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24" w:rsidRPr="006C3D32" w:rsidRDefault="00770724" w:rsidP="00770724">
      <w:pPr>
        <w:widowControl w:val="0"/>
        <w:tabs>
          <w:tab w:val="right" w:pos="8280"/>
          <w:tab w:val="right" w:pos="9639"/>
        </w:tabs>
        <w:spacing w:after="0"/>
        <w:jc w:val="both"/>
        <w:rPr>
          <w:rFonts w:ascii="Arial" w:hAnsi="Arial" w:cs="Arial"/>
          <w:b/>
          <w:sz w:val="28"/>
        </w:rPr>
      </w:pPr>
      <w:bookmarkStart w:id="0" w:name="_Hlk70577402"/>
      <w:r w:rsidRPr="006C3D32">
        <w:rPr>
          <w:rFonts w:ascii="Arial" w:hAnsi="Arial" w:cs="Arial"/>
          <w:b/>
          <w:noProof/>
          <w:sz w:val="28"/>
          <w:szCs w:val="24"/>
        </w:rPr>
        <w:t>3GPP TSG-RAN WG4 Meeting #10</w:t>
      </w:r>
      <w:r>
        <w:rPr>
          <w:rFonts w:ascii="Arial" w:hAnsi="Arial" w:cs="Arial"/>
          <w:b/>
          <w:noProof/>
          <w:sz w:val="28"/>
          <w:szCs w:val="24"/>
        </w:rPr>
        <w:t>9</w:t>
      </w:r>
      <w:r w:rsidRPr="006C3D32">
        <w:rPr>
          <w:rFonts w:ascii="Arial" w:hAnsi="Arial" w:cs="Arial"/>
          <w:b/>
          <w:sz w:val="28"/>
        </w:rPr>
        <w:tab/>
      </w:r>
      <w:r w:rsidRPr="006C3D32">
        <w:rPr>
          <w:rFonts w:ascii="Arial" w:hAnsi="Arial" w:cs="Arial"/>
          <w:b/>
          <w:sz w:val="28"/>
        </w:rPr>
        <w:tab/>
      </w:r>
    </w:p>
    <w:p w:rsidR="00770724" w:rsidRPr="006C3D32" w:rsidRDefault="00770724" w:rsidP="00770724">
      <w:pPr>
        <w:widowControl w:val="0"/>
        <w:tabs>
          <w:tab w:val="right" w:pos="8280"/>
          <w:tab w:val="right" w:pos="9639"/>
        </w:tabs>
        <w:spacing w:after="0"/>
        <w:jc w:val="both"/>
        <w:rPr>
          <w:rFonts w:ascii="Arial" w:hAnsi="Arial" w:cs="Arial"/>
          <w:b/>
          <w:noProof/>
          <w:sz w:val="28"/>
          <w:szCs w:val="24"/>
        </w:rPr>
      </w:pPr>
      <w:r w:rsidRPr="006C3D32">
        <w:rPr>
          <w:rFonts w:ascii="Arial" w:hAnsi="Arial" w:cs="Arial"/>
          <w:b/>
          <w:noProof/>
          <w:sz w:val="28"/>
          <w:szCs w:val="24"/>
          <w:lang w:eastAsia="zh-CN"/>
        </w:rPr>
        <w:t xml:space="preserve">Chicago, USA, </w:t>
      </w:r>
      <w:r>
        <w:rPr>
          <w:rFonts w:ascii="Arial" w:hAnsi="Arial" w:cs="Arial" w:hint="eastAsia"/>
          <w:b/>
          <w:noProof/>
          <w:sz w:val="28"/>
          <w:szCs w:val="24"/>
          <w:lang w:eastAsia="zh-CN"/>
        </w:rPr>
        <w:t>No</w:t>
      </w:r>
      <w:r>
        <w:rPr>
          <w:rFonts w:ascii="Arial" w:hAnsi="Arial" w:cs="Arial"/>
          <w:b/>
          <w:noProof/>
          <w:sz w:val="28"/>
          <w:szCs w:val="24"/>
          <w:lang w:eastAsia="zh-CN"/>
        </w:rPr>
        <w:t>vember 13</w:t>
      </w:r>
      <w:r w:rsidRPr="006C3D32">
        <w:rPr>
          <w:rFonts w:ascii="Arial" w:hAnsi="Arial" w:cs="Arial"/>
          <w:b/>
          <w:noProof/>
          <w:sz w:val="28"/>
          <w:szCs w:val="24"/>
          <w:lang w:eastAsia="zh-CN"/>
        </w:rPr>
        <w:t xml:space="preserve"> - </w:t>
      </w:r>
      <w:r>
        <w:rPr>
          <w:rFonts w:ascii="Arial" w:hAnsi="Arial" w:cs="Arial"/>
          <w:b/>
          <w:noProof/>
          <w:sz w:val="28"/>
          <w:szCs w:val="24"/>
          <w:lang w:eastAsia="zh-CN"/>
        </w:rPr>
        <w:t>17</w:t>
      </w:r>
      <w:r w:rsidRPr="006C3D32">
        <w:rPr>
          <w:rFonts w:ascii="Arial" w:hAnsi="Arial" w:cs="Arial"/>
          <w:b/>
          <w:noProof/>
          <w:sz w:val="28"/>
          <w:szCs w:val="24"/>
          <w:lang w:eastAsia="zh-CN"/>
        </w:rPr>
        <w:t>, 2023</w:t>
      </w:r>
    </w:p>
    <w:p w:rsidR="00770724" w:rsidRPr="006C3D32" w:rsidRDefault="00770724" w:rsidP="00770724">
      <w:pPr>
        <w:tabs>
          <w:tab w:val="left" w:pos="1985"/>
        </w:tabs>
        <w:spacing w:after="0"/>
        <w:ind w:left="2304" w:hangingChars="823" w:hanging="2304"/>
        <w:jc w:val="both"/>
        <w:rPr>
          <w:rFonts w:ascii="Arial" w:hAnsi="Arial" w:cs="Arial"/>
          <w:sz w:val="28"/>
          <w:highlight w:val="yellow"/>
          <w:lang w:val="en-US"/>
        </w:rPr>
      </w:pPr>
    </w:p>
    <w:p w:rsidR="00770724" w:rsidRPr="006C3D32" w:rsidRDefault="00770724" w:rsidP="00770724">
      <w:pPr>
        <w:tabs>
          <w:tab w:val="left" w:pos="1985"/>
        </w:tabs>
        <w:ind w:left="1985" w:hanging="1985"/>
        <w:jc w:val="both"/>
        <w:rPr>
          <w:rFonts w:ascii="Arial" w:hAnsi="Arial" w:cs="Arial"/>
          <w:sz w:val="28"/>
        </w:rPr>
      </w:pPr>
      <w:r w:rsidRPr="006C3D32">
        <w:rPr>
          <w:rFonts w:ascii="Arial" w:hAnsi="Arial" w:cs="Arial"/>
          <w:b/>
          <w:sz w:val="28"/>
        </w:rPr>
        <w:t>Source:</w:t>
      </w:r>
      <w:r w:rsidRPr="006C3D32">
        <w:rPr>
          <w:rFonts w:ascii="Arial" w:hAnsi="Arial" w:cs="Arial"/>
          <w:b/>
          <w:sz w:val="28"/>
        </w:rPr>
        <w:tab/>
        <w:t>RAN4 Vice Chair (C</w:t>
      </w:r>
      <w:r w:rsidRPr="006C3D32">
        <w:rPr>
          <w:rFonts w:ascii="Arial" w:hAnsi="Arial" w:cs="Arial" w:hint="eastAsia"/>
          <w:b/>
          <w:sz w:val="28"/>
          <w:lang w:eastAsia="zh-CN"/>
        </w:rPr>
        <w:t>h</w:t>
      </w:r>
      <w:r w:rsidRPr="006C3D32">
        <w:rPr>
          <w:rFonts w:ascii="Arial" w:hAnsi="Arial" w:cs="Arial"/>
          <w:b/>
          <w:sz w:val="28"/>
          <w:lang w:eastAsia="zh-CN"/>
        </w:rPr>
        <w:t>ina Telecom</w:t>
      </w:r>
      <w:r w:rsidRPr="006C3D32">
        <w:rPr>
          <w:rFonts w:ascii="Arial" w:hAnsi="Arial" w:cs="Arial"/>
          <w:b/>
          <w:sz w:val="28"/>
        </w:rPr>
        <w:t>)</w:t>
      </w:r>
    </w:p>
    <w:p w:rsidR="00770724" w:rsidRPr="006C3D32" w:rsidRDefault="00770724" w:rsidP="00770724">
      <w:pPr>
        <w:tabs>
          <w:tab w:val="left" w:pos="1985"/>
        </w:tabs>
        <w:ind w:left="2313" w:hangingChars="823" w:hanging="2313"/>
        <w:jc w:val="both"/>
        <w:rPr>
          <w:rFonts w:ascii="Arial" w:hAnsi="Arial" w:cs="Arial"/>
          <w:b/>
          <w:sz w:val="28"/>
        </w:rPr>
      </w:pPr>
      <w:r w:rsidRPr="006C3D32">
        <w:rPr>
          <w:rFonts w:ascii="Arial" w:hAnsi="Arial" w:cs="Arial"/>
          <w:b/>
          <w:sz w:val="28"/>
        </w:rPr>
        <w:t>Title:</w:t>
      </w:r>
      <w:r w:rsidRPr="006C3D32">
        <w:rPr>
          <w:rFonts w:ascii="Arial" w:hAnsi="Arial" w:cs="Arial"/>
          <w:b/>
          <w:sz w:val="28"/>
        </w:rPr>
        <w:tab/>
      </w:r>
      <w:r w:rsidRPr="006C3D32">
        <w:rPr>
          <w:rFonts w:ascii="Arial" w:hAnsi="Arial" w:cs="Arial"/>
          <w:b/>
          <w:bCs/>
          <w:sz w:val="28"/>
          <w:szCs w:val="24"/>
          <w:lang w:eastAsia="zh-CN"/>
        </w:rPr>
        <w:t>RAN4 #10</w:t>
      </w:r>
      <w:r>
        <w:rPr>
          <w:rFonts w:ascii="Arial" w:hAnsi="Arial" w:cs="Arial"/>
          <w:b/>
          <w:bCs/>
          <w:sz w:val="28"/>
          <w:szCs w:val="24"/>
          <w:lang w:eastAsia="zh-CN"/>
        </w:rPr>
        <w:t>9</w:t>
      </w:r>
      <w:r w:rsidRPr="006C3D32">
        <w:rPr>
          <w:rFonts w:ascii="Arial" w:hAnsi="Arial" w:cs="Arial"/>
          <w:b/>
          <w:bCs/>
          <w:sz w:val="28"/>
          <w:szCs w:val="24"/>
          <w:lang w:eastAsia="zh-CN"/>
        </w:rPr>
        <w:t xml:space="preserve"> RRM session meeting report</w:t>
      </w:r>
    </w:p>
    <w:bookmarkEnd w:id="0"/>
    <w:p w:rsidR="00770724" w:rsidRDefault="00770724" w:rsidP="00770724">
      <w:pPr>
        <w:widowControl w:val="0"/>
        <w:tabs>
          <w:tab w:val="right" w:pos="9630"/>
          <w:tab w:val="right" w:pos="13323"/>
        </w:tabs>
        <w:spacing w:after="0"/>
        <w:rPr>
          <w:rFonts w:ascii="Arial" w:hAnsi="Arial" w:cs="Arial"/>
          <w:b/>
          <w:noProof/>
          <w:sz w:val="24"/>
          <w:szCs w:val="24"/>
        </w:rPr>
      </w:pPr>
    </w:p>
    <w:p w:rsidR="00770724" w:rsidRDefault="00770724" w:rsidP="00770724">
      <w:pPr>
        <w:widowControl w:val="0"/>
        <w:tabs>
          <w:tab w:val="right" w:pos="9630"/>
          <w:tab w:val="right" w:pos="13323"/>
        </w:tabs>
        <w:spacing w:after="0"/>
        <w:rPr>
          <w:rFonts w:ascii="Arial" w:hAnsi="Arial" w:cs="Arial"/>
          <w:b/>
          <w:noProof/>
          <w:sz w:val="24"/>
          <w:szCs w:val="24"/>
        </w:rPr>
      </w:pPr>
    </w:p>
    <w:p w:rsidR="00770724" w:rsidRDefault="00770724" w:rsidP="00770724"/>
    <w:p w:rsidR="00770724" w:rsidRPr="001159CE" w:rsidRDefault="00770724" w:rsidP="00770724">
      <w:pPr>
        <w:pStyle w:val="2"/>
      </w:pPr>
      <w:r w:rsidRPr="001159CE">
        <w:t>3A</w:t>
      </w:r>
      <w:r w:rsidRPr="001159CE">
        <w:tab/>
        <w:t>Topic Summary (pre-meeting)</w:t>
      </w:r>
    </w:p>
    <w:p w:rsidR="00770724" w:rsidRPr="001159CE" w:rsidRDefault="00770724" w:rsidP="00770724">
      <w:r w:rsidRPr="001159CE">
        <w:t>This agenda item is only for at-meeting-generated content related to topic summary.</w:t>
      </w:r>
    </w:p>
    <w:p w:rsidR="00770724" w:rsidRDefault="00770724" w:rsidP="00770724">
      <w:pPr>
        <w:pStyle w:val="3"/>
      </w:pPr>
      <w:r w:rsidRPr="001159CE">
        <w:t>3A.2</w:t>
      </w:r>
      <w:r w:rsidRPr="001159CE">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770724" w:rsidRPr="001159CE" w:rsidTr="0033490A">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770724" w:rsidRPr="009D10E6" w:rsidRDefault="00770724" w:rsidP="0033490A">
            <w:pPr>
              <w:pStyle w:val="TAH"/>
              <w:rPr>
                <w:sz w:val="14"/>
                <w:szCs w:val="14"/>
              </w:rPr>
            </w:pPr>
            <w:r w:rsidRPr="009D10E6">
              <w:rPr>
                <w:sz w:val="14"/>
                <w:szCs w:val="14"/>
              </w:rPr>
              <w:t>Decision</w:t>
            </w:r>
          </w:p>
        </w:tc>
      </w:tr>
      <w:tr w:rsidR="00770724" w:rsidRPr="001159CE" w:rsidTr="0033490A">
        <w:trPr>
          <w:trHeight w:val="316"/>
        </w:trPr>
        <w:tc>
          <w:tcPr>
            <w:tcW w:w="988" w:type="dxa"/>
            <w:tcBorders>
              <w:top w:val="nil"/>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R4-2318157</w:t>
            </w:r>
          </w:p>
        </w:tc>
        <w:tc>
          <w:tcPr>
            <w:tcW w:w="1984" w:type="dxa"/>
            <w:tcBorders>
              <w:top w:val="nil"/>
              <w:left w:val="nil"/>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[109][201] Maintenance_up_to_R16</w:t>
            </w:r>
          </w:p>
        </w:tc>
        <w:tc>
          <w:tcPr>
            <w:tcW w:w="992" w:type="dxa"/>
            <w:tcBorders>
              <w:top w:val="nil"/>
              <w:left w:val="nil"/>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Moderator(Huawei)</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A36297">
              <w:rPr>
                <w:rFonts w:ascii="Arial" w:hAnsi="Arial" w:cs="Arial"/>
                <w:sz w:val="14"/>
                <w:szCs w:val="14"/>
              </w:rPr>
              <w:t>[109][200] RRM Session</w:t>
            </w:r>
          </w:p>
        </w:tc>
        <w:tc>
          <w:tcPr>
            <w:tcW w:w="709" w:type="dxa"/>
            <w:tcBorders>
              <w:top w:val="nil"/>
              <w:left w:val="nil"/>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[109][203] NR_redcap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[109][204]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[109][205]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(NTT DoCoMo)</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[109][206]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[109][207]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[109][208]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[109][209]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[109][210]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[109][211]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(Intel)</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[109][212]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[109][213]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[109][214]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[109][215]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(Samsung)</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[109][216]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(CMCC)</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[109][217]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[109][218] FS_NR_LPWUS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lastRenderedPageBreak/>
              <w:t>R4-2318175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[109][219]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[109][220]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(CATT)</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[109][221]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[109][222]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[109][223]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[109][224]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[109][225]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[109][226]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[109][227]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(ZTE)</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[109][228]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[109][229]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[109][230]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[109][231] NR_redcap_enh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[109][232]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[109][233]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[109][234]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[109][235]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r w:rsidR="00770724" w:rsidRPr="001159CE" w:rsidTr="0033490A">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R4-2318192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Topic summary for [109][236]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70724" w:rsidRPr="00A72EC4" w:rsidRDefault="00770724" w:rsidP="0033490A">
            <w:pPr>
              <w:overflowPunct/>
              <w:autoSpaceDE/>
              <w:autoSpaceDN/>
              <w:adjustRightInd/>
              <w:spacing w:after="0"/>
              <w:textAlignment w:val="auto"/>
              <w:rPr>
                <w:rFonts w:ascii="Arial" w:hAnsi="Arial" w:cs="Arial"/>
                <w:sz w:val="14"/>
                <w:szCs w:val="14"/>
              </w:rPr>
            </w:pPr>
            <w:r w:rsidRPr="00A72EC4">
              <w:rPr>
                <w:rFonts w:ascii="Arial" w:hAnsi="Arial" w:cs="Arial"/>
                <w:sz w:val="14"/>
                <w:szCs w:val="1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70724" w:rsidRPr="001159CE" w:rsidRDefault="00770724" w:rsidP="0033490A">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770724" w:rsidRPr="001159CE" w:rsidRDefault="00770724" w:rsidP="0033490A">
            <w:pPr>
              <w:overflowPunct/>
              <w:autoSpaceDE/>
              <w:autoSpaceDN/>
              <w:adjustRightInd/>
              <w:spacing w:after="0"/>
              <w:textAlignment w:val="auto"/>
              <w:rPr>
                <w:rFonts w:ascii="Arial" w:hAnsi="Arial" w:cs="Arial"/>
                <w:color w:val="000000"/>
                <w:sz w:val="14"/>
                <w:szCs w:val="14"/>
              </w:rPr>
            </w:pPr>
          </w:p>
        </w:tc>
      </w:tr>
    </w:tbl>
    <w:p w:rsidR="00770724" w:rsidRPr="006A2CB1" w:rsidRDefault="00770724" w:rsidP="00770724"/>
    <w:p w:rsidR="00770724" w:rsidRDefault="00770724" w:rsidP="00770724">
      <w:pPr>
        <w:pStyle w:val="2"/>
      </w:pPr>
      <w:bookmarkStart w:id="1" w:name="_Toc150164943"/>
      <w:r>
        <w:t>4</w:t>
      </w:r>
      <w:r>
        <w:tab/>
        <w:t>Up to Rel-16 maintenance for LTE and NR</w:t>
      </w:r>
      <w:bookmarkEnd w:id="1"/>
    </w:p>
    <w:p w:rsidR="00770724" w:rsidRDefault="00770724" w:rsidP="00770724">
      <w:pPr>
        <w:rPr>
          <w:b/>
          <w:bCs/>
          <w:u w:val="single"/>
        </w:rPr>
      </w:pPr>
      <w:r w:rsidRPr="00107C29">
        <w:rPr>
          <w:b/>
          <w:bCs/>
          <w:u w:val="single"/>
        </w:rPr>
        <w:t>Guidance for maintenance agendas (AI 4, AI 5 and AI 6)</w:t>
      </w:r>
    </w:p>
    <w:p w:rsidR="00770724" w:rsidRDefault="00770724" w:rsidP="00770724">
      <w:r>
        <w:t>The following guidance are provided for AI 4, AI5 and AI6:</w:t>
      </w:r>
    </w:p>
    <w:p w:rsidR="00770724" w:rsidRDefault="00770724" w:rsidP="00770724">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770724" w:rsidRPr="00976BD6" w:rsidRDefault="00770724" w:rsidP="00770724">
      <w:pPr>
        <w:pStyle w:val="B1"/>
        <w:rPr>
          <w:sz w:val="22"/>
        </w:rPr>
      </w:pPr>
      <w:r w:rsidRPr="00976BD6">
        <w:rPr>
          <w:sz w:val="22"/>
          <w:highlight w:val="yellow"/>
        </w:rPr>
        <w:t>-</w:t>
      </w:r>
      <w:r w:rsidRPr="00976BD6">
        <w:rPr>
          <w:sz w:val="22"/>
          <w:highlight w:val="yellow"/>
        </w:rPr>
        <w:tab/>
        <w:t>When submitting contributions to AI 4, AI 5 and AI 6, please add [WI_code] in the beginning of titles for both discussion files and CRs to facilitate moderators and session chairs handling.</w:t>
      </w:r>
    </w:p>
    <w:p w:rsidR="00770724" w:rsidRDefault="00770724" w:rsidP="00770724">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770724" w:rsidRDefault="00770724" w:rsidP="00770724">
      <w:pPr>
        <w:pStyle w:val="B1"/>
        <w:ind w:left="0" w:firstLine="0"/>
        <w:rPr>
          <w:rFonts w:eastAsiaTheme="minorEastAsia"/>
        </w:rPr>
      </w:pPr>
    </w:p>
    <w:p w:rsidR="00770724" w:rsidRPr="00976BD6" w:rsidRDefault="00770724" w:rsidP="00770724">
      <w:pPr>
        <w:rPr>
          <w:rFonts w:eastAsiaTheme="minorEastAsia"/>
          <w:sz w:val="21"/>
        </w:rPr>
      </w:pPr>
      <w:r w:rsidRPr="00976BD6">
        <w:rPr>
          <w:rFonts w:hint="eastAsia"/>
          <w:b/>
          <w:bCs/>
          <w:sz w:val="21"/>
          <w:u w:val="single"/>
        </w:rPr>
        <w:t>Gui</w:t>
      </w:r>
      <w:r w:rsidRPr="00976BD6">
        <w:rPr>
          <w:b/>
          <w:bCs/>
          <w:sz w:val="21"/>
          <w:u w:val="single"/>
        </w:rPr>
        <w:t xml:space="preserve">dance from </w:t>
      </w:r>
      <w:r w:rsidRPr="00976BD6">
        <w:rPr>
          <w:rFonts w:hint="eastAsia"/>
          <w:b/>
          <w:bCs/>
          <w:sz w:val="21"/>
          <w:u w:val="single"/>
        </w:rPr>
        <w:t>RAN4#109 meeting Arrangements and Guidelines</w:t>
      </w:r>
    </w:p>
    <w:p w:rsidR="00770724" w:rsidRPr="00976BD6" w:rsidRDefault="00770724" w:rsidP="00770724">
      <w:pPr>
        <w:numPr>
          <w:ilvl w:val="0"/>
          <w:numId w:val="40"/>
        </w:numPr>
        <w:kinsoku w:val="0"/>
        <w:autoSpaceDE/>
        <w:autoSpaceDN/>
        <w:adjustRightInd/>
        <w:spacing w:after="120" w:line="264" w:lineRule="auto"/>
        <w:rPr>
          <w:sz w:val="21"/>
          <w:lang w:val="en-US" w:eastAsia="zh-CN"/>
        </w:rPr>
      </w:pPr>
      <w:r w:rsidRPr="00976BD6">
        <w:rPr>
          <w:rFonts w:eastAsia="微软雅黑"/>
          <w:color w:val="000000"/>
          <w:sz w:val="21"/>
          <w:lang w:val="en-US" w:eastAsia="zh-CN"/>
        </w:rPr>
        <w:lastRenderedPageBreak/>
        <w:t>For all maintenance CRs,</w:t>
      </w:r>
    </w:p>
    <w:p w:rsidR="00770724" w:rsidRPr="00976BD6" w:rsidRDefault="00770724" w:rsidP="00770724">
      <w:pPr>
        <w:numPr>
          <w:ilvl w:val="1"/>
          <w:numId w:val="40"/>
        </w:numPr>
        <w:kinsoku w:val="0"/>
        <w:autoSpaceDE/>
        <w:autoSpaceDN/>
        <w:adjustRightInd/>
        <w:spacing w:after="120" w:line="264" w:lineRule="auto"/>
        <w:rPr>
          <w:color w:val="C00000"/>
          <w:sz w:val="21"/>
          <w:lang w:val="en-US" w:eastAsia="zh-CN"/>
        </w:rPr>
      </w:pPr>
      <w:r w:rsidRPr="00976BD6">
        <w:rPr>
          <w:rFonts w:eastAsia="微软雅黑"/>
          <w:color w:val="000000"/>
          <w:sz w:val="21"/>
          <w:lang w:val="en-US" w:eastAsia="zh-CN"/>
        </w:rPr>
        <w:t xml:space="preserve">Companies should submit the Cat-F CRs with the corresponding Cat-A CRs in the same agenda to ensure that the CRs can be easily tracked. </w:t>
      </w:r>
      <w:r w:rsidRPr="00976BD6">
        <w:rPr>
          <w:rFonts w:eastAsia="微软雅黑"/>
          <w:color w:val="000000"/>
          <w:sz w:val="21"/>
          <w:highlight w:val="yellow"/>
          <w:lang w:val="en-US" w:eastAsia="zh-CN"/>
        </w:rPr>
        <w:t>If no Cat-A CRs were submitted in the same agenda, the CRs may just be endorsed or postponed.</w:t>
      </w:r>
    </w:p>
    <w:p w:rsidR="00770724" w:rsidRPr="00976BD6" w:rsidRDefault="00770724" w:rsidP="00770724">
      <w:pPr>
        <w:numPr>
          <w:ilvl w:val="1"/>
          <w:numId w:val="40"/>
        </w:numPr>
        <w:kinsoku w:val="0"/>
        <w:autoSpaceDE/>
        <w:autoSpaceDN/>
        <w:adjustRightInd/>
        <w:spacing w:after="120" w:line="264" w:lineRule="auto"/>
        <w:rPr>
          <w:color w:val="C00000"/>
          <w:sz w:val="21"/>
          <w:lang w:val="en-US" w:eastAsia="zh-CN"/>
        </w:rPr>
      </w:pPr>
      <w:r w:rsidRPr="00976BD6">
        <w:rPr>
          <w:rFonts w:eastAsia="微软雅黑"/>
          <w:color w:val="000000"/>
          <w:sz w:val="21"/>
          <w:lang w:val="en-US" w:eastAsia="zh-CN"/>
        </w:rPr>
        <w:t xml:space="preserve">For easily tracking the changes, </w:t>
      </w:r>
      <w:r w:rsidRPr="00976BD6">
        <w:rPr>
          <w:rFonts w:eastAsia="微软雅黑"/>
          <w:color w:val="000000"/>
          <w:sz w:val="21"/>
          <w:highlight w:val="yellow"/>
          <w:lang w:val="en-US" w:eastAsia="zh-CN"/>
        </w:rPr>
        <w:t>it expected that one batch of CRs (Cat-F/A/…) should just cover a single topic rather than multiple topics.</w:t>
      </w:r>
      <w:r w:rsidRPr="00976BD6">
        <w:rPr>
          <w:rFonts w:eastAsia="微软雅黑"/>
          <w:color w:val="000000"/>
          <w:sz w:val="21"/>
          <w:lang w:val="en-US" w:eastAsia="zh-CN"/>
        </w:rPr>
        <w:t xml:space="preserve"> </w:t>
      </w:r>
    </w:p>
    <w:p w:rsidR="00770724" w:rsidRPr="00976BD6" w:rsidRDefault="00770724" w:rsidP="00770724">
      <w:pPr>
        <w:numPr>
          <w:ilvl w:val="1"/>
          <w:numId w:val="40"/>
        </w:numPr>
        <w:kinsoku w:val="0"/>
        <w:autoSpaceDE/>
        <w:autoSpaceDN/>
        <w:adjustRightInd/>
        <w:spacing w:after="120" w:line="264" w:lineRule="auto"/>
        <w:rPr>
          <w:color w:val="C00000"/>
          <w:sz w:val="21"/>
          <w:lang w:val="en-US" w:eastAsia="zh-CN"/>
        </w:rPr>
      </w:pPr>
      <w:r w:rsidRPr="00976BD6">
        <w:rPr>
          <w:rFonts w:eastAsia="微软雅黑"/>
          <w:color w:val="000000"/>
          <w:sz w:val="21"/>
          <w:lang w:val="en-US" w:eastAsia="zh-CN"/>
        </w:rPr>
        <w:t>When reserving tdoc number and submitting contributions, please add [WI_code] in the beginning of titles for both discussion files and CRs to facilitate handling of moderators and session chairs</w:t>
      </w:r>
    </w:p>
    <w:p w:rsidR="00770724" w:rsidRPr="00976BD6" w:rsidRDefault="00770724" w:rsidP="00770724">
      <w:pPr>
        <w:pStyle w:val="B1"/>
        <w:rPr>
          <w:lang w:val="en-US"/>
        </w:rPr>
      </w:pPr>
    </w:p>
    <w:p w:rsidR="00770724" w:rsidRDefault="00770724" w:rsidP="00770724">
      <w:r>
        <w:t>The following contributions are treated under email thread from another agenda item:</w:t>
      </w:r>
    </w:p>
    <w:p w:rsidR="00770724" w:rsidRDefault="00770724" w:rsidP="00770724">
      <w:pPr>
        <w:pStyle w:val="B1"/>
      </w:pPr>
      <w:r w:rsidRPr="00255C9B">
        <w:t>-</w:t>
      </w:r>
      <w:r w:rsidRPr="00255C9B">
        <w:tab/>
        <w:t xml:space="preserve">The contribution </w:t>
      </w:r>
      <w:r w:rsidRPr="00651326">
        <w:t>R4-2320471</w:t>
      </w:r>
      <w:r w:rsidRPr="00255C9B">
        <w:t xml:space="preserve"> </w:t>
      </w:r>
      <w:r w:rsidRPr="00651326">
        <w:t>[TEI16] RRM requirements impact due to new BS signaling for inter-band EN-DC with overlapping bands</w:t>
      </w:r>
      <w:r>
        <w:t xml:space="preserve"> </w:t>
      </w:r>
      <w:r w:rsidRPr="00255C9B">
        <w:t>will be covered in email thread [10</w:t>
      </w:r>
      <w:r>
        <w:t>9</w:t>
      </w:r>
      <w:r w:rsidRPr="00255C9B">
        <w:t>][</w:t>
      </w:r>
      <w:r>
        <w:t>213</w:t>
      </w:r>
      <w:r w:rsidRPr="00255C9B">
        <w:t xml:space="preserve">] (under agenda item </w:t>
      </w:r>
      <w:r>
        <w:t>8.11.3</w:t>
      </w:r>
      <w:r w:rsidRPr="00255C9B">
        <w:t>).</w:t>
      </w:r>
    </w:p>
    <w:p w:rsidR="00770724" w:rsidRDefault="00770724" w:rsidP="00770724">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rsidRPr="00255C9B">
        <w:t>will be covered in email thread [10</w:t>
      </w:r>
      <w:r>
        <w:t>9</w:t>
      </w:r>
      <w:r w:rsidRPr="00255C9B">
        <w:t>][</w:t>
      </w:r>
      <w:r>
        <w:t>201</w:t>
      </w:r>
      <w:r w:rsidRPr="00255C9B">
        <w:t xml:space="preserve">] (under agenda item </w:t>
      </w:r>
      <w:r>
        <w:t>4.4</w:t>
      </w:r>
      <w:r w:rsidRPr="00255C9B">
        <w:t>).</w:t>
      </w:r>
    </w:p>
    <w:p w:rsidR="00770724" w:rsidRDefault="00770724" w:rsidP="00770724">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770724" w:rsidRDefault="00770724" w:rsidP="00770724">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770724" w:rsidRDefault="00770724" w:rsidP="00770724">
      <w:pPr>
        <w:pStyle w:val="B1"/>
      </w:pPr>
      <w:r>
        <w:t>-</w:t>
      </w:r>
      <w:r>
        <w:tab/>
        <w:t xml:space="preserve">The contributions </w:t>
      </w:r>
      <w:r w:rsidRPr="00ED206E">
        <w:t xml:space="preserve">R4-2319864, R4-2319865, R4-2319866, R4-2319867, R4-2319868 </w:t>
      </w:r>
      <w:r>
        <w:t xml:space="preserve"> will be cvoered in eamil thread [109][123] (under item item 8.1)</w:t>
      </w:r>
      <w:r w:rsidRPr="00ED206E">
        <w:t>.</w:t>
      </w:r>
    </w:p>
    <w:p w:rsidR="00770724" w:rsidRDefault="00770724" w:rsidP="00770724">
      <w:pPr>
        <w:pStyle w:val="3"/>
      </w:pPr>
      <w:bookmarkStart w:id="2" w:name="_Toc150164947"/>
      <w:r>
        <w:t>4.4</w:t>
      </w:r>
      <w:r>
        <w:tab/>
        <w:t>RRM requirements</w:t>
      </w:r>
      <w:bookmarkEnd w:id="2"/>
    </w:p>
    <w:p w:rsidR="00770724" w:rsidRDefault="00770724" w:rsidP="00770724">
      <w:pPr>
        <w:pStyle w:val="4"/>
      </w:pPr>
      <w:r>
        <w:t>NR_newRAT</w:t>
      </w:r>
    </w:p>
    <w:p w:rsidR="00770724" w:rsidRDefault="00770724" w:rsidP="00770724">
      <w:pPr>
        <w:rPr>
          <w:rFonts w:ascii="Arial" w:hAnsi="Arial" w:cs="Arial"/>
          <w:b/>
          <w:sz w:val="24"/>
        </w:rPr>
      </w:pPr>
      <w:r>
        <w:rPr>
          <w:rFonts w:ascii="Arial" w:hAnsi="Arial" w:cs="Arial"/>
          <w:b/>
          <w:color w:val="0000FF"/>
          <w:sz w:val="24"/>
        </w:rPr>
        <w:t>R4-2318642</w:t>
      </w:r>
      <w:r>
        <w:rPr>
          <w:rFonts w:ascii="Arial" w:hAnsi="Arial" w:cs="Arial"/>
          <w:b/>
          <w:color w:val="0000FF"/>
          <w:sz w:val="24"/>
        </w:rPr>
        <w:tab/>
      </w:r>
      <w:r>
        <w:rPr>
          <w:rFonts w:ascii="Arial" w:hAnsi="Arial" w:cs="Arial"/>
          <w:b/>
          <w:sz w:val="24"/>
        </w:rPr>
        <w:t>[NR_newRAT] CR on NR-E-UTRAN HO requirement maintenance R15</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R4-2318643</w:t>
      </w:r>
      <w:r>
        <w:rPr>
          <w:rFonts w:ascii="Arial" w:hAnsi="Arial" w:cs="Arial"/>
          <w:b/>
          <w:color w:val="0000FF"/>
          <w:sz w:val="24"/>
        </w:rPr>
        <w:tab/>
      </w:r>
      <w:r>
        <w:rPr>
          <w:rFonts w:ascii="Arial" w:hAnsi="Arial" w:cs="Arial"/>
          <w:b/>
          <w:sz w:val="24"/>
        </w:rPr>
        <w:t>[NR_newRAT] CR on NR-E-UTRAN HO requirement maintenance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CR-3693  rev  Cat: A (Rel-16)</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R4-2318644</w:t>
      </w:r>
      <w:r>
        <w:rPr>
          <w:rFonts w:ascii="Arial" w:hAnsi="Arial" w:cs="Arial"/>
          <w:b/>
          <w:color w:val="0000FF"/>
          <w:sz w:val="24"/>
        </w:rPr>
        <w:tab/>
      </w:r>
      <w:r>
        <w:rPr>
          <w:rFonts w:ascii="Arial" w:hAnsi="Arial" w:cs="Arial"/>
          <w:b/>
          <w:sz w:val="24"/>
        </w:rPr>
        <w:t>[NR_newRAT] CR on NR-E-UTRAN HO requirement maintenance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CR-3694  rev  Cat: A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R4-2318645</w:t>
      </w:r>
      <w:r>
        <w:rPr>
          <w:rFonts w:ascii="Arial" w:hAnsi="Arial" w:cs="Arial"/>
          <w:b/>
          <w:color w:val="0000FF"/>
          <w:sz w:val="24"/>
        </w:rPr>
        <w:tab/>
      </w:r>
      <w:r>
        <w:rPr>
          <w:rFonts w:ascii="Arial" w:hAnsi="Arial" w:cs="Arial"/>
          <w:b/>
          <w:sz w:val="24"/>
        </w:rPr>
        <w:t>[NR_newRAT] CR on NR-E-UTRAN HO requirement maintenance R18</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CR-3695  rev  Cat: A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R4-2318699</w:t>
      </w:r>
      <w:r>
        <w:rPr>
          <w:rFonts w:ascii="Arial" w:hAnsi="Arial" w:cs="Arial"/>
          <w:b/>
          <w:color w:val="0000FF"/>
          <w:sz w:val="24"/>
        </w:rPr>
        <w:tab/>
      </w:r>
      <w:r>
        <w:rPr>
          <w:rFonts w:ascii="Arial" w:hAnsi="Arial" w:cs="Arial"/>
          <w:b/>
          <w:sz w:val="24"/>
        </w:rPr>
        <w:t>CR on active TCI state list update delay - R15</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R4-2321400 (from R4-2318699).</w:t>
      </w:r>
    </w:p>
    <w:p w:rsidR="00770724" w:rsidRDefault="00A91932" w:rsidP="00770724">
      <w:pPr>
        <w:rPr>
          <w:rFonts w:ascii="Arial" w:hAnsi="Arial" w:cs="Arial"/>
          <w:b/>
          <w:sz w:val="24"/>
        </w:rPr>
      </w:pPr>
      <w:hyperlink r:id="rId7" w:history="1">
        <w:r w:rsidR="00770724" w:rsidRPr="00D10331">
          <w:rPr>
            <w:rStyle w:val="ae"/>
            <w:rFonts w:ascii="Arial" w:hAnsi="Arial" w:cs="Arial"/>
            <w:b/>
            <w:sz w:val="24"/>
          </w:rPr>
          <w:t>R4-2321400</w:t>
        </w:r>
      </w:hyperlink>
      <w:r w:rsidR="00770724">
        <w:rPr>
          <w:rFonts w:ascii="Arial" w:hAnsi="Arial" w:cs="Arial"/>
          <w:b/>
          <w:color w:val="0000FF"/>
          <w:sz w:val="24"/>
        </w:rPr>
        <w:tab/>
      </w:r>
      <w:r w:rsidR="00770724">
        <w:rPr>
          <w:rFonts w:ascii="Arial" w:hAnsi="Arial" w:cs="Arial"/>
          <w:b/>
          <w:sz w:val="24"/>
        </w:rPr>
        <w:t>CR on active TCI state list update delay - R15</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R4-2318700</w:t>
      </w:r>
      <w:r>
        <w:rPr>
          <w:rFonts w:ascii="Arial" w:hAnsi="Arial" w:cs="Arial"/>
          <w:b/>
          <w:color w:val="0000FF"/>
          <w:sz w:val="24"/>
        </w:rPr>
        <w:tab/>
      </w:r>
      <w:r>
        <w:rPr>
          <w:rFonts w:ascii="Arial" w:hAnsi="Arial" w:cs="Arial"/>
          <w:b/>
          <w:sz w:val="24"/>
        </w:rPr>
        <w:t>CR on active TCI state list update delay -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R4-2321401 (from R4-2318700).</w:t>
      </w:r>
    </w:p>
    <w:p w:rsidR="00770724" w:rsidRDefault="00A91932" w:rsidP="00770724">
      <w:pPr>
        <w:rPr>
          <w:rFonts w:ascii="Arial" w:hAnsi="Arial" w:cs="Arial"/>
          <w:b/>
          <w:sz w:val="24"/>
        </w:rPr>
      </w:pPr>
      <w:hyperlink r:id="rId8" w:history="1">
        <w:r w:rsidR="00770724" w:rsidRPr="00D10331">
          <w:rPr>
            <w:rStyle w:val="ae"/>
            <w:rFonts w:ascii="Arial" w:hAnsi="Arial" w:cs="Arial"/>
            <w:b/>
            <w:sz w:val="24"/>
          </w:rPr>
          <w:t>R4-2321401</w:t>
        </w:r>
      </w:hyperlink>
      <w:r w:rsidR="00770724">
        <w:rPr>
          <w:rFonts w:ascii="Arial" w:hAnsi="Arial" w:cs="Arial"/>
          <w:b/>
          <w:color w:val="0000FF"/>
          <w:sz w:val="24"/>
        </w:rPr>
        <w:tab/>
      </w:r>
      <w:r w:rsidR="00770724">
        <w:rPr>
          <w:rFonts w:ascii="Arial" w:hAnsi="Arial" w:cs="Arial"/>
          <w:b/>
          <w:sz w:val="24"/>
        </w:rPr>
        <w:t>CR on active TCI state list update delay -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R4-2318701</w:t>
      </w:r>
      <w:r>
        <w:rPr>
          <w:rFonts w:ascii="Arial" w:hAnsi="Arial" w:cs="Arial"/>
          <w:b/>
          <w:color w:val="0000FF"/>
          <w:sz w:val="24"/>
        </w:rPr>
        <w:tab/>
      </w:r>
      <w:r>
        <w:rPr>
          <w:rFonts w:ascii="Arial" w:hAnsi="Arial" w:cs="Arial"/>
          <w:b/>
          <w:sz w:val="24"/>
        </w:rPr>
        <w:t>CR on active TCI state list update delay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R4-2321402 (from R4-2318701).</w:t>
      </w:r>
    </w:p>
    <w:p w:rsidR="00770724" w:rsidRDefault="00A91932" w:rsidP="00770724">
      <w:pPr>
        <w:rPr>
          <w:rFonts w:ascii="Arial" w:hAnsi="Arial" w:cs="Arial"/>
          <w:b/>
          <w:sz w:val="24"/>
        </w:rPr>
      </w:pPr>
      <w:hyperlink r:id="rId9" w:history="1">
        <w:r w:rsidR="00770724" w:rsidRPr="00D10331">
          <w:rPr>
            <w:rStyle w:val="ae"/>
            <w:rFonts w:ascii="Arial" w:hAnsi="Arial" w:cs="Arial"/>
            <w:b/>
            <w:sz w:val="24"/>
          </w:rPr>
          <w:t>R4-2321402</w:t>
        </w:r>
      </w:hyperlink>
      <w:r w:rsidR="00770724">
        <w:rPr>
          <w:rFonts w:ascii="Arial" w:hAnsi="Arial" w:cs="Arial"/>
          <w:b/>
          <w:color w:val="0000FF"/>
          <w:sz w:val="24"/>
        </w:rPr>
        <w:tab/>
      </w:r>
      <w:r w:rsidR="00770724">
        <w:rPr>
          <w:rFonts w:ascii="Arial" w:hAnsi="Arial" w:cs="Arial"/>
          <w:b/>
          <w:sz w:val="24"/>
        </w:rPr>
        <w:t>CR on active TCI state list update delay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R4-2318702</w:t>
      </w:r>
      <w:r>
        <w:rPr>
          <w:rFonts w:ascii="Arial" w:hAnsi="Arial" w:cs="Arial"/>
          <w:b/>
          <w:color w:val="0000FF"/>
          <w:sz w:val="24"/>
        </w:rPr>
        <w:tab/>
      </w:r>
      <w:r>
        <w:rPr>
          <w:rFonts w:ascii="Arial" w:hAnsi="Arial" w:cs="Arial"/>
          <w:b/>
          <w:sz w:val="24"/>
        </w:rPr>
        <w:t>CR on active TCI state list update delay -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lastRenderedPageBreak/>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R4-2321403 (from R4-2318702).</w:t>
      </w:r>
    </w:p>
    <w:p w:rsidR="00770724" w:rsidRDefault="00A91932" w:rsidP="00770724">
      <w:pPr>
        <w:rPr>
          <w:rFonts w:ascii="Arial" w:hAnsi="Arial" w:cs="Arial"/>
          <w:b/>
          <w:sz w:val="24"/>
        </w:rPr>
      </w:pPr>
      <w:hyperlink r:id="rId10" w:history="1">
        <w:r w:rsidR="00770724" w:rsidRPr="00D10331">
          <w:rPr>
            <w:rStyle w:val="ae"/>
            <w:rFonts w:ascii="Arial" w:hAnsi="Arial" w:cs="Arial"/>
            <w:b/>
            <w:sz w:val="24"/>
          </w:rPr>
          <w:t>R4-2321403</w:t>
        </w:r>
      </w:hyperlink>
      <w:r w:rsidR="00770724">
        <w:rPr>
          <w:rFonts w:ascii="Arial" w:hAnsi="Arial" w:cs="Arial"/>
          <w:b/>
          <w:color w:val="0000FF"/>
          <w:sz w:val="24"/>
        </w:rPr>
        <w:tab/>
      </w:r>
      <w:r w:rsidR="00770724">
        <w:rPr>
          <w:rFonts w:ascii="Arial" w:hAnsi="Arial" w:cs="Arial"/>
          <w:b/>
          <w:sz w:val="24"/>
        </w:rPr>
        <w:t>CR on active TCI state list update delay -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R4-2320568</w:t>
      </w:r>
      <w:r>
        <w:rPr>
          <w:rFonts w:ascii="Arial" w:hAnsi="Arial" w:cs="Arial"/>
          <w:b/>
          <w:color w:val="0000FF"/>
          <w:sz w:val="24"/>
        </w:rPr>
        <w:tab/>
      </w:r>
      <w:r>
        <w:rPr>
          <w:rFonts w:ascii="Arial" w:hAnsi="Arial" w:cs="Arial"/>
          <w:b/>
          <w:sz w:val="24"/>
        </w:rPr>
        <w:t>[NR_unlic-Core]: Modify the condition for gradual timing adjustment.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R4-2320569</w:t>
      </w:r>
      <w:r>
        <w:rPr>
          <w:rFonts w:ascii="Arial" w:hAnsi="Arial" w:cs="Arial"/>
          <w:b/>
          <w:color w:val="0000FF"/>
          <w:sz w:val="24"/>
        </w:rPr>
        <w:tab/>
      </w:r>
      <w:r>
        <w:rPr>
          <w:rFonts w:ascii="Arial" w:hAnsi="Arial" w:cs="Arial"/>
          <w:b/>
          <w:sz w:val="24"/>
        </w:rPr>
        <w:t>[NR_unlic-Core]: Modify the condition for gradual timing adjustment.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CR-3868  rev  Cat: A (Rel-16)</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R4-2320570</w:t>
      </w:r>
      <w:r>
        <w:rPr>
          <w:rFonts w:ascii="Arial" w:hAnsi="Arial" w:cs="Arial"/>
          <w:b/>
          <w:color w:val="0000FF"/>
          <w:sz w:val="24"/>
        </w:rPr>
        <w:tab/>
      </w:r>
      <w:r>
        <w:rPr>
          <w:rFonts w:ascii="Arial" w:hAnsi="Arial" w:cs="Arial"/>
          <w:b/>
          <w:sz w:val="24"/>
        </w:rPr>
        <w:t>[NR_unlic-Core]: Modify the condition for gradual timing adjustment.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CR-3869  rev  Cat: A (Rel-17)</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R4-2320571</w:t>
      </w:r>
      <w:r>
        <w:rPr>
          <w:rFonts w:ascii="Arial" w:hAnsi="Arial" w:cs="Arial"/>
          <w:b/>
          <w:color w:val="0000FF"/>
          <w:sz w:val="24"/>
        </w:rPr>
        <w:tab/>
      </w:r>
      <w:r>
        <w:rPr>
          <w:rFonts w:ascii="Arial" w:hAnsi="Arial" w:cs="Arial"/>
          <w:b/>
          <w:sz w:val="24"/>
        </w:rPr>
        <w:t>[NR_unlic-Core]: Modify the condition for gradual timing adjustment.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CR-3870  rev  Cat: A (Rel-18)</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R4-2319338</w:t>
      </w:r>
      <w:r>
        <w:rPr>
          <w:rFonts w:ascii="Arial" w:hAnsi="Arial" w:cs="Arial"/>
          <w:b/>
          <w:color w:val="0000FF"/>
          <w:sz w:val="24"/>
        </w:rPr>
        <w:tab/>
      </w:r>
      <w:r>
        <w:rPr>
          <w:rFonts w:ascii="Arial" w:hAnsi="Arial" w:cs="Arial"/>
          <w:b/>
          <w:sz w:val="24"/>
        </w:rPr>
        <w:t>[NR_newRAT-Perf] Correction to CORESET RMC and SS-RSRQ accuracy test cases_R15</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 Starpoint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R4-2319339</w:t>
      </w:r>
      <w:r>
        <w:rPr>
          <w:rFonts w:ascii="Arial" w:hAnsi="Arial" w:cs="Arial"/>
          <w:b/>
          <w:color w:val="0000FF"/>
          <w:sz w:val="24"/>
        </w:rPr>
        <w:tab/>
      </w:r>
      <w:r>
        <w:rPr>
          <w:rFonts w:ascii="Arial" w:hAnsi="Arial" w:cs="Arial"/>
          <w:b/>
          <w:sz w:val="24"/>
        </w:rPr>
        <w:t>[NR_newRAT-Perf] Correction to CORESET RMC and SS-RSRQ accuracy test cases_R16</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CR-3744  rev  Cat: F (Rel-16)</w:t>
      </w:r>
      <w:r>
        <w:rPr>
          <w:i/>
        </w:rPr>
        <w:br/>
      </w:r>
      <w:r>
        <w:rPr>
          <w:i/>
        </w:rPr>
        <w:br/>
      </w:r>
      <w:r>
        <w:rPr>
          <w:i/>
        </w:rPr>
        <w:tab/>
      </w:r>
      <w:r>
        <w:rPr>
          <w:i/>
        </w:rPr>
        <w:tab/>
      </w:r>
      <w:r>
        <w:rPr>
          <w:i/>
        </w:rPr>
        <w:tab/>
      </w:r>
      <w:r>
        <w:rPr>
          <w:i/>
        </w:rPr>
        <w:tab/>
      </w:r>
      <w:r>
        <w:rPr>
          <w:i/>
        </w:rPr>
        <w:tab/>
        <w:t>Source: Huawei, HiSilicon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CAT.F due to some changes not covered in corresponding Rel-15 CR</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R4-2319340</w:t>
      </w:r>
      <w:r>
        <w:rPr>
          <w:rFonts w:ascii="Arial" w:hAnsi="Arial" w:cs="Arial"/>
          <w:b/>
          <w:color w:val="0000FF"/>
          <w:sz w:val="24"/>
        </w:rPr>
        <w:tab/>
      </w:r>
      <w:r>
        <w:rPr>
          <w:rFonts w:ascii="Arial" w:hAnsi="Arial" w:cs="Arial"/>
          <w:b/>
          <w:sz w:val="24"/>
        </w:rPr>
        <w:t>[NR_newRAT-Perf] Correction to CORESET RMC and SS-RSRQ accuracy test cases_R17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CR-3745  rev  Cat: A (Rel-17)</w:t>
      </w:r>
      <w:r>
        <w:rPr>
          <w:i/>
        </w:rPr>
        <w:br/>
      </w:r>
      <w:r>
        <w:rPr>
          <w:i/>
        </w:rPr>
        <w:br/>
      </w:r>
      <w:r>
        <w:rPr>
          <w:i/>
        </w:rPr>
        <w:tab/>
      </w:r>
      <w:r>
        <w:rPr>
          <w:i/>
        </w:rPr>
        <w:tab/>
      </w:r>
      <w:r>
        <w:rPr>
          <w:i/>
        </w:rPr>
        <w:tab/>
      </w:r>
      <w:r>
        <w:rPr>
          <w:i/>
        </w:rPr>
        <w:tab/>
      </w:r>
      <w:r>
        <w:rPr>
          <w:i/>
        </w:rPr>
        <w:tab/>
        <w:t>Source: Huawei, HiSilicon, Starpoint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R4-2319341</w:t>
      </w:r>
      <w:r>
        <w:rPr>
          <w:rFonts w:ascii="Arial" w:hAnsi="Arial" w:cs="Arial"/>
          <w:b/>
          <w:color w:val="0000FF"/>
          <w:sz w:val="24"/>
        </w:rPr>
        <w:tab/>
      </w:r>
      <w:r>
        <w:rPr>
          <w:rFonts w:ascii="Arial" w:hAnsi="Arial" w:cs="Arial"/>
          <w:b/>
          <w:sz w:val="24"/>
        </w:rPr>
        <w:t>[NR_newRAT-Perf] Correction to CORESET RMC and SS-RSRQ accuracy test cases_R18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CR-3746  rev  Cat: A (Rel-18)</w:t>
      </w:r>
      <w:r>
        <w:rPr>
          <w:i/>
        </w:rPr>
        <w:br/>
      </w:r>
      <w:r>
        <w:rPr>
          <w:i/>
        </w:rPr>
        <w:br/>
      </w:r>
      <w:r>
        <w:rPr>
          <w:i/>
        </w:rPr>
        <w:tab/>
      </w:r>
      <w:r>
        <w:rPr>
          <w:i/>
        </w:rPr>
        <w:tab/>
      </w:r>
      <w:r>
        <w:rPr>
          <w:i/>
        </w:rPr>
        <w:tab/>
      </w:r>
      <w:r>
        <w:rPr>
          <w:i/>
        </w:rPr>
        <w:tab/>
      </w:r>
      <w:r>
        <w:rPr>
          <w:i/>
        </w:rPr>
        <w:tab/>
        <w:t>Source: Huawei, HiSilicon, Starpoint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FE7C10"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R4-2319554</w:t>
      </w:r>
      <w:r>
        <w:rPr>
          <w:rFonts w:ascii="Arial" w:hAnsi="Arial" w:cs="Arial"/>
          <w:b/>
          <w:color w:val="0000FF"/>
          <w:sz w:val="24"/>
        </w:rPr>
        <w:tab/>
      </w:r>
      <w:r>
        <w:rPr>
          <w:rFonts w:ascii="Arial" w:hAnsi="Arial" w:cs="Arial"/>
          <w:b/>
          <w:sz w:val="24"/>
        </w:rPr>
        <w:t>[NR_newRAT-Perf] CR of correction in TC A.6.5.5.4</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CR-3764  rev  Cat: F (Rel-15)</w:t>
      </w:r>
      <w:r>
        <w:rPr>
          <w:i/>
        </w:rPr>
        <w:br/>
      </w:r>
      <w:r>
        <w:rPr>
          <w:i/>
        </w:rPr>
        <w:br/>
      </w:r>
      <w:r>
        <w:rPr>
          <w:i/>
        </w:rPr>
        <w:tab/>
      </w:r>
      <w:r>
        <w:rPr>
          <w:i/>
        </w:rPr>
        <w:tab/>
      </w:r>
      <w:r>
        <w:rPr>
          <w:i/>
        </w:rPr>
        <w:tab/>
      </w:r>
      <w:r>
        <w:rPr>
          <w:i/>
        </w:rPr>
        <w:tab/>
      </w:r>
      <w:r>
        <w:rPr>
          <w:i/>
        </w:rPr>
        <w:tab/>
        <w:t>Source: Samsung, Anritsu</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CSI-RS_RP level in TC A.6.5.5.4 is mistakenly put, and it cannot match the target SNR defined in these test csaes. It is suggested to align the level with similar test cases such as A.4.5.5.4 and A.4.5.5.7.</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eastAsiaTheme="minorEastAsia"/>
        </w:rPr>
      </w:pPr>
    </w:p>
    <w:p w:rsidR="00770724" w:rsidRDefault="00770724" w:rsidP="00770724">
      <w:pPr>
        <w:rPr>
          <w:rFonts w:ascii="Arial" w:hAnsi="Arial" w:cs="Arial"/>
          <w:b/>
          <w:sz w:val="24"/>
        </w:rPr>
      </w:pPr>
      <w:r>
        <w:rPr>
          <w:rFonts w:ascii="Arial" w:hAnsi="Arial" w:cs="Arial"/>
          <w:b/>
          <w:color w:val="0000FF"/>
          <w:sz w:val="24"/>
        </w:rPr>
        <w:t>R4-2320276</w:t>
      </w:r>
      <w:r>
        <w:rPr>
          <w:rFonts w:ascii="Arial" w:hAnsi="Arial" w:cs="Arial"/>
          <w:b/>
          <w:color w:val="0000FF"/>
          <w:sz w:val="24"/>
        </w:rPr>
        <w:tab/>
      </w:r>
      <w:r>
        <w:rPr>
          <w:rFonts w:ascii="Arial" w:hAnsi="Arial" w:cs="Arial"/>
          <w:b/>
          <w:sz w:val="24"/>
        </w:rPr>
        <w:t>NR_newRAT-Perf CR clarification on MAC-CE based TCI state switch delay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Clarification of aligning test case with core requirements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R4-2320277</w:t>
      </w:r>
      <w:r>
        <w:rPr>
          <w:rFonts w:ascii="Arial" w:hAnsi="Arial" w:cs="Arial"/>
          <w:b/>
          <w:color w:val="0000FF"/>
          <w:sz w:val="24"/>
        </w:rPr>
        <w:tab/>
      </w:r>
      <w:r>
        <w:rPr>
          <w:rFonts w:ascii="Arial" w:hAnsi="Arial" w:cs="Arial"/>
          <w:b/>
          <w:sz w:val="24"/>
        </w:rPr>
        <w:t>NR_newRAT-Perf CR clarification on MAC-CE based TCI state switch delay</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CR-3824  rev  Cat: A (Rel-16)</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Clarification of aligning test case with core requirements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R4-2320278</w:t>
      </w:r>
      <w:r>
        <w:rPr>
          <w:rFonts w:ascii="Arial" w:hAnsi="Arial" w:cs="Arial"/>
          <w:b/>
          <w:color w:val="0000FF"/>
          <w:sz w:val="24"/>
        </w:rPr>
        <w:tab/>
      </w:r>
      <w:r>
        <w:rPr>
          <w:rFonts w:ascii="Arial" w:hAnsi="Arial" w:cs="Arial"/>
          <w:b/>
          <w:sz w:val="24"/>
        </w:rPr>
        <w:t>NR_newRAT-Perf CR clarification on MAC-CE based TCI state switch delay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CR-3825  rev  Cat: A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Clarification of aligning test case with core requirements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R4-2320279</w:t>
      </w:r>
      <w:r>
        <w:rPr>
          <w:rFonts w:ascii="Arial" w:hAnsi="Arial" w:cs="Arial"/>
          <w:b/>
          <w:color w:val="0000FF"/>
          <w:sz w:val="24"/>
        </w:rPr>
        <w:tab/>
      </w:r>
      <w:r>
        <w:rPr>
          <w:rFonts w:ascii="Arial" w:hAnsi="Arial" w:cs="Arial"/>
          <w:b/>
          <w:sz w:val="24"/>
        </w:rPr>
        <w:t>NR_newRAT-Perf CR clarification on MAC-CE based TCI state switch delay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CR-3826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Clarification of aligning test case with core requirements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eastAsiaTheme="minorEastAsia"/>
        </w:rPr>
      </w:pPr>
    </w:p>
    <w:p w:rsidR="00770724" w:rsidRDefault="00770724" w:rsidP="00770724">
      <w:pPr>
        <w:rPr>
          <w:rFonts w:ascii="Arial" w:hAnsi="Arial" w:cs="Arial"/>
          <w:b/>
          <w:sz w:val="24"/>
        </w:rPr>
      </w:pPr>
      <w:r>
        <w:rPr>
          <w:rFonts w:ascii="Arial" w:hAnsi="Arial" w:cs="Arial"/>
          <w:b/>
          <w:color w:val="0000FF"/>
          <w:sz w:val="24"/>
        </w:rPr>
        <w:t>R4-2320708</w:t>
      </w:r>
      <w:r>
        <w:rPr>
          <w:rFonts w:ascii="Arial" w:hAnsi="Arial" w:cs="Arial"/>
          <w:b/>
          <w:color w:val="0000FF"/>
          <w:sz w:val="24"/>
        </w:rPr>
        <w:tab/>
      </w:r>
      <w:r>
        <w:rPr>
          <w:rFonts w:ascii="Arial" w:hAnsi="Arial" w:cs="Arial"/>
          <w:b/>
          <w:sz w:val="24"/>
        </w:rPr>
        <w:t>[NR_newRAT-Perf ] Correction on Control Channel RMCs (Rel-16)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CR-3879  rev  Cat: F (Rel-16)</w:t>
      </w:r>
      <w:r>
        <w:rPr>
          <w:i/>
        </w:rPr>
        <w:br/>
      </w:r>
      <w:r>
        <w:rPr>
          <w:i/>
        </w:rPr>
        <w:br/>
      </w:r>
      <w:r>
        <w:rPr>
          <w:i/>
        </w:rPr>
        <w:tab/>
      </w:r>
      <w:r>
        <w:rPr>
          <w:i/>
        </w:rPr>
        <w:tab/>
      </w:r>
      <w:r>
        <w:rPr>
          <w:i/>
        </w:rPr>
        <w:tab/>
      </w:r>
      <w:r>
        <w:rPr>
          <w:i/>
        </w:rPr>
        <w:tab/>
      </w:r>
      <w:r>
        <w:rPr>
          <w:i/>
        </w:rPr>
        <w:tab/>
        <w:t>Source: Keysight Technologies UK Ltd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R4-2320709</w:t>
      </w:r>
      <w:r>
        <w:rPr>
          <w:rFonts w:ascii="Arial" w:hAnsi="Arial" w:cs="Arial"/>
          <w:b/>
          <w:color w:val="0000FF"/>
          <w:sz w:val="24"/>
        </w:rPr>
        <w:tab/>
      </w:r>
      <w:r>
        <w:rPr>
          <w:rFonts w:ascii="Arial" w:hAnsi="Arial" w:cs="Arial"/>
          <w:b/>
          <w:sz w:val="24"/>
        </w:rPr>
        <w:t>[NR_newRAT-Perf ] Correction on Control Channel RMCs (Rel-17)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CR-3880  rev  Cat: A (Rel-17)</w:t>
      </w:r>
      <w:r>
        <w:rPr>
          <w:i/>
        </w:rPr>
        <w:br/>
      </w:r>
      <w:r>
        <w:rPr>
          <w:i/>
        </w:rPr>
        <w:br/>
      </w:r>
      <w:r>
        <w:rPr>
          <w:i/>
        </w:rPr>
        <w:tab/>
      </w:r>
      <w:r>
        <w:rPr>
          <w:i/>
        </w:rPr>
        <w:tab/>
      </w:r>
      <w:r>
        <w:rPr>
          <w:i/>
        </w:rPr>
        <w:tab/>
      </w:r>
      <w:r>
        <w:rPr>
          <w:i/>
        </w:rPr>
        <w:tab/>
      </w:r>
      <w:r>
        <w:rPr>
          <w:i/>
        </w:rPr>
        <w:tab/>
        <w:t>Source: Keysight Technologies UK Ltd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R4-2320711</w:t>
      </w:r>
      <w:r>
        <w:rPr>
          <w:rFonts w:ascii="Arial" w:hAnsi="Arial" w:cs="Arial"/>
          <w:b/>
          <w:color w:val="0000FF"/>
          <w:sz w:val="24"/>
        </w:rPr>
        <w:tab/>
      </w:r>
      <w:r>
        <w:rPr>
          <w:rFonts w:ascii="Arial" w:hAnsi="Arial" w:cs="Arial"/>
          <w:b/>
          <w:sz w:val="24"/>
        </w:rPr>
        <w:t>[NR_newRAT-Perf ] Correction on Control Channel RMCs (Rel-18)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CR-3881  rev  Cat: A (Rel-18)</w:t>
      </w:r>
      <w:r>
        <w:rPr>
          <w:i/>
        </w:rPr>
        <w:br/>
      </w:r>
      <w:r>
        <w:rPr>
          <w:i/>
        </w:rPr>
        <w:br/>
      </w:r>
      <w:r>
        <w:rPr>
          <w:i/>
        </w:rPr>
        <w:tab/>
      </w:r>
      <w:r>
        <w:rPr>
          <w:i/>
        </w:rPr>
        <w:tab/>
      </w:r>
      <w:r>
        <w:rPr>
          <w:i/>
        </w:rPr>
        <w:tab/>
      </w:r>
      <w:r>
        <w:rPr>
          <w:i/>
        </w:rPr>
        <w:tab/>
      </w:r>
      <w:r>
        <w:rPr>
          <w:i/>
        </w:rPr>
        <w:tab/>
        <w:t>Source: Keysight Technologies UK Ltd</w:t>
      </w:r>
    </w:p>
    <w:p w:rsidR="00770724" w:rsidRDefault="00770724" w:rsidP="0077072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R4-2320955</w:t>
      </w:r>
      <w:r>
        <w:rPr>
          <w:rFonts w:ascii="Arial" w:hAnsi="Arial" w:cs="Arial"/>
          <w:b/>
          <w:color w:val="0000FF"/>
          <w:sz w:val="24"/>
        </w:rPr>
        <w:tab/>
      </w:r>
      <w:r>
        <w:rPr>
          <w:rFonts w:ascii="Arial" w:hAnsi="Arial" w:cs="Arial"/>
          <w:b/>
          <w:sz w:val="24"/>
        </w:rPr>
        <w:t>Removal of fading conditions in FR2 2 AoA RLM test cases (Cat-F Rel-15)</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R4-2320956</w:t>
      </w:r>
      <w:r>
        <w:rPr>
          <w:rFonts w:ascii="Arial" w:hAnsi="Arial" w:cs="Arial"/>
          <w:b/>
          <w:color w:val="0000FF"/>
          <w:sz w:val="24"/>
        </w:rPr>
        <w:tab/>
      </w:r>
      <w:r>
        <w:rPr>
          <w:rFonts w:ascii="Arial" w:hAnsi="Arial" w:cs="Arial"/>
          <w:b/>
          <w:sz w:val="24"/>
        </w:rPr>
        <w:t>Removal of fading conditions in FR2 2 AoA RLM test cases (Cat-A Rel-16)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CR-3926  rev  Cat: A (Rel-16)</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R4-2320957</w:t>
      </w:r>
      <w:r>
        <w:rPr>
          <w:rFonts w:ascii="Arial" w:hAnsi="Arial" w:cs="Arial"/>
          <w:b/>
          <w:color w:val="0000FF"/>
          <w:sz w:val="24"/>
        </w:rPr>
        <w:tab/>
      </w:r>
      <w:r>
        <w:rPr>
          <w:rFonts w:ascii="Arial" w:hAnsi="Arial" w:cs="Arial"/>
          <w:b/>
          <w:sz w:val="24"/>
        </w:rPr>
        <w:t>Removal of fading conditions in FR2 2 AoA RLM test cases (Cat-A Rel-17)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CR-3927  rev  Cat: A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R4-2320958</w:t>
      </w:r>
      <w:r>
        <w:rPr>
          <w:rFonts w:ascii="Arial" w:hAnsi="Arial" w:cs="Arial"/>
          <w:b/>
          <w:color w:val="0000FF"/>
          <w:sz w:val="24"/>
        </w:rPr>
        <w:tab/>
      </w:r>
      <w:r>
        <w:rPr>
          <w:rFonts w:ascii="Arial" w:hAnsi="Arial" w:cs="Arial"/>
          <w:b/>
          <w:sz w:val="24"/>
        </w:rPr>
        <w:t>Removal of fading conditions in FR2 2 AoA RLM test cases (Cat-A Rel-18)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CR-3928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R4-2319113</w:t>
      </w:r>
      <w:r>
        <w:rPr>
          <w:rFonts w:ascii="Arial" w:hAnsi="Arial" w:cs="Arial"/>
          <w:b/>
          <w:color w:val="0000FF"/>
          <w:sz w:val="24"/>
        </w:rPr>
        <w:tab/>
      </w:r>
      <w:r>
        <w:rPr>
          <w:rFonts w:ascii="Arial" w:hAnsi="Arial" w:cs="Arial"/>
          <w:b/>
          <w:sz w:val="24"/>
        </w:rPr>
        <w:t>[NR_newRAT-Perf, NR_feMIMO-Perf] CR to FR1 Beam failure detection requirement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CR-3706  rev  Cat: F (Rel-17)</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R4-2319114</w:t>
      </w:r>
      <w:r>
        <w:rPr>
          <w:rFonts w:ascii="Arial" w:hAnsi="Arial" w:cs="Arial"/>
          <w:b/>
          <w:color w:val="0000FF"/>
          <w:sz w:val="24"/>
        </w:rPr>
        <w:tab/>
      </w:r>
      <w:r>
        <w:rPr>
          <w:rFonts w:ascii="Arial" w:hAnsi="Arial" w:cs="Arial"/>
          <w:b/>
          <w:sz w:val="24"/>
        </w:rPr>
        <w:t>[NR_newRAT-Perf, NR_feMIMO-Perf] CR to FR1 Beam failure detection requirement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CR-3707  rev  Cat: A (Rel-18)</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eastAsiaTheme="minorEastAsia"/>
        </w:rPr>
      </w:pPr>
    </w:p>
    <w:p w:rsidR="00770724" w:rsidRDefault="00770724" w:rsidP="00770724">
      <w:pPr>
        <w:rPr>
          <w:rFonts w:ascii="Arial" w:hAnsi="Arial" w:cs="Arial"/>
          <w:b/>
          <w:sz w:val="24"/>
        </w:rPr>
      </w:pPr>
      <w:r>
        <w:rPr>
          <w:rFonts w:ascii="Arial" w:hAnsi="Arial" w:cs="Arial"/>
          <w:b/>
          <w:color w:val="0000FF"/>
          <w:sz w:val="24"/>
        </w:rPr>
        <w:lastRenderedPageBreak/>
        <w:t>R4-2320467</w:t>
      </w:r>
      <w:r>
        <w:rPr>
          <w:rFonts w:ascii="Arial" w:hAnsi="Arial" w:cs="Arial"/>
          <w:b/>
          <w:color w:val="0000FF"/>
          <w:sz w:val="24"/>
        </w:rPr>
        <w:tab/>
      </w:r>
      <w:r>
        <w:rPr>
          <w:rFonts w:ascii="Arial" w:hAnsi="Arial" w:cs="Arial"/>
          <w:b/>
          <w:sz w:val="24"/>
        </w:rPr>
        <w:t>[NR_newRAT-Perf] CR on updating the band combination configurations in performance part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CR-3845  rev  Cat: F (Rel-15)</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[NR_newRAT-Perf] CR on updating the band combination configurations in performance requirements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R4-2320468</w:t>
      </w:r>
      <w:r>
        <w:rPr>
          <w:rFonts w:ascii="Arial" w:hAnsi="Arial" w:cs="Arial"/>
          <w:b/>
          <w:color w:val="0000FF"/>
          <w:sz w:val="24"/>
        </w:rPr>
        <w:tab/>
      </w:r>
      <w:r>
        <w:rPr>
          <w:rFonts w:ascii="Arial" w:hAnsi="Arial" w:cs="Arial"/>
          <w:b/>
          <w:sz w:val="24"/>
        </w:rPr>
        <w:t>[NR_newRAT-Perf] CR on updating the band combination configurations in performance requirements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CR-3846  rev  Cat: A (Rel-16)</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[NR_newRAT-Perf] CR on updating the band combination configurations in performance requirements Cat-A R16</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R4-2320469</w:t>
      </w:r>
      <w:r>
        <w:rPr>
          <w:rFonts w:ascii="Arial" w:hAnsi="Arial" w:cs="Arial"/>
          <w:b/>
          <w:color w:val="0000FF"/>
          <w:sz w:val="24"/>
        </w:rPr>
        <w:tab/>
      </w:r>
      <w:r>
        <w:rPr>
          <w:rFonts w:ascii="Arial" w:hAnsi="Arial" w:cs="Arial"/>
          <w:b/>
          <w:sz w:val="24"/>
        </w:rPr>
        <w:t>[NR_newRAT-Perf] CR on updating the band combination configurations in performance requirements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CR-3847  rev  Cat: A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[NR_newRAT-Perf] CR on updating the band combination configurations in performance requirements Cat-A R17</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R4-2320470</w:t>
      </w:r>
      <w:r>
        <w:rPr>
          <w:rFonts w:ascii="Arial" w:hAnsi="Arial" w:cs="Arial"/>
          <w:b/>
          <w:color w:val="0000FF"/>
          <w:sz w:val="24"/>
        </w:rPr>
        <w:tab/>
      </w:r>
      <w:r>
        <w:rPr>
          <w:rFonts w:ascii="Arial" w:hAnsi="Arial" w:cs="Arial"/>
          <w:b/>
          <w:sz w:val="24"/>
        </w:rPr>
        <w:t>[NR_newRAT-Perf] CR on updating the band combination configurations in performance requirements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CR-3848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[NR_newRAT-Perf] CR on updating the band combination configurations in performance requirements Cat-A R18</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3D79FD" w:rsidRDefault="00770724" w:rsidP="00770724">
      <w:pPr>
        <w:rPr>
          <w:rFonts w:eastAsiaTheme="minorEastAsia"/>
        </w:rPr>
      </w:pPr>
    </w:p>
    <w:p w:rsidR="00770724" w:rsidRPr="003D79FD" w:rsidRDefault="00770724" w:rsidP="00770724">
      <w:pPr>
        <w:rPr>
          <w:rFonts w:eastAsiaTheme="minorEastAsia"/>
        </w:rPr>
      </w:pPr>
    </w:p>
    <w:p w:rsidR="00770724" w:rsidRDefault="00770724" w:rsidP="00770724">
      <w:pPr>
        <w:pStyle w:val="4"/>
      </w:pPr>
      <w:r w:rsidRPr="00FE7C10">
        <w:t>NB_IOTenh2</w:t>
      </w:r>
    </w:p>
    <w:p w:rsidR="00770724" w:rsidRDefault="00770724" w:rsidP="00770724">
      <w:pPr>
        <w:rPr>
          <w:rFonts w:ascii="Arial" w:hAnsi="Arial" w:cs="Arial"/>
          <w:b/>
          <w:sz w:val="24"/>
        </w:rPr>
      </w:pPr>
      <w:r>
        <w:rPr>
          <w:rFonts w:ascii="Arial" w:hAnsi="Arial" w:cs="Arial"/>
          <w:b/>
          <w:color w:val="0000FF"/>
          <w:sz w:val="24"/>
        </w:rPr>
        <w:t>R4-2320751</w:t>
      </w:r>
      <w:r>
        <w:rPr>
          <w:rFonts w:ascii="Arial" w:hAnsi="Arial" w:cs="Arial"/>
          <w:b/>
          <w:color w:val="0000FF"/>
          <w:sz w:val="24"/>
        </w:rPr>
        <w:tab/>
      </w:r>
      <w:r>
        <w:rPr>
          <w:rFonts w:ascii="Arial" w:hAnsi="Arial" w:cs="Arial"/>
          <w:b/>
          <w:sz w:val="24"/>
        </w:rPr>
        <w:t>[NB_IOTenh2-Perf] CR to 36.133 for correcting errors on the PHR table for NB1 UEs</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v15.20.0</w:t>
      </w:r>
      <w:r>
        <w:rPr>
          <w:i/>
        </w:rPr>
        <w:tab/>
        <w:t xml:space="preserve">  CR-7269  rev  Cat: F (Rel-15)</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R4-2320752</w:t>
      </w:r>
      <w:r>
        <w:rPr>
          <w:rFonts w:ascii="Arial" w:hAnsi="Arial" w:cs="Arial"/>
          <w:b/>
          <w:color w:val="0000FF"/>
          <w:sz w:val="24"/>
        </w:rPr>
        <w:tab/>
      </w:r>
      <w:r>
        <w:rPr>
          <w:rFonts w:ascii="Arial" w:hAnsi="Arial" w:cs="Arial"/>
          <w:b/>
          <w:sz w:val="24"/>
        </w:rPr>
        <w:t>[NB_IOTenh2-Perf] CR to 36.133 for correcting errors on the PHR table for NB1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CR-7270  rev  Cat: A (Rel-16)</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R4-2320753</w:t>
      </w:r>
      <w:r>
        <w:rPr>
          <w:rFonts w:ascii="Arial" w:hAnsi="Arial" w:cs="Arial"/>
          <w:b/>
          <w:color w:val="0000FF"/>
          <w:sz w:val="24"/>
        </w:rPr>
        <w:tab/>
      </w:r>
      <w:r>
        <w:rPr>
          <w:rFonts w:ascii="Arial" w:hAnsi="Arial" w:cs="Arial"/>
          <w:b/>
          <w:sz w:val="24"/>
        </w:rPr>
        <w:t>[NB_IOTenh2-Perf] CR to 36.133 for correcting errors on the PHR table for NB1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CR-7271  rev  Cat: A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R4-2320754</w:t>
      </w:r>
      <w:r>
        <w:rPr>
          <w:rFonts w:ascii="Arial" w:hAnsi="Arial" w:cs="Arial"/>
          <w:b/>
          <w:color w:val="0000FF"/>
          <w:sz w:val="24"/>
        </w:rPr>
        <w:tab/>
      </w:r>
      <w:r>
        <w:rPr>
          <w:rFonts w:ascii="Arial" w:hAnsi="Arial" w:cs="Arial"/>
          <w:b/>
          <w:sz w:val="24"/>
        </w:rPr>
        <w:t>[NB_IOTenh2-Perf] CR to 36.133 for correcting errors on the PHR table for NB1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CR-7272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3D79FD" w:rsidRDefault="00770724" w:rsidP="00770724">
      <w:pPr>
        <w:rPr>
          <w:rFonts w:eastAsiaTheme="minorEastAsia"/>
        </w:rPr>
      </w:pPr>
    </w:p>
    <w:p w:rsidR="00770724" w:rsidRDefault="00770724" w:rsidP="00770724">
      <w:pPr>
        <w:pStyle w:val="4"/>
      </w:pPr>
      <w:r w:rsidRPr="00FE7C10">
        <w:t>NR_pos</w:t>
      </w:r>
    </w:p>
    <w:p w:rsidR="00770724" w:rsidRDefault="00770724" w:rsidP="00770724">
      <w:pPr>
        <w:rPr>
          <w:rFonts w:ascii="Arial" w:hAnsi="Arial" w:cs="Arial"/>
          <w:b/>
          <w:sz w:val="24"/>
        </w:rPr>
      </w:pPr>
      <w:r>
        <w:rPr>
          <w:rFonts w:ascii="Arial" w:hAnsi="Arial" w:cs="Arial"/>
          <w:b/>
          <w:color w:val="0000FF"/>
          <w:sz w:val="24"/>
        </w:rPr>
        <w:t>R4-2318345</w:t>
      </w:r>
      <w:r>
        <w:rPr>
          <w:rFonts w:ascii="Arial" w:hAnsi="Arial" w:cs="Arial"/>
          <w:b/>
          <w:color w:val="0000FF"/>
          <w:sz w:val="24"/>
        </w:rPr>
        <w:tab/>
      </w:r>
      <w:r>
        <w:rPr>
          <w:rFonts w:ascii="Arial" w:hAnsi="Arial" w:cs="Arial"/>
          <w:b/>
          <w:sz w:val="24"/>
        </w:rPr>
        <w:t>CR on R16 positioning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CR-3661  rev  Cat: F (Rel-16)</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R4-2318346</w:t>
      </w:r>
      <w:r>
        <w:rPr>
          <w:rFonts w:ascii="Arial" w:hAnsi="Arial" w:cs="Arial"/>
          <w:b/>
          <w:color w:val="0000FF"/>
          <w:sz w:val="24"/>
        </w:rPr>
        <w:tab/>
      </w:r>
      <w:r>
        <w:rPr>
          <w:rFonts w:ascii="Arial" w:hAnsi="Arial" w:cs="Arial"/>
          <w:b/>
          <w:sz w:val="24"/>
        </w:rPr>
        <w:t>CR on R16 positioning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CR-3662  rev  Cat: A (Rel-17)</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R4-2318347</w:t>
      </w:r>
      <w:r>
        <w:rPr>
          <w:rFonts w:ascii="Arial" w:hAnsi="Arial" w:cs="Arial"/>
          <w:b/>
          <w:color w:val="0000FF"/>
          <w:sz w:val="24"/>
        </w:rPr>
        <w:tab/>
      </w:r>
      <w:r>
        <w:rPr>
          <w:rFonts w:ascii="Arial" w:hAnsi="Arial" w:cs="Arial"/>
          <w:b/>
          <w:sz w:val="24"/>
        </w:rPr>
        <w:t>CR on R16 positioning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CR-3663  rev  Cat: A (Rel-18)</w:t>
      </w:r>
      <w:r>
        <w:rPr>
          <w:i/>
        </w:rPr>
        <w:br/>
      </w:r>
      <w:r>
        <w:rPr>
          <w:i/>
        </w:rPr>
        <w:lastRenderedPageBreak/>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3D79FD" w:rsidRDefault="00770724" w:rsidP="00770724">
      <w:pPr>
        <w:rPr>
          <w:rFonts w:eastAsiaTheme="minorEastAsia"/>
        </w:rPr>
      </w:pPr>
    </w:p>
    <w:p w:rsidR="00770724" w:rsidRDefault="00770724" w:rsidP="00770724">
      <w:pPr>
        <w:pStyle w:val="4"/>
      </w:pPr>
      <w:r w:rsidRPr="00FE7C10">
        <w:t>NR_RRM_enh</w:t>
      </w:r>
    </w:p>
    <w:p w:rsidR="00770724" w:rsidRDefault="00770724" w:rsidP="00770724">
      <w:pPr>
        <w:rPr>
          <w:rFonts w:ascii="Arial" w:hAnsi="Arial" w:cs="Arial"/>
          <w:b/>
          <w:sz w:val="24"/>
        </w:rPr>
      </w:pPr>
      <w:r>
        <w:rPr>
          <w:rFonts w:ascii="Arial" w:hAnsi="Arial" w:cs="Arial"/>
          <w:b/>
          <w:color w:val="0000FF"/>
          <w:sz w:val="24"/>
        </w:rPr>
        <w:t>R4-2320873</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R4-2314467 removed irrelevant sub-test(s) and phrases due to sub-test(s) defined for UE supporting per-FR gap (independentGapConfig) is not relevant as there is not FR2 cell at all in the sub-test(s).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eastAsiaTheme="minorEastAsia"/>
        </w:rPr>
      </w:pPr>
    </w:p>
    <w:p w:rsidR="00770724" w:rsidRDefault="00770724" w:rsidP="00770724">
      <w:pPr>
        <w:rPr>
          <w:rFonts w:ascii="Arial" w:hAnsi="Arial" w:cs="Arial"/>
          <w:b/>
          <w:sz w:val="24"/>
        </w:rPr>
      </w:pPr>
      <w:r>
        <w:rPr>
          <w:rFonts w:ascii="Arial" w:hAnsi="Arial" w:cs="Arial"/>
          <w:b/>
          <w:color w:val="0000FF"/>
          <w:sz w:val="24"/>
        </w:rPr>
        <w:t>R4-2320441</w:t>
      </w:r>
      <w:r>
        <w:rPr>
          <w:rFonts w:ascii="Arial" w:hAnsi="Arial" w:cs="Arial"/>
          <w:b/>
          <w:color w:val="0000FF"/>
          <w:sz w:val="24"/>
        </w:rPr>
        <w:tab/>
      </w:r>
      <w:r>
        <w:rPr>
          <w:rFonts w:ascii="Arial" w:hAnsi="Arial" w:cs="Arial"/>
          <w:b/>
          <w:sz w:val="24"/>
        </w:rPr>
        <w:t>[NR_RRM_enh-Core] CR on the SCell activation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R4-2320442</w:t>
      </w:r>
      <w:r>
        <w:rPr>
          <w:rFonts w:ascii="Arial" w:hAnsi="Arial" w:cs="Arial"/>
          <w:b/>
          <w:color w:val="0000FF"/>
          <w:sz w:val="24"/>
        </w:rPr>
        <w:tab/>
      </w:r>
      <w:r>
        <w:rPr>
          <w:rFonts w:ascii="Arial" w:hAnsi="Arial" w:cs="Arial"/>
          <w:b/>
          <w:sz w:val="24"/>
        </w:rPr>
        <w:t>[NR_RRM_Enh_Core] CR on the SCell activation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CR-3843  rev  Cat: A (Rel-17)</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R4-2320443</w:t>
      </w:r>
      <w:r>
        <w:rPr>
          <w:rFonts w:ascii="Arial" w:hAnsi="Arial" w:cs="Arial"/>
          <w:b/>
          <w:color w:val="0000FF"/>
          <w:sz w:val="24"/>
        </w:rPr>
        <w:tab/>
      </w:r>
      <w:r>
        <w:rPr>
          <w:rFonts w:ascii="Arial" w:hAnsi="Arial" w:cs="Arial"/>
          <w:b/>
          <w:sz w:val="24"/>
        </w:rPr>
        <w:t>[NR_RRM_Enh_Core] CR on the SCell activation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CR-3844  rev  Cat: A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R4-2320716</w:t>
      </w:r>
      <w:r>
        <w:rPr>
          <w:rFonts w:ascii="Arial" w:hAnsi="Arial" w:cs="Arial"/>
          <w:b/>
          <w:color w:val="0000FF"/>
          <w:sz w:val="24"/>
        </w:rPr>
        <w:tab/>
      </w:r>
      <w:r>
        <w:rPr>
          <w:rFonts w:ascii="Arial" w:hAnsi="Arial" w:cs="Arial"/>
          <w:b/>
          <w:sz w:val="24"/>
        </w:rPr>
        <w:t>[NR_RRM_enh-Core] Discussion on Rel 16 no-gap reporting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AT&amp;T, BT plc, Vodafone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BC6FCB"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R4-2320587</w:t>
      </w:r>
      <w:r>
        <w:rPr>
          <w:rFonts w:ascii="Arial" w:hAnsi="Arial" w:cs="Arial"/>
          <w:b/>
          <w:color w:val="0000FF"/>
          <w:sz w:val="24"/>
        </w:rPr>
        <w:tab/>
      </w:r>
      <w:r>
        <w:rPr>
          <w:rFonts w:ascii="Arial" w:hAnsi="Arial" w:cs="Arial"/>
          <w:b/>
          <w:sz w:val="24"/>
        </w:rPr>
        <w:t>[NR_RRM_enh-Core] CR on the inter-frequency measurement without gap</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R4-2320717</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CR-7266  rev  Cat: F (Rel-16)</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R4-2320718</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CR-7267  rev  Cat: A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R4-2320719</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CR-7268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R4-2320720</w:t>
      </w:r>
      <w:r>
        <w:rPr>
          <w:rFonts w:ascii="Arial" w:hAnsi="Arial" w:cs="Arial"/>
          <w:b/>
          <w:color w:val="0000FF"/>
          <w:sz w:val="24"/>
        </w:rPr>
        <w:tab/>
      </w:r>
      <w:r>
        <w:rPr>
          <w:rFonts w:ascii="Arial" w:hAnsi="Arial" w:cs="Arial"/>
          <w:b/>
          <w:sz w:val="24"/>
        </w:rPr>
        <w:t>[NR_RRM_enh-Core] CR Clarification of interruption behavior for measurements without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CR-3884  rev  Cat: F (Rel-16)</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R4-2320721</w:t>
      </w:r>
      <w:r>
        <w:rPr>
          <w:rFonts w:ascii="Arial" w:hAnsi="Arial" w:cs="Arial"/>
          <w:b/>
          <w:color w:val="0000FF"/>
          <w:sz w:val="24"/>
        </w:rPr>
        <w:tab/>
      </w:r>
      <w:r>
        <w:rPr>
          <w:rFonts w:ascii="Arial" w:hAnsi="Arial" w:cs="Arial"/>
          <w:b/>
          <w:sz w:val="24"/>
        </w:rPr>
        <w:t>[NR_RRM_enh-Core] CR Clarification of interruption behavior for measurements without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CR-3885  rev  Cat: A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R4-2320722</w:t>
      </w:r>
      <w:r>
        <w:rPr>
          <w:rFonts w:ascii="Arial" w:hAnsi="Arial" w:cs="Arial"/>
          <w:b/>
          <w:color w:val="0000FF"/>
          <w:sz w:val="24"/>
        </w:rPr>
        <w:tab/>
      </w:r>
      <w:r>
        <w:rPr>
          <w:rFonts w:ascii="Arial" w:hAnsi="Arial" w:cs="Arial"/>
          <w:b/>
          <w:sz w:val="24"/>
        </w:rPr>
        <w:t>[NR_RRM_enh-Core] CR Clarification of interruption behavior for measurements without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CR-3886  rev  Cat: A (Rel-18)</w:t>
      </w:r>
      <w:r>
        <w:rPr>
          <w:i/>
        </w:rPr>
        <w:br/>
      </w:r>
      <w:r>
        <w:rPr>
          <w:i/>
        </w:rPr>
        <w:lastRenderedPageBreak/>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R4-2320723</w:t>
      </w:r>
      <w:r>
        <w:rPr>
          <w:rFonts w:ascii="Arial" w:hAnsi="Arial" w:cs="Arial"/>
          <w:b/>
          <w:color w:val="0000FF"/>
          <w:sz w:val="24"/>
        </w:rPr>
        <w:tab/>
      </w:r>
      <w:r>
        <w:rPr>
          <w:rFonts w:ascii="Arial" w:hAnsi="Arial" w:cs="Arial"/>
          <w:b/>
          <w:sz w:val="24"/>
        </w:rPr>
        <w:t>LS measurements without gap</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770724" w:rsidRDefault="00770724" w:rsidP="00770724">
      <w:pPr>
        <w:rPr>
          <w:i/>
        </w:rPr>
      </w:pPr>
      <w:r w:rsidRPr="008F142B">
        <w:rPr>
          <w:rFonts w:ascii="Arial" w:hAnsi="Arial" w:cs="Arial"/>
          <w:b/>
        </w:rPr>
        <w:t>Abstract:</w:t>
      </w:r>
    </w:p>
    <w:p w:rsidR="00770724" w:rsidRDefault="00770724" w:rsidP="00770724">
      <w:r>
        <w:t>This will be treated under email thread [134].</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eastAsiaTheme="minorEastAsia"/>
        </w:rPr>
      </w:pPr>
    </w:p>
    <w:p w:rsidR="00770724" w:rsidRDefault="00770724" w:rsidP="00770724">
      <w:pPr>
        <w:rPr>
          <w:rFonts w:ascii="Arial" w:hAnsi="Arial" w:cs="Arial"/>
          <w:b/>
          <w:sz w:val="24"/>
        </w:rPr>
      </w:pPr>
      <w:r>
        <w:rPr>
          <w:rFonts w:ascii="Arial" w:hAnsi="Arial" w:cs="Arial"/>
          <w:b/>
          <w:color w:val="0000FF"/>
          <w:sz w:val="24"/>
        </w:rPr>
        <w:t>R4-2318457</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CR-3669  rev  Cat: F (Rel-16)</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R4-2318458</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CR-3670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R4-2318459</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CR-3671  rev  Cat: A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R4-2318567</w:t>
      </w:r>
      <w:r>
        <w:rPr>
          <w:rFonts w:ascii="Arial" w:hAnsi="Arial" w:cs="Arial"/>
          <w:b/>
          <w:color w:val="0000FF"/>
          <w:sz w:val="24"/>
        </w:rPr>
        <w:tab/>
      </w:r>
      <w:r>
        <w:rPr>
          <w:rFonts w:ascii="Arial" w:hAnsi="Arial" w:cs="Arial"/>
          <w:b/>
          <w:sz w:val="24"/>
        </w:rPr>
        <w:t>[NR_RRM_enh-Perf] CR for Spatial relation info switch test requirements - Rel17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CR-3677  rev  Cat: F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R4-2318568</w:t>
      </w:r>
      <w:r>
        <w:rPr>
          <w:rFonts w:ascii="Arial" w:hAnsi="Arial" w:cs="Arial"/>
          <w:b/>
          <w:color w:val="0000FF"/>
          <w:sz w:val="24"/>
        </w:rPr>
        <w:tab/>
      </w:r>
      <w:r>
        <w:rPr>
          <w:rFonts w:ascii="Arial" w:hAnsi="Arial" w:cs="Arial"/>
          <w:b/>
          <w:sz w:val="24"/>
        </w:rPr>
        <w:t>[NR_RRM_enh-Perf]  CR for Spatial relation info switch test requirements - Rel18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CR-3678  rev  Cat: A (Rel-18)</w:t>
      </w:r>
      <w:r>
        <w:rPr>
          <w:i/>
        </w:rPr>
        <w:br/>
      </w:r>
      <w:r>
        <w:rPr>
          <w:i/>
        </w:rPr>
        <w:lastRenderedPageBreak/>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R4-2319342</w:t>
      </w:r>
      <w:r>
        <w:rPr>
          <w:rFonts w:ascii="Arial" w:hAnsi="Arial" w:cs="Arial"/>
          <w:b/>
          <w:color w:val="0000FF"/>
          <w:sz w:val="24"/>
        </w:rPr>
        <w:tab/>
      </w:r>
      <w:r>
        <w:rPr>
          <w:rFonts w:ascii="Arial" w:hAnsi="Arial" w:cs="Arial"/>
          <w:b/>
          <w:sz w:val="24"/>
        </w:rPr>
        <w:t>[NR_RRM_Enh-Perf] Correction to CGI measurement test cases_R16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R4-2319343</w:t>
      </w:r>
      <w:r>
        <w:rPr>
          <w:rFonts w:ascii="Arial" w:hAnsi="Arial" w:cs="Arial"/>
          <w:b/>
          <w:color w:val="0000FF"/>
          <w:sz w:val="24"/>
        </w:rPr>
        <w:tab/>
      </w:r>
      <w:r>
        <w:rPr>
          <w:rFonts w:ascii="Arial" w:hAnsi="Arial" w:cs="Arial"/>
          <w:b/>
          <w:sz w:val="24"/>
        </w:rPr>
        <w:t>[NR_RRM_Enh-Perf] Correction to CGI measurement test cases_R17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CR-3748  rev  Cat: A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R4-2319344</w:t>
      </w:r>
      <w:r>
        <w:rPr>
          <w:rFonts w:ascii="Arial" w:hAnsi="Arial" w:cs="Arial"/>
          <w:b/>
          <w:color w:val="0000FF"/>
          <w:sz w:val="24"/>
        </w:rPr>
        <w:tab/>
      </w:r>
      <w:r>
        <w:rPr>
          <w:rFonts w:ascii="Arial" w:hAnsi="Arial" w:cs="Arial"/>
          <w:b/>
          <w:sz w:val="24"/>
        </w:rPr>
        <w:t>[NR_RRM_Enh-Perf] Correction to CGI measurement test cases_R18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CR-3749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eastAsiaTheme="minorEastAsia"/>
        </w:rPr>
      </w:pPr>
    </w:p>
    <w:p w:rsidR="00770724" w:rsidRDefault="00770724" w:rsidP="00770724">
      <w:pPr>
        <w:rPr>
          <w:rFonts w:ascii="Arial" w:hAnsi="Arial" w:cs="Arial"/>
          <w:b/>
          <w:sz w:val="24"/>
        </w:rPr>
      </w:pPr>
      <w:r>
        <w:rPr>
          <w:rFonts w:ascii="Arial" w:hAnsi="Arial" w:cs="Arial"/>
          <w:b/>
          <w:color w:val="0000FF"/>
          <w:sz w:val="24"/>
        </w:rPr>
        <w:t>R4-2320168</w:t>
      </w:r>
      <w:r>
        <w:rPr>
          <w:rFonts w:ascii="Arial" w:hAnsi="Arial" w:cs="Arial"/>
          <w:b/>
          <w:color w:val="0000FF"/>
          <w:sz w:val="24"/>
        </w:rPr>
        <w:tab/>
      </w:r>
      <w:r>
        <w:rPr>
          <w:rFonts w:ascii="Arial" w:hAnsi="Arial" w:cs="Arial"/>
          <w:b/>
          <w:sz w:val="24"/>
        </w:rPr>
        <w:t>[NR_RRM_Enh-Perf] CR on TCs for UE specific CBW change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CR-3819  rev  Cat: F (Rel-16)</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R4-2320169</w:t>
      </w:r>
      <w:r>
        <w:rPr>
          <w:rFonts w:ascii="Arial" w:hAnsi="Arial" w:cs="Arial"/>
          <w:b/>
          <w:color w:val="0000FF"/>
          <w:sz w:val="24"/>
        </w:rPr>
        <w:tab/>
      </w:r>
      <w:r>
        <w:rPr>
          <w:rFonts w:ascii="Arial" w:hAnsi="Arial" w:cs="Arial"/>
          <w:b/>
          <w:sz w:val="24"/>
        </w:rPr>
        <w:t>[NR_RRM_Enh-Perf] CR on TCs for UE specific CBW change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CR-3820  rev  Cat: A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R4-2320170</w:t>
      </w:r>
      <w:r>
        <w:rPr>
          <w:rFonts w:ascii="Arial" w:hAnsi="Arial" w:cs="Arial"/>
          <w:b/>
          <w:color w:val="0000FF"/>
          <w:sz w:val="24"/>
        </w:rPr>
        <w:tab/>
      </w:r>
      <w:r>
        <w:rPr>
          <w:rFonts w:ascii="Arial" w:hAnsi="Arial" w:cs="Arial"/>
          <w:b/>
          <w:sz w:val="24"/>
        </w:rPr>
        <w:t>[NR_RRM_Enh-Perf] CR on TCs for UE specific CBW change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CR-3821  rev  Cat: A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R4-2320861</w:t>
      </w:r>
      <w:r>
        <w:rPr>
          <w:rFonts w:ascii="Arial" w:hAnsi="Arial" w:cs="Arial"/>
          <w:b/>
          <w:color w:val="0000FF"/>
          <w:sz w:val="24"/>
        </w:rPr>
        <w:tab/>
      </w:r>
      <w:r>
        <w:rPr>
          <w:rFonts w:ascii="Arial" w:hAnsi="Arial" w:cs="Arial"/>
          <w:b/>
          <w:sz w:val="24"/>
        </w:rPr>
        <w:t>Corrections to NR Measurements with Autonomous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lastRenderedPageBreak/>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R4-2320862</w:t>
      </w:r>
      <w:r>
        <w:rPr>
          <w:rFonts w:ascii="Arial" w:hAnsi="Arial" w:cs="Arial"/>
          <w:b/>
          <w:color w:val="0000FF"/>
          <w:sz w:val="24"/>
        </w:rPr>
        <w:tab/>
      </w:r>
      <w:r>
        <w:rPr>
          <w:rFonts w:ascii="Arial" w:hAnsi="Arial" w:cs="Arial"/>
          <w:b/>
          <w:sz w:val="24"/>
        </w:rPr>
        <w:t>Corrections to NR Measurements with Autonomous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CR-3897  rev  Cat: A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R4-2320863</w:t>
      </w:r>
      <w:r>
        <w:rPr>
          <w:rFonts w:ascii="Arial" w:hAnsi="Arial" w:cs="Arial"/>
          <w:b/>
          <w:color w:val="0000FF"/>
          <w:sz w:val="24"/>
        </w:rPr>
        <w:tab/>
      </w:r>
      <w:r>
        <w:rPr>
          <w:rFonts w:ascii="Arial" w:hAnsi="Arial" w:cs="Arial"/>
          <w:b/>
          <w:sz w:val="24"/>
        </w:rPr>
        <w:t>Corrections to NR Measurements with Autonomous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CR-3898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3D79FD" w:rsidRDefault="00770724" w:rsidP="00770724">
      <w:pPr>
        <w:rPr>
          <w:rFonts w:eastAsiaTheme="minorEastAsia"/>
        </w:rPr>
      </w:pPr>
    </w:p>
    <w:p w:rsidR="00770724" w:rsidRDefault="00770724" w:rsidP="00770724">
      <w:pPr>
        <w:pStyle w:val="4"/>
      </w:pPr>
      <w:r w:rsidRPr="00FE7C10">
        <w:t>NR_UE_pow_sav</w:t>
      </w:r>
    </w:p>
    <w:p w:rsidR="00770724" w:rsidRDefault="00770724" w:rsidP="00770724">
      <w:pPr>
        <w:rPr>
          <w:rFonts w:ascii="Arial" w:hAnsi="Arial" w:cs="Arial"/>
          <w:b/>
          <w:sz w:val="24"/>
        </w:rPr>
      </w:pPr>
      <w:r>
        <w:rPr>
          <w:rFonts w:ascii="Arial" w:hAnsi="Arial" w:cs="Arial"/>
          <w:b/>
          <w:color w:val="0000FF"/>
          <w:sz w:val="24"/>
        </w:rPr>
        <w:t>R4-2319209</w:t>
      </w:r>
      <w:r>
        <w:rPr>
          <w:rFonts w:ascii="Arial" w:hAnsi="Arial" w:cs="Arial"/>
          <w:b/>
          <w:color w:val="0000FF"/>
          <w:sz w:val="24"/>
        </w:rPr>
        <w:tab/>
      </w:r>
      <w:r>
        <w:rPr>
          <w:rFonts w:ascii="Arial" w:hAnsi="Arial" w:cs="Arial"/>
          <w:b/>
          <w:sz w:val="24"/>
        </w:rPr>
        <w:t>Correction on measurements for UE configured with relaxed measurement criterion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R4-2319210</w:t>
      </w:r>
      <w:r>
        <w:rPr>
          <w:rFonts w:ascii="Arial" w:hAnsi="Arial" w:cs="Arial"/>
          <w:b/>
          <w:color w:val="0000FF"/>
          <w:sz w:val="24"/>
        </w:rPr>
        <w:tab/>
      </w:r>
      <w:r>
        <w:rPr>
          <w:rFonts w:ascii="Arial" w:hAnsi="Arial" w:cs="Arial"/>
          <w:b/>
          <w:sz w:val="24"/>
        </w:rPr>
        <w:t>Correction on measurements for UE configured with relaxed measurement criterion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R17 spec has additional modification than R16, so CatF is applied but not CatA</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R4-2319211</w:t>
      </w:r>
      <w:r>
        <w:rPr>
          <w:rFonts w:ascii="Arial" w:hAnsi="Arial" w:cs="Arial"/>
          <w:b/>
          <w:color w:val="0000FF"/>
          <w:sz w:val="24"/>
        </w:rPr>
        <w:tab/>
      </w:r>
      <w:r>
        <w:rPr>
          <w:rFonts w:ascii="Arial" w:hAnsi="Arial" w:cs="Arial"/>
          <w:b/>
          <w:sz w:val="24"/>
        </w:rPr>
        <w:t>Correction on measurements for UE configured with relaxed measurement criterion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CR-3737  rev  Cat: A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3D79FD" w:rsidRDefault="00770724" w:rsidP="00770724">
      <w:pPr>
        <w:rPr>
          <w:rFonts w:eastAsiaTheme="minorEastAsia"/>
        </w:rPr>
      </w:pPr>
    </w:p>
    <w:p w:rsidR="00770724" w:rsidRDefault="00770724" w:rsidP="00770724">
      <w:pPr>
        <w:pStyle w:val="4"/>
      </w:pPr>
      <w:r w:rsidRPr="00FE7C10">
        <w:lastRenderedPageBreak/>
        <w:t>NR_unlic</w:t>
      </w:r>
    </w:p>
    <w:p w:rsidR="00770724" w:rsidRDefault="00770724" w:rsidP="00770724">
      <w:pPr>
        <w:rPr>
          <w:rFonts w:ascii="Arial" w:hAnsi="Arial" w:cs="Arial"/>
          <w:b/>
          <w:sz w:val="24"/>
        </w:rPr>
      </w:pPr>
      <w:r>
        <w:rPr>
          <w:rFonts w:ascii="Arial" w:hAnsi="Arial" w:cs="Arial"/>
          <w:b/>
          <w:color w:val="0000FF"/>
          <w:sz w:val="24"/>
        </w:rPr>
        <w:t>R4-2319158</w:t>
      </w:r>
      <w:r>
        <w:rPr>
          <w:rFonts w:ascii="Arial" w:hAnsi="Arial" w:cs="Arial"/>
          <w:b/>
          <w:color w:val="0000FF"/>
          <w:sz w:val="24"/>
        </w:rPr>
        <w:tab/>
      </w:r>
      <w:r>
        <w:rPr>
          <w:rFonts w:ascii="Arial" w:hAnsi="Arial" w:cs="Arial"/>
          <w:b/>
          <w:sz w:val="24"/>
        </w:rPr>
        <w:t>Draft CR on CSSF in NR-U</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CR-3723  rev  Cat: F (Rel-16)</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CSSF in NR-U</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R4-2319159</w:t>
      </w:r>
      <w:r>
        <w:rPr>
          <w:rFonts w:ascii="Arial" w:hAnsi="Arial" w:cs="Arial"/>
          <w:b/>
          <w:color w:val="0000FF"/>
          <w:sz w:val="24"/>
        </w:rPr>
        <w:tab/>
      </w:r>
      <w:r>
        <w:rPr>
          <w:rFonts w:ascii="Arial" w:hAnsi="Arial" w:cs="Arial"/>
          <w:b/>
          <w:sz w:val="24"/>
        </w:rPr>
        <w:t>CR on CSSF in NRU</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CR-3724  rev  Cat: A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CSSF in NR-U</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R4-2319160</w:t>
      </w:r>
      <w:r>
        <w:rPr>
          <w:rFonts w:ascii="Arial" w:hAnsi="Arial" w:cs="Arial"/>
          <w:b/>
          <w:color w:val="0000FF"/>
          <w:sz w:val="24"/>
        </w:rPr>
        <w:tab/>
      </w:r>
      <w:r>
        <w:rPr>
          <w:rFonts w:ascii="Arial" w:hAnsi="Arial" w:cs="Arial"/>
          <w:b/>
          <w:sz w:val="24"/>
        </w:rPr>
        <w:t>CR on CSSF in NRU</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CR-3725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CSSF in NR-U</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R4-2320978</w:t>
      </w:r>
      <w:r>
        <w:rPr>
          <w:rFonts w:ascii="Arial" w:hAnsi="Arial" w:cs="Arial"/>
          <w:b/>
          <w:color w:val="0000FF"/>
          <w:sz w:val="24"/>
        </w:rPr>
        <w:tab/>
      </w:r>
      <w:r>
        <w:rPr>
          <w:rFonts w:ascii="Arial" w:hAnsi="Arial" w:cs="Arial"/>
          <w:b/>
          <w:sz w:val="24"/>
        </w:rPr>
        <w:t>[NR_unlic] EN-DC intra-frequency measurement test cases for NR-U –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R4-2320979</w:t>
      </w:r>
      <w:r>
        <w:rPr>
          <w:rFonts w:ascii="Arial" w:hAnsi="Arial" w:cs="Arial"/>
          <w:b/>
          <w:color w:val="0000FF"/>
          <w:sz w:val="24"/>
        </w:rPr>
        <w:tab/>
      </w:r>
      <w:r>
        <w:rPr>
          <w:rFonts w:ascii="Arial" w:hAnsi="Arial" w:cs="Arial"/>
          <w:b/>
          <w:sz w:val="24"/>
        </w:rPr>
        <w:t>[NR_unlic] EN-DC intra-frequency measurement test cases for NR-U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CR-3931  rev  Cat: A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R4-2320980</w:t>
      </w:r>
      <w:r>
        <w:rPr>
          <w:rFonts w:ascii="Arial" w:hAnsi="Arial" w:cs="Arial"/>
          <w:b/>
          <w:color w:val="0000FF"/>
          <w:sz w:val="24"/>
        </w:rPr>
        <w:tab/>
      </w:r>
      <w:r>
        <w:rPr>
          <w:rFonts w:ascii="Arial" w:hAnsi="Arial" w:cs="Arial"/>
          <w:b/>
          <w:sz w:val="24"/>
        </w:rPr>
        <w:t>[NR_unlic] EN-DC intra-frequency measurement test cases for NR-U (R18)</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CR-3932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R4-2321001</w:t>
      </w:r>
      <w:r>
        <w:rPr>
          <w:rFonts w:ascii="Arial" w:hAnsi="Arial" w:cs="Arial"/>
          <w:b/>
          <w:color w:val="0000FF"/>
          <w:sz w:val="24"/>
        </w:rPr>
        <w:tab/>
      </w:r>
      <w:r>
        <w:rPr>
          <w:rFonts w:ascii="Arial" w:hAnsi="Arial" w:cs="Arial"/>
          <w:b/>
          <w:sz w:val="24"/>
        </w:rPr>
        <w:t>[NR_unlic-Perf] HO test cases under CCA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CR-3944  rev  Cat: F (Rel-16)</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 Cell SNR configuration during T3 period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3D79FD" w:rsidRDefault="00770724" w:rsidP="00770724">
      <w:pPr>
        <w:rPr>
          <w:rFonts w:eastAsiaTheme="minorEastAsia"/>
        </w:rPr>
      </w:pPr>
    </w:p>
    <w:p w:rsidR="00770724" w:rsidRDefault="00770724" w:rsidP="00770724">
      <w:pPr>
        <w:pStyle w:val="4"/>
      </w:pPr>
      <w:r w:rsidRPr="00FE7C10">
        <w:t>NR_Mob_enh</w:t>
      </w:r>
    </w:p>
    <w:p w:rsidR="00770724" w:rsidRDefault="00770724" w:rsidP="00770724">
      <w:pPr>
        <w:rPr>
          <w:rFonts w:ascii="Arial" w:hAnsi="Arial" w:cs="Arial"/>
          <w:b/>
          <w:sz w:val="24"/>
        </w:rPr>
      </w:pPr>
      <w:r>
        <w:rPr>
          <w:rFonts w:ascii="Arial" w:hAnsi="Arial" w:cs="Arial"/>
          <w:b/>
          <w:color w:val="0000FF"/>
          <w:sz w:val="24"/>
        </w:rPr>
        <w:t>R4-2319161</w:t>
      </w:r>
      <w:r>
        <w:rPr>
          <w:rFonts w:ascii="Arial" w:hAnsi="Arial" w:cs="Arial"/>
          <w:b/>
          <w:color w:val="0000FF"/>
          <w:sz w:val="24"/>
        </w:rPr>
        <w:tab/>
      </w:r>
      <w:r>
        <w:rPr>
          <w:rFonts w:ascii="Arial" w:hAnsi="Arial" w:cs="Arial"/>
          <w:b/>
          <w:sz w:val="24"/>
        </w:rPr>
        <w:t>Draft CR on inter-frequency measurement without gap in CHO</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CR-3726  rev  Cat: F (Rel-16)</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include inter-freq wo gap in CHO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R4-2319162</w:t>
      </w:r>
      <w:r>
        <w:rPr>
          <w:rFonts w:ascii="Arial" w:hAnsi="Arial" w:cs="Arial"/>
          <w:b/>
          <w:color w:val="0000FF"/>
          <w:sz w:val="24"/>
        </w:rPr>
        <w:tab/>
      </w:r>
      <w:r>
        <w:rPr>
          <w:rFonts w:ascii="Arial" w:hAnsi="Arial" w:cs="Arial"/>
          <w:b/>
          <w:sz w:val="24"/>
        </w:rPr>
        <w:t>CR on CHO</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CR-3727  rev  Cat: A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include inter-freq wo gap in CHO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R4-2319163</w:t>
      </w:r>
      <w:r>
        <w:rPr>
          <w:rFonts w:ascii="Arial" w:hAnsi="Arial" w:cs="Arial"/>
          <w:b/>
          <w:color w:val="0000FF"/>
          <w:sz w:val="24"/>
        </w:rPr>
        <w:tab/>
      </w:r>
      <w:r>
        <w:rPr>
          <w:rFonts w:ascii="Arial" w:hAnsi="Arial" w:cs="Arial"/>
          <w:b/>
          <w:sz w:val="24"/>
        </w:rPr>
        <w:t>CR on CHO</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CR-3728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include inter-freq wo gap in CHO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3D79FD" w:rsidRDefault="00770724" w:rsidP="00770724">
      <w:pPr>
        <w:rPr>
          <w:rFonts w:eastAsiaTheme="minorEastAsia"/>
        </w:rPr>
      </w:pPr>
    </w:p>
    <w:p w:rsidR="00770724" w:rsidRPr="00FE7C10" w:rsidRDefault="00770724" w:rsidP="00770724">
      <w:pPr>
        <w:pStyle w:val="4"/>
      </w:pPr>
      <w:r w:rsidRPr="00FE7C10">
        <w:lastRenderedPageBreak/>
        <w:t>MTTD/MRTD</w:t>
      </w:r>
    </w:p>
    <w:p w:rsidR="00770724" w:rsidRDefault="00770724" w:rsidP="00770724">
      <w:pPr>
        <w:rPr>
          <w:rFonts w:ascii="Arial" w:hAnsi="Arial" w:cs="Arial"/>
          <w:b/>
          <w:sz w:val="24"/>
        </w:rPr>
      </w:pPr>
      <w:r>
        <w:rPr>
          <w:rFonts w:ascii="Arial" w:hAnsi="Arial" w:cs="Arial"/>
          <w:b/>
          <w:color w:val="0000FF"/>
          <w:sz w:val="24"/>
        </w:rPr>
        <w:t>R4-2318627</w:t>
      </w:r>
      <w:r>
        <w:rPr>
          <w:rFonts w:ascii="Arial" w:hAnsi="Arial" w:cs="Arial"/>
          <w:b/>
          <w:color w:val="0000FF"/>
          <w:sz w:val="24"/>
        </w:rPr>
        <w:tab/>
      </w:r>
      <w:r>
        <w:rPr>
          <w:rFonts w:ascii="Arial" w:hAnsi="Arial" w:cs="Arial"/>
          <w:b/>
          <w:sz w:val="24"/>
        </w:rPr>
        <w:t>On MRTD/MTTD requirement for inter-band non-collocated EN-DC/NE-DC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CR-3687  rev  Cat: F (Rel-16)</w:t>
      </w:r>
      <w:r>
        <w:rPr>
          <w:i/>
        </w:rPr>
        <w:br/>
      </w:r>
      <w:r>
        <w:rPr>
          <w:i/>
        </w:rPr>
        <w:br/>
      </w:r>
      <w:r>
        <w:rPr>
          <w:i/>
        </w:rPr>
        <w:tab/>
      </w:r>
      <w:r>
        <w:rPr>
          <w:i/>
        </w:rPr>
        <w:tab/>
      </w:r>
      <w:r>
        <w:rPr>
          <w:i/>
        </w:rPr>
        <w:tab/>
      </w:r>
      <w:r>
        <w:rPr>
          <w:i/>
        </w:rPr>
        <w:tab/>
      </w:r>
      <w:r>
        <w:rPr>
          <w:i/>
        </w:rPr>
        <w:tab/>
        <w:t>Source: Apple, OPPO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R4-2318628</w:t>
      </w:r>
      <w:r>
        <w:rPr>
          <w:rFonts w:ascii="Arial" w:hAnsi="Arial" w:cs="Arial"/>
          <w:b/>
          <w:color w:val="0000FF"/>
          <w:sz w:val="24"/>
        </w:rPr>
        <w:tab/>
      </w:r>
      <w:r>
        <w:rPr>
          <w:rFonts w:ascii="Arial" w:hAnsi="Arial" w:cs="Arial"/>
          <w:b/>
          <w:sz w:val="24"/>
        </w:rPr>
        <w:t>On MRTD/MTTD requirement for inter-band non-collocated EN-DC/NE-DC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CR-3688  rev  Cat: A (Rel-17)</w:t>
      </w:r>
      <w:r>
        <w:rPr>
          <w:i/>
        </w:rPr>
        <w:br/>
      </w:r>
      <w:r>
        <w:rPr>
          <w:i/>
        </w:rPr>
        <w:br/>
      </w:r>
      <w:r>
        <w:rPr>
          <w:i/>
        </w:rPr>
        <w:tab/>
      </w:r>
      <w:r>
        <w:rPr>
          <w:i/>
        </w:rPr>
        <w:tab/>
      </w:r>
      <w:r>
        <w:rPr>
          <w:i/>
        </w:rPr>
        <w:tab/>
      </w:r>
      <w:r>
        <w:rPr>
          <w:i/>
        </w:rPr>
        <w:tab/>
      </w:r>
      <w:r>
        <w:rPr>
          <w:i/>
        </w:rPr>
        <w:tab/>
        <w:t>Source: Apple,OPPO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R4-2318629</w:t>
      </w:r>
      <w:r>
        <w:rPr>
          <w:rFonts w:ascii="Arial" w:hAnsi="Arial" w:cs="Arial"/>
          <w:b/>
          <w:color w:val="0000FF"/>
          <w:sz w:val="24"/>
        </w:rPr>
        <w:tab/>
      </w:r>
      <w:r>
        <w:rPr>
          <w:rFonts w:ascii="Arial" w:hAnsi="Arial" w:cs="Arial"/>
          <w:b/>
          <w:sz w:val="24"/>
        </w:rPr>
        <w:t>On MRTD/MTTD requirement for inter-band non-collocated EN-DC/NE-DC (R178)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CR-3689  rev  Cat: A (Rel-18)</w:t>
      </w:r>
      <w:r>
        <w:rPr>
          <w:i/>
        </w:rPr>
        <w:br/>
      </w:r>
      <w:r>
        <w:rPr>
          <w:i/>
        </w:rPr>
        <w:br/>
      </w:r>
      <w:r>
        <w:rPr>
          <w:i/>
        </w:rPr>
        <w:tab/>
      </w:r>
      <w:r>
        <w:rPr>
          <w:i/>
        </w:rPr>
        <w:tab/>
      </w:r>
      <w:r>
        <w:rPr>
          <w:i/>
        </w:rPr>
        <w:tab/>
      </w:r>
      <w:r>
        <w:rPr>
          <w:i/>
        </w:rPr>
        <w:tab/>
      </w:r>
      <w:r>
        <w:rPr>
          <w:i/>
        </w:rPr>
        <w:tab/>
        <w:t>Source: Apple,OPPO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color w:val="993300"/>
          <w:u w:val="single"/>
        </w:rPr>
      </w:pPr>
    </w:p>
    <w:p w:rsidR="00770724" w:rsidRPr="003D79FD" w:rsidRDefault="00770724" w:rsidP="00770724">
      <w:pPr>
        <w:pStyle w:val="4"/>
      </w:pPr>
      <w:r>
        <w:rPr>
          <w:rFonts w:hint="eastAsia"/>
          <w:lang w:eastAsia="zh-CN"/>
        </w:rPr>
        <w:t>Other</w:t>
      </w:r>
    </w:p>
    <w:p w:rsidR="00770724" w:rsidRDefault="00770724" w:rsidP="00770724">
      <w:pPr>
        <w:rPr>
          <w:rFonts w:ascii="Arial" w:hAnsi="Arial" w:cs="Arial"/>
          <w:b/>
          <w:sz w:val="24"/>
        </w:rPr>
      </w:pPr>
      <w:r>
        <w:rPr>
          <w:rFonts w:ascii="Arial" w:hAnsi="Arial" w:cs="Arial"/>
          <w:b/>
          <w:color w:val="0000FF"/>
          <w:sz w:val="24"/>
        </w:rPr>
        <w:t>R4-2319172</w:t>
      </w:r>
      <w:r>
        <w:rPr>
          <w:rFonts w:ascii="Arial" w:hAnsi="Arial" w:cs="Arial"/>
          <w:b/>
          <w:color w:val="0000FF"/>
          <w:sz w:val="24"/>
        </w:rPr>
        <w:tab/>
      </w:r>
      <w:r>
        <w:rPr>
          <w:rFonts w:ascii="Arial" w:hAnsi="Arial" w:cs="Arial"/>
          <w:b/>
          <w:sz w:val="24"/>
        </w:rPr>
        <w:t>[NR_newRAT-Perf] CR of correction in TC A.6.5.5.4</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CR-3729  rev  Cat: F (Rel-15)</w:t>
      </w:r>
      <w:r>
        <w:rPr>
          <w:i/>
        </w:rPr>
        <w:br/>
      </w:r>
      <w:r>
        <w:rPr>
          <w:i/>
        </w:rPr>
        <w:br/>
      </w:r>
      <w:r>
        <w:rPr>
          <w:i/>
        </w:rPr>
        <w:tab/>
      </w:r>
      <w:r>
        <w:rPr>
          <w:i/>
        </w:rPr>
        <w:tab/>
      </w:r>
      <w:r>
        <w:rPr>
          <w:i/>
        </w:rPr>
        <w:tab/>
      </w:r>
      <w:r>
        <w:rPr>
          <w:i/>
        </w:rPr>
        <w:tab/>
      </w:r>
      <w:r>
        <w:rPr>
          <w:i/>
        </w:rPr>
        <w:tab/>
        <w:t>Source: Samsung, Anritsu</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Parsing failed: The change request number wrong on CR cover for TDoc R4-2319172. Database value : 3729. CR cover value : 3792. 1. The CSI-RS_RP level in TC A.6.5.5.4 is mistakenly put, and it cannot match the target SNR defined in these test csaes. It is </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R4-2319173</w:t>
      </w:r>
      <w:r>
        <w:rPr>
          <w:rFonts w:ascii="Arial" w:hAnsi="Arial" w:cs="Arial"/>
          <w:b/>
          <w:color w:val="0000FF"/>
          <w:sz w:val="24"/>
        </w:rPr>
        <w:tab/>
      </w:r>
      <w:r>
        <w:rPr>
          <w:rFonts w:ascii="Arial" w:hAnsi="Arial" w:cs="Arial"/>
          <w:b/>
          <w:sz w:val="24"/>
        </w:rPr>
        <w:t>[NR_newRAT-Perf] CR of correction in TC A.6.5.5.4</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CR-3730  rev  Cat: A (Rel-16)</w:t>
      </w:r>
      <w:r>
        <w:rPr>
          <w:i/>
        </w:rPr>
        <w:br/>
      </w:r>
      <w:r>
        <w:rPr>
          <w:i/>
        </w:rPr>
        <w:br/>
      </w:r>
      <w:r>
        <w:rPr>
          <w:i/>
        </w:rPr>
        <w:tab/>
      </w:r>
      <w:r>
        <w:rPr>
          <w:i/>
        </w:rPr>
        <w:tab/>
      </w:r>
      <w:r>
        <w:rPr>
          <w:i/>
        </w:rPr>
        <w:tab/>
      </w:r>
      <w:r>
        <w:rPr>
          <w:i/>
        </w:rPr>
        <w:tab/>
      </w:r>
      <w:r>
        <w:rPr>
          <w:i/>
        </w:rPr>
        <w:tab/>
        <w:t>Source: Samsung, Anritsu</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 The CSI-RS_RP level in TC A.6.5.5.4 is mistakenly put, and it cannot match the target SNR defined in these test csaes. It is suggested to align the level with similar test cases such as A.4.5.5.4 and A.4.5.5.7.</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lastRenderedPageBreak/>
        <w:t>R4-2319174</w:t>
      </w:r>
      <w:r>
        <w:rPr>
          <w:rFonts w:ascii="Arial" w:hAnsi="Arial" w:cs="Arial"/>
          <w:b/>
          <w:color w:val="0000FF"/>
          <w:sz w:val="24"/>
        </w:rPr>
        <w:tab/>
      </w:r>
      <w:r>
        <w:rPr>
          <w:rFonts w:ascii="Arial" w:hAnsi="Arial" w:cs="Arial"/>
          <w:b/>
          <w:sz w:val="24"/>
        </w:rPr>
        <w:t>[NR_newRAT-Perf] CR of correction in TC A.6.5.5.4</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CR-3731  rev  Cat: A (Rel-17)</w:t>
      </w:r>
      <w:r>
        <w:rPr>
          <w:i/>
        </w:rPr>
        <w:br/>
      </w:r>
      <w:r>
        <w:rPr>
          <w:i/>
        </w:rPr>
        <w:br/>
      </w:r>
      <w:r>
        <w:rPr>
          <w:i/>
        </w:rPr>
        <w:tab/>
      </w:r>
      <w:r>
        <w:rPr>
          <w:i/>
        </w:rPr>
        <w:tab/>
      </w:r>
      <w:r>
        <w:rPr>
          <w:i/>
        </w:rPr>
        <w:tab/>
      </w:r>
      <w:r>
        <w:rPr>
          <w:i/>
        </w:rPr>
        <w:tab/>
      </w:r>
      <w:r>
        <w:rPr>
          <w:i/>
        </w:rPr>
        <w:tab/>
        <w:t>Source: Samsung, Anritsu</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 The CSI-RS_RP level in TC A.6.5.5.4 is mistakenly put, and it cannot match the target SNR defined in these test csaes. It is suggested to align the level with similar test cases such as A.4.5.5.4 and A.4.5.5.7.</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R4-2319175</w:t>
      </w:r>
      <w:r>
        <w:rPr>
          <w:rFonts w:ascii="Arial" w:hAnsi="Arial" w:cs="Arial"/>
          <w:b/>
          <w:color w:val="0000FF"/>
          <w:sz w:val="24"/>
        </w:rPr>
        <w:tab/>
      </w:r>
      <w:r>
        <w:rPr>
          <w:rFonts w:ascii="Arial" w:hAnsi="Arial" w:cs="Arial"/>
          <w:b/>
          <w:sz w:val="24"/>
        </w:rPr>
        <w:t>[NR_newRAT-Perf] CR of correction in TC A.6.5.5.4</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CR-3732  rev  Cat: A (Rel-18)</w:t>
      </w:r>
      <w:r>
        <w:rPr>
          <w:i/>
        </w:rPr>
        <w:br/>
      </w:r>
      <w:r>
        <w:rPr>
          <w:i/>
        </w:rPr>
        <w:br/>
      </w:r>
      <w:r>
        <w:rPr>
          <w:i/>
        </w:rPr>
        <w:tab/>
      </w:r>
      <w:r>
        <w:rPr>
          <w:i/>
        </w:rPr>
        <w:tab/>
      </w:r>
      <w:r>
        <w:rPr>
          <w:i/>
        </w:rPr>
        <w:tab/>
      </w:r>
      <w:r>
        <w:rPr>
          <w:i/>
        </w:rPr>
        <w:tab/>
      </w:r>
      <w:r>
        <w:rPr>
          <w:i/>
        </w:rPr>
        <w:tab/>
        <w:t>Source: Samsung, Anritsu</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 The CSI-RS_RP level in TC A.6.5.5.4 is mistakenly put, and it cannot match the target SNR defined in these test csaes. It is suggested to align the level with similar test cases such as A.4.5.5.4 and A.4.5.5.7.</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R4-2320120</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CR-3804  rev  Cat: F (Rel-16)</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This was reserved for Rel-16, but the CR coversheet is for Rel17. R4-2314467 removed irrelevant sub-test(s) and phrases due to sub-test(s) defined for UE supporting per-FR gap (independentGapConfig) is not relevant as there is not FR2 cell at all in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R4-2320121</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CR-3805  rev  Cat: A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R4-2314467 removed irrelevant sub-test(s) and phrases due to sub-test(s) defined for UE supporting per-FR gap (independentGapConfig) is not relevant as there is not FR2 cell at all in the sub-test(s).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R4-2320122</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CR-3806  rev  Cat: A (Rel-18)</w:t>
      </w:r>
      <w:r>
        <w:rPr>
          <w:i/>
        </w:rPr>
        <w:br/>
      </w:r>
      <w:r>
        <w:rPr>
          <w:i/>
        </w:rPr>
        <w:lastRenderedPageBreak/>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R4-2314467 removed irrelevant sub-test(s) and phrases due to sub-test(s) defined for UE supporting per-FR gap (independentGapConfig) is not relevant as there is not FR2 cell at all in the sub-test(s).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R4-2320275</w:t>
      </w:r>
      <w:r>
        <w:rPr>
          <w:rFonts w:ascii="Arial" w:hAnsi="Arial" w:cs="Arial"/>
          <w:b/>
          <w:color w:val="0000FF"/>
          <w:sz w:val="24"/>
        </w:rPr>
        <w:tab/>
      </w:r>
      <w:r>
        <w:rPr>
          <w:rFonts w:ascii="Arial" w:hAnsi="Arial" w:cs="Arial"/>
          <w:b/>
          <w:sz w:val="24"/>
        </w:rPr>
        <w:t>Clarification on MAC-CE based TCI state switch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(Rel-15)</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R4-2320436</w:t>
      </w:r>
      <w:r>
        <w:rPr>
          <w:rFonts w:ascii="Arial" w:hAnsi="Arial" w:cs="Arial"/>
          <w:b/>
          <w:color w:val="0000FF"/>
          <w:sz w:val="24"/>
        </w:rPr>
        <w:tab/>
      </w:r>
      <w:r>
        <w:rPr>
          <w:rFonts w:ascii="Arial" w:hAnsi="Arial" w:cs="Arial"/>
          <w:b/>
          <w:sz w:val="24"/>
        </w:rPr>
        <w:t>[NR_RRM_enh_Core] CR on the inter-frequency measurement without gap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CR-3837  rev  Cat: F (Rel-16)</w:t>
      </w:r>
      <w:r>
        <w:rPr>
          <w:i/>
        </w:rPr>
        <w:br/>
      </w:r>
      <w:r>
        <w:rPr>
          <w:i/>
        </w:rPr>
        <w:br/>
      </w:r>
      <w:r>
        <w:rPr>
          <w:i/>
        </w:rPr>
        <w:tab/>
      </w:r>
      <w:r>
        <w:rPr>
          <w:i/>
        </w:rPr>
        <w:tab/>
      </w:r>
      <w:r>
        <w:rPr>
          <w:i/>
        </w:rPr>
        <w:tab/>
      </w:r>
      <w:r>
        <w:rPr>
          <w:i/>
        </w:rPr>
        <w:tab/>
      </w:r>
      <w:r>
        <w:rPr>
          <w:i/>
        </w:rPr>
        <w:tab/>
        <w:t>Source: ZTE Corporation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Change request Work Item on the CR coversheet for TDoc R4-2320436 value is not spelled as in work plan it is on the CR coversheet NR_RRM_Enh_Core. </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R4-2320437</w:t>
      </w:r>
      <w:r>
        <w:rPr>
          <w:rFonts w:ascii="Arial" w:hAnsi="Arial" w:cs="Arial"/>
          <w:b/>
          <w:color w:val="0000FF"/>
          <w:sz w:val="24"/>
        </w:rPr>
        <w:tab/>
      </w:r>
      <w:r>
        <w:rPr>
          <w:rFonts w:ascii="Arial" w:hAnsi="Arial" w:cs="Arial"/>
          <w:b/>
          <w:sz w:val="24"/>
        </w:rPr>
        <w:t>[NR_RRM_enh-Core] CR on the inter-frequency measurement without gap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CR-3838  rev  Cat: A (Rel-17)</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R4-2320438</w:t>
      </w:r>
      <w:r>
        <w:rPr>
          <w:rFonts w:ascii="Arial" w:hAnsi="Arial" w:cs="Arial"/>
          <w:b/>
          <w:color w:val="0000FF"/>
          <w:sz w:val="24"/>
        </w:rPr>
        <w:tab/>
      </w:r>
      <w:r>
        <w:rPr>
          <w:rFonts w:ascii="Arial" w:hAnsi="Arial" w:cs="Arial"/>
          <w:b/>
          <w:sz w:val="24"/>
        </w:rPr>
        <w:t>[NR_RRM_enh-Core] CR on the inter-frequency measurement without gap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CR-3839  rev  Cat: A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R4-2320471</w:t>
      </w:r>
      <w:r>
        <w:rPr>
          <w:rFonts w:ascii="Arial" w:hAnsi="Arial" w:cs="Arial"/>
          <w:b/>
          <w:color w:val="0000FF"/>
          <w:sz w:val="24"/>
        </w:rPr>
        <w:tab/>
      </w:r>
      <w:r>
        <w:rPr>
          <w:rFonts w:ascii="Arial" w:hAnsi="Arial" w:cs="Arial"/>
          <w:b/>
          <w:sz w:val="24"/>
        </w:rPr>
        <w:t>[TEI16] RRM requirements impact due to new BS signaling for inter-band EN-DC with overlapping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[TEI16] RRM requirements impact due to new BS signaling for inter-band EN-DC with overlapping bands. This will be handled under email thread [213].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R4-2320478</w:t>
      </w:r>
      <w:r>
        <w:rPr>
          <w:rFonts w:ascii="Arial" w:hAnsi="Arial" w:cs="Arial"/>
          <w:b/>
          <w:color w:val="0000FF"/>
          <w:sz w:val="24"/>
        </w:rPr>
        <w:tab/>
      </w:r>
      <w:r>
        <w:rPr>
          <w:rFonts w:ascii="Arial" w:hAnsi="Arial" w:cs="Arial"/>
          <w:b/>
          <w:sz w:val="24"/>
        </w:rPr>
        <w:t>[NR_unlic-Perf] HO test cases under CCA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CR-3851  rev  Cat: F (Rel-16)</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 Cell SNR configuration during T3 period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R4-2320479</w:t>
      </w:r>
      <w:r>
        <w:rPr>
          <w:rFonts w:ascii="Arial" w:hAnsi="Arial" w:cs="Arial"/>
          <w:b/>
          <w:color w:val="0000FF"/>
          <w:sz w:val="24"/>
        </w:rPr>
        <w:tab/>
      </w:r>
      <w:r>
        <w:rPr>
          <w:rFonts w:ascii="Arial" w:hAnsi="Arial" w:cs="Arial"/>
          <w:b/>
          <w:sz w:val="24"/>
        </w:rPr>
        <w:t>[NR_unlic-Perf] HO test cases under CCA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CR-3852  rev  Cat: A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R4-2320480</w:t>
      </w:r>
      <w:r>
        <w:rPr>
          <w:rFonts w:ascii="Arial" w:hAnsi="Arial" w:cs="Arial"/>
          <w:b/>
          <w:color w:val="0000FF"/>
          <w:sz w:val="24"/>
        </w:rPr>
        <w:tab/>
      </w:r>
      <w:r>
        <w:rPr>
          <w:rFonts w:ascii="Arial" w:hAnsi="Arial" w:cs="Arial"/>
          <w:b/>
          <w:sz w:val="24"/>
        </w:rPr>
        <w:t>[NR_unlic-Perf HO test cases under CCA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CR-3853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R4-2320524</w:t>
      </w:r>
      <w:r>
        <w:rPr>
          <w:rFonts w:ascii="Arial" w:hAnsi="Arial" w:cs="Arial"/>
          <w:b/>
          <w:color w:val="0000FF"/>
          <w:sz w:val="24"/>
        </w:rPr>
        <w:tab/>
      </w:r>
      <w:r>
        <w:rPr>
          <w:rFonts w:ascii="Arial" w:hAnsi="Arial" w:cs="Arial"/>
          <w:b/>
          <w:sz w:val="24"/>
        </w:rPr>
        <w:t>[NR_RRM_enh_Core] CR on the SCell activation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CR-3857  rev  Cat: F (Rel-16)</w:t>
      </w:r>
      <w:r>
        <w:rPr>
          <w:i/>
        </w:rPr>
        <w:br/>
      </w:r>
      <w:r>
        <w:rPr>
          <w:i/>
        </w:rPr>
        <w:br/>
      </w:r>
      <w:r>
        <w:rPr>
          <w:i/>
        </w:rPr>
        <w:tab/>
      </w:r>
      <w:r>
        <w:rPr>
          <w:i/>
        </w:rPr>
        <w:tab/>
      </w:r>
      <w:r>
        <w:rPr>
          <w:i/>
        </w:rPr>
        <w:tab/>
      </w:r>
      <w:r>
        <w:rPr>
          <w:i/>
        </w:rPr>
        <w:tab/>
      </w:r>
      <w:r>
        <w:rPr>
          <w:i/>
        </w:rPr>
        <w:tab/>
        <w:t>Source: ZTE Corporation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Change request Work Item wrong on CR coversheet for TDoc R4-2320524 as it is value NR_RRM_enh_Core which does not exist in work plan  </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R4-2320525</w:t>
      </w:r>
      <w:r>
        <w:rPr>
          <w:rFonts w:ascii="Arial" w:hAnsi="Arial" w:cs="Arial"/>
          <w:b/>
          <w:color w:val="0000FF"/>
          <w:sz w:val="24"/>
        </w:rPr>
        <w:tab/>
      </w:r>
      <w:r>
        <w:rPr>
          <w:rFonts w:ascii="Arial" w:hAnsi="Arial" w:cs="Arial"/>
          <w:b/>
          <w:sz w:val="24"/>
        </w:rPr>
        <w:t>[NR_RRM_enh_Core] CR on the SCell activation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CR-3858  rev  Cat: A (Rel-17)</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R4-2320526</w:t>
      </w:r>
      <w:r>
        <w:rPr>
          <w:rFonts w:ascii="Arial" w:hAnsi="Arial" w:cs="Arial"/>
          <w:b/>
          <w:color w:val="0000FF"/>
          <w:sz w:val="24"/>
        </w:rPr>
        <w:tab/>
      </w:r>
      <w:r>
        <w:rPr>
          <w:rFonts w:ascii="Arial" w:hAnsi="Arial" w:cs="Arial"/>
          <w:b/>
          <w:sz w:val="24"/>
        </w:rPr>
        <w:t>[NR_RRM_enh_Core] CR on the SCell activation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CR-3859  rev  Cat: A (Rel-18)</w:t>
      </w:r>
      <w:r>
        <w:rPr>
          <w:i/>
        </w:rPr>
        <w:br/>
      </w:r>
      <w:r>
        <w:rPr>
          <w:i/>
        </w:rPr>
        <w:lastRenderedPageBreak/>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R4-2320894</w:t>
      </w:r>
      <w:r>
        <w:rPr>
          <w:rFonts w:ascii="Arial" w:hAnsi="Arial" w:cs="Arial"/>
          <w:b/>
          <w:color w:val="0000FF"/>
          <w:sz w:val="24"/>
        </w:rPr>
        <w:tab/>
      </w:r>
      <w:r>
        <w:rPr>
          <w:rFonts w:ascii="Arial" w:hAnsi="Arial" w:cs="Arial"/>
          <w:b/>
          <w:sz w:val="24"/>
        </w:rPr>
        <w:t>[NR_unlic-Perf] HO test cases under CCA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CR-3905  rev  Cat: F (Rel-16)</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 Cell SNR configuration during T3 period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R4-2320936</w:t>
      </w:r>
      <w:r>
        <w:rPr>
          <w:rFonts w:ascii="Arial" w:hAnsi="Arial" w:cs="Arial"/>
          <w:b/>
          <w:color w:val="0000FF"/>
          <w:sz w:val="24"/>
        </w:rPr>
        <w:tab/>
      </w:r>
      <w:r>
        <w:rPr>
          <w:rFonts w:ascii="Arial" w:hAnsi="Arial" w:cs="Arial"/>
          <w:b/>
          <w:sz w:val="24"/>
        </w:rPr>
        <w:t>[NR_unlic] EN-DC intra-frequency measurement test cases for NR-U –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CR-3910  rev  Cat: F (Rel-16)</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The CR coversheet release is not Rel-16 on coversheet. </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R4-2320937</w:t>
      </w:r>
      <w:r>
        <w:rPr>
          <w:rFonts w:ascii="Arial" w:hAnsi="Arial" w:cs="Arial"/>
          <w:b/>
          <w:color w:val="0000FF"/>
          <w:sz w:val="24"/>
        </w:rPr>
        <w:tab/>
      </w:r>
      <w:r>
        <w:rPr>
          <w:rFonts w:ascii="Arial" w:hAnsi="Arial" w:cs="Arial"/>
          <w:b/>
          <w:sz w:val="24"/>
        </w:rPr>
        <w:t>[NR_unlic] EN-DC intra-frequency measurement test cases for NR-U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CR-3911  rev  Cat: A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R4-2320938</w:t>
      </w:r>
      <w:r>
        <w:rPr>
          <w:rFonts w:ascii="Arial" w:hAnsi="Arial" w:cs="Arial"/>
          <w:b/>
          <w:color w:val="0000FF"/>
          <w:sz w:val="24"/>
        </w:rPr>
        <w:tab/>
      </w:r>
      <w:r>
        <w:rPr>
          <w:rFonts w:ascii="Arial" w:hAnsi="Arial" w:cs="Arial"/>
          <w:b/>
          <w:sz w:val="24"/>
        </w:rPr>
        <w:t>[NR_unlic] EN-DC intra-frequency measurement test cases for NR-U –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CR-3912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pStyle w:val="3"/>
      </w:pPr>
      <w:bookmarkStart w:id="3" w:name="_Toc150164950"/>
      <w:r>
        <w:t>4.7</w:t>
      </w:r>
      <w:r>
        <w:tab/>
        <w:t>Rel-15/16 TEI</w:t>
      </w:r>
      <w:bookmarkEnd w:id="3"/>
    </w:p>
    <w:p w:rsidR="00770724" w:rsidRPr="00FE7C10" w:rsidRDefault="00770724" w:rsidP="00770724">
      <w:pPr>
        <w:pStyle w:val="4"/>
      </w:pPr>
      <w:r w:rsidRPr="00FE7C10">
        <w:t>MTTD/MRTD</w:t>
      </w:r>
    </w:p>
    <w:p w:rsidR="00770724" w:rsidRDefault="00770724" w:rsidP="00770724">
      <w:pPr>
        <w:rPr>
          <w:rFonts w:ascii="Arial" w:hAnsi="Arial" w:cs="Arial"/>
          <w:b/>
          <w:sz w:val="24"/>
        </w:rPr>
      </w:pPr>
      <w:r>
        <w:rPr>
          <w:rFonts w:ascii="Arial" w:hAnsi="Arial" w:cs="Arial"/>
          <w:b/>
          <w:color w:val="0000FF"/>
          <w:sz w:val="24"/>
        </w:rPr>
        <w:t>R4-2319944</w:t>
      </w:r>
      <w:r>
        <w:rPr>
          <w:rFonts w:ascii="Arial" w:hAnsi="Arial" w:cs="Arial"/>
          <w:b/>
          <w:color w:val="0000FF"/>
          <w:sz w:val="24"/>
        </w:rPr>
        <w:tab/>
      </w:r>
      <w:r>
        <w:rPr>
          <w:rFonts w:ascii="Arial" w:hAnsi="Arial" w:cs="Arial"/>
          <w:b/>
          <w:sz w:val="24"/>
        </w:rPr>
        <w:t>[TEI16]Discussion on MRTD/MTTD requirements for inter-band EN-DC with overlapping DL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Note: This contribution will be treated under [109][201] Maintenance_up_to_R16.</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color w:val="0000FF"/>
          <w:sz w:val="24"/>
          <w:u w:val="thick"/>
        </w:rPr>
      </w:pPr>
    </w:p>
    <w:p w:rsidR="00770724" w:rsidRDefault="00770724" w:rsidP="00770724">
      <w:pPr>
        <w:rPr>
          <w:rFonts w:ascii="Arial" w:hAnsi="Arial" w:cs="Arial"/>
          <w:b/>
          <w:sz w:val="24"/>
        </w:rPr>
      </w:pPr>
      <w:r>
        <w:rPr>
          <w:rFonts w:ascii="Arial" w:hAnsi="Arial" w:cs="Arial"/>
          <w:b/>
          <w:color w:val="0000FF"/>
          <w:sz w:val="24"/>
        </w:rPr>
        <w:t>R4-2319945</w:t>
      </w:r>
      <w:r>
        <w:rPr>
          <w:rFonts w:ascii="Arial" w:hAnsi="Arial" w:cs="Arial"/>
          <w:b/>
          <w:color w:val="0000FF"/>
          <w:sz w:val="24"/>
        </w:rPr>
        <w:tab/>
      </w:r>
      <w:r>
        <w:rPr>
          <w:rFonts w:ascii="Arial" w:hAnsi="Arial" w:cs="Arial"/>
          <w:b/>
          <w:sz w:val="24"/>
        </w:rPr>
        <w:t>[TEI16]CR on MRTD/MTTD requirements for inter-band EN-DC with overlapping DL bands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CR-3785  rev  Cat: F (Rel-16)</w:t>
      </w:r>
      <w:r>
        <w:rPr>
          <w:i/>
        </w:rPr>
        <w:br/>
      </w:r>
      <w:r>
        <w:rPr>
          <w:i/>
        </w:rPr>
        <w:br/>
      </w:r>
      <w:r>
        <w:rPr>
          <w:i/>
        </w:rPr>
        <w:tab/>
      </w:r>
      <w:r>
        <w:rPr>
          <w:i/>
        </w:rPr>
        <w:tab/>
      </w:r>
      <w:r>
        <w:rPr>
          <w:i/>
        </w:rPr>
        <w:tab/>
      </w:r>
      <w:r>
        <w:rPr>
          <w:i/>
        </w:rPr>
        <w:tab/>
      </w:r>
      <w:r>
        <w:rPr>
          <w:i/>
        </w:rPr>
        <w:tab/>
        <w:t>Source: Huawei, HiSilicon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This contribution will be treated under [109][201] Maintenance_up_to_R16.</w:t>
      </w:r>
    </w:p>
    <w:p w:rsidR="00770724" w:rsidRDefault="00770724" w:rsidP="00770724"/>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R4-2319946</w:t>
      </w:r>
      <w:r>
        <w:rPr>
          <w:rFonts w:ascii="Arial" w:hAnsi="Arial" w:cs="Arial"/>
          <w:b/>
          <w:color w:val="0000FF"/>
          <w:sz w:val="24"/>
        </w:rPr>
        <w:tab/>
      </w:r>
      <w:r>
        <w:rPr>
          <w:rFonts w:ascii="Arial" w:hAnsi="Arial" w:cs="Arial"/>
          <w:b/>
          <w:sz w:val="24"/>
        </w:rPr>
        <w:t>[TEI16]CR on MRTD/MTTD requirements for inter-band EN-DC with overlapping DL bands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CR-3786  rev  Cat: A (Rel-17)</w:t>
      </w:r>
      <w:r>
        <w:rPr>
          <w:i/>
        </w:rPr>
        <w:br/>
      </w:r>
      <w:r>
        <w:rPr>
          <w:i/>
        </w:rPr>
        <w:br/>
      </w:r>
      <w:r>
        <w:rPr>
          <w:i/>
        </w:rPr>
        <w:tab/>
      </w:r>
      <w:r>
        <w:rPr>
          <w:i/>
        </w:rPr>
        <w:tab/>
      </w:r>
      <w:r>
        <w:rPr>
          <w:i/>
        </w:rPr>
        <w:tab/>
      </w:r>
      <w:r>
        <w:rPr>
          <w:i/>
        </w:rPr>
        <w:tab/>
      </w:r>
      <w:r>
        <w:rPr>
          <w:i/>
        </w:rPr>
        <w:tab/>
        <w:t>Source: Huawei, HiSilicon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This contribution will be treated under [109][201] Maintenance_up_to_R16.</w:t>
      </w:r>
    </w:p>
    <w:p w:rsidR="00770724" w:rsidRDefault="00770724" w:rsidP="00770724"/>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R4-2319947</w:t>
      </w:r>
      <w:r>
        <w:rPr>
          <w:rFonts w:ascii="Arial" w:hAnsi="Arial" w:cs="Arial"/>
          <w:b/>
          <w:color w:val="0000FF"/>
          <w:sz w:val="24"/>
        </w:rPr>
        <w:tab/>
      </w:r>
      <w:r>
        <w:rPr>
          <w:rFonts w:ascii="Arial" w:hAnsi="Arial" w:cs="Arial"/>
          <w:b/>
          <w:sz w:val="24"/>
        </w:rPr>
        <w:t>[TEI16]CR on MRTD/MTTD requirements for inter-band EN-DC with overlapping DL bands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CR-3787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This contribution will be treated under [109][201] Maintenance_up_to_R16.</w:t>
      </w:r>
    </w:p>
    <w:p w:rsidR="00770724" w:rsidRDefault="00770724" w:rsidP="00770724"/>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pStyle w:val="3"/>
      </w:pPr>
      <w:bookmarkStart w:id="4" w:name="_Toc150164951"/>
      <w:r>
        <w:t>4.8</w:t>
      </w:r>
      <w:r>
        <w:tab/>
        <w:t>Moderator summary and conclusions (for Agenda 4)</w:t>
      </w:r>
      <w:bookmarkEnd w:id="4"/>
    </w:p>
    <w:p w:rsidR="00770724" w:rsidRPr="006055FD" w:rsidRDefault="00770724" w:rsidP="00770724">
      <w:pPr>
        <w:pStyle w:val="4"/>
      </w:pPr>
      <w:r w:rsidRPr="006055FD">
        <w:t xml:space="preserve">Topic: </w:t>
      </w:r>
      <w:r w:rsidRPr="006C3D32">
        <w:t>[109][201] Maintenance_up_to_R16</w:t>
      </w:r>
    </w:p>
    <w:p w:rsidR="00770724" w:rsidRDefault="00770724" w:rsidP="00770724">
      <w:pPr>
        <w:rPr>
          <w:rFonts w:ascii="Arial" w:hAnsi="Arial" w:cs="Arial"/>
          <w:b/>
          <w:sz w:val="24"/>
        </w:rPr>
      </w:pPr>
      <w:r>
        <w:rPr>
          <w:rFonts w:ascii="Arial" w:hAnsi="Arial" w:cs="Arial"/>
          <w:b/>
          <w:color w:val="0000FF"/>
          <w:sz w:val="24"/>
        </w:rPr>
        <w:t>R4-2318157</w:t>
      </w:r>
      <w:r>
        <w:rPr>
          <w:rFonts w:ascii="Arial" w:hAnsi="Arial" w:cs="Arial"/>
          <w:b/>
          <w:color w:val="0000FF"/>
          <w:sz w:val="24"/>
        </w:rPr>
        <w:tab/>
      </w:r>
      <w:r>
        <w:rPr>
          <w:rFonts w:ascii="Arial" w:hAnsi="Arial" w:cs="Arial"/>
          <w:b/>
          <w:sz w:val="24"/>
        </w:rPr>
        <w:t>Topic summary for [109][201] Maintenance_up_to_R16</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[109][200] RRM Session AI 4.4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015A50" w:rsidRDefault="00A91932" w:rsidP="00770724">
      <w:pPr>
        <w:rPr>
          <w:rFonts w:ascii="Arial" w:hAnsi="Arial" w:cs="Arial"/>
          <w:b/>
          <w:sz w:val="24"/>
        </w:rPr>
      </w:pPr>
      <w:hyperlink r:id="rId11" w:history="1">
        <w:r w:rsidR="00770724" w:rsidRPr="00557845">
          <w:rPr>
            <w:rStyle w:val="ae"/>
            <w:rFonts w:ascii="Arial" w:hAnsi="Arial" w:cs="Arial"/>
            <w:b/>
            <w:sz w:val="24"/>
          </w:rPr>
          <w:t>R4-2321338</w:t>
        </w:r>
      </w:hyperlink>
      <w:r w:rsidR="00770724" w:rsidRPr="00015A50">
        <w:rPr>
          <w:b/>
          <w:lang w:val="en-US" w:eastAsia="zh-CN"/>
        </w:rPr>
        <w:tab/>
      </w:r>
      <w:r w:rsidR="00770724">
        <w:rPr>
          <w:rFonts w:ascii="Arial" w:hAnsi="Arial" w:cs="Arial"/>
          <w:b/>
          <w:sz w:val="24"/>
          <w:lang w:val="en-US"/>
        </w:rPr>
        <w:t xml:space="preserve">Ad-hoc minutes on </w:t>
      </w:r>
      <w:r w:rsidR="00770724" w:rsidRPr="00557845">
        <w:rPr>
          <w:rFonts w:ascii="Arial" w:hAnsi="Arial" w:cs="Arial" w:hint="eastAsia"/>
          <w:b/>
          <w:sz w:val="24"/>
        </w:rPr>
        <w:t>Maintenance_up_to_R16</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770724" w:rsidRDefault="00770724" w:rsidP="00770724">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sectPr w:rsidR="00770724" w:rsidSect="006862D1">
          <w:headerReference w:type="even" r:id="rId12"/>
          <w:footerReference w:type="even" r:id="rId13"/>
          <w:footerReference w:type="default" r:id="rId14"/>
          <w:footnotePr>
            <w:numRestart w:val="eachSect"/>
          </w:footnotePr>
          <w:pgSz w:w="11907" w:h="16840" w:code="9"/>
          <w:pgMar w:top="1418" w:right="1134" w:bottom="1134" w:left="1134" w:header="680" w:footer="567" w:gutter="0"/>
          <w:cols w:space="720"/>
          <w:titlePg/>
        </w:sectPr>
      </w:pPr>
    </w:p>
    <w:p w:rsidR="00770724" w:rsidRDefault="00770724" w:rsidP="00770724">
      <w:pPr>
        <w:pStyle w:val="2"/>
      </w:pPr>
      <w:bookmarkStart w:id="5" w:name="_Toc150164952"/>
      <w:r>
        <w:lastRenderedPageBreak/>
        <w:t>5</w:t>
      </w:r>
      <w:r>
        <w:tab/>
        <w:t>Rel-17 maintenance for LTE and NR</w:t>
      </w:r>
      <w:bookmarkEnd w:id="5"/>
    </w:p>
    <w:p w:rsidR="00770724" w:rsidRDefault="00770724" w:rsidP="00770724">
      <w:pPr>
        <w:rPr>
          <w:b/>
          <w:bCs/>
          <w:u w:val="single"/>
        </w:rPr>
      </w:pPr>
      <w:r w:rsidRPr="00107C29">
        <w:rPr>
          <w:b/>
          <w:bCs/>
          <w:u w:val="single"/>
        </w:rPr>
        <w:t>Guidance for maintenance agendas (AI 4, AI 5 and AI 6)</w:t>
      </w:r>
    </w:p>
    <w:p w:rsidR="00770724" w:rsidRDefault="00770724" w:rsidP="00770724">
      <w:r>
        <w:t>The following guidance are provided for AI 4, AI5 and AI6:</w:t>
      </w:r>
    </w:p>
    <w:p w:rsidR="00770724" w:rsidRDefault="00770724" w:rsidP="00770724">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770724" w:rsidRDefault="00770724" w:rsidP="00770724">
      <w:pPr>
        <w:pStyle w:val="B1"/>
      </w:pPr>
      <w:r>
        <w:t>-</w:t>
      </w:r>
      <w:r>
        <w:tab/>
        <w:t>When submitting contributions to AI 4, AI 5 and AI 6, please add [WI_code] in the beginning of titles for both discussion files and CRs to facilitate moderators and session chairs handling.</w:t>
      </w:r>
    </w:p>
    <w:p w:rsidR="00770724" w:rsidRDefault="00770724" w:rsidP="00770724">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770724" w:rsidRDefault="00770724" w:rsidP="00770724">
      <w:r>
        <w:t>The following contributions are treated under email thread from another agenda item:</w:t>
      </w:r>
    </w:p>
    <w:p w:rsidR="00770724" w:rsidRDefault="00770724" w:rsidP="00770724">
      <w:pPr>
        <w:pStyle w:val="B1"/>
      </w:pPr>
      <w:r w:rsidRPr="00255C9B">
        <w:t>-</w:t>
      </w:r>
      <w:r w:rsidRPr="00255C9B">
        <w:tab/>
        <w:t>The contribution R4-2319427 [NR_RF_FR1-Core] Corrections to configured maximum power and MPR for serving cells of UL CA will be covered in email thread [10</w:t>
      </w:r>
      <w:r>
        <w:t>9</w:t>
      </w:r>
      <w:r w:rsidRPr="00255C9B">
        <w:t>][</w:t>
      </w:r>
      <w:r>
        <w:t>149</w:t>
      </w:r>
      <w:r w:rsidRPr="00255C9B">
        <w:t xml:space="preserve">] (under agenda item </w:t>
      </w:r>
      <w:r>
        <w:t>11.2.5</w:t>
      </w:r>
      <w:r w:rsidRPr="00255C9B">
        <w:t>).</w:t>
      </w:r>
    </w:p>
    <w:p w:rsidR="00770724" w:rsidRDefault="00770724" w:rsidP="00770724">
      <w:pPr>
        <w:pStyle w:val="B1"/>
      </w:pPr>
      <w:r w:rsidRPr="00255C9B">
        <w:t>-</w:t>
      </w:r>
      <w:r w:rsidRPr="00255C9B">
        <w:tab/>
        <w:t>The contribution R4-231942</w:t>
      </w:r>
      <w:r>
        <w:t>9</w:t>
      </w:r>
      <w:r w:rsidRPr="00255C9B">
        <w:t xml:space="preserve"> [NR_RF_FR1_Core] Correction to UE power classes for CA configurations for HPUE will be covered in email thread [10</w:t>
      </w:r>
      <w:r>
        <w:t>9</w:t>
      </w:r>
      <w:r w:rsidRPr="00255C9B">
        <w:t>][</w:t>
      </w:r>
      <w:r>
        <w:t>149</w:t>
      </w:r>
      <w:r w:rsidRPr="00255C9B">
        <w:t xml:space="preserve">] (under agenda item </w:t>
      </w:r>
      <w:r>
        <w:t>11.2.5</w:t>
      </w:r>
      <w:r w:rsidRPr="00255C9B">
        <w:t>).</w:t>
      </w:r>
    </w:p>
    <w:p w:rsidR="00770724" w:rsidRPr="00107C29" w:rsidRDefault="00770724" w:rsidP="00770724"/>
    <w:p w:rsidR="00770724" w:rsidRDefault="00770724" w:rsidP="00770724">
      <w:pPr>
        <w:pStyle w:val="3"/>
      </w:pPr>
      <w:bookmarkStart w:id="6" w:name="_Toc150164957"/>
      <w:bookmarkStart w:id="7" w:name="_Toc150164960"/>
      <w:r>
        <w:t>5.2</w:t>
      </w:r>
      <w:r>
        <w:tab/>
        <w:t>Rel-17 non-spectrum related WI maintenance</w:t>
      </w:r>
      <w:bookmarkEnd w:id="6"/>
    </w:p>
    <w:p w:rsidR="00770724" w:rsidRDefault="00770724" w:rsidP="00770724">
      <w:pPr>
        <w:pStyle w:val="4"/>
      </w:pPr>
      <w:r>
        <w:t>5.2.3</w:t>
      </w:r>
      <w:r>
        <w:tab/>
        <w:t>RRM requirements</w:t>
      </w:r>
      <w:bookmarkEnd w:id="7"/>
    </w:p>
    <w:p w:rsidR="00770724" w:rsidRDefault="00770724" w:rsidP="00770724">
      <w:pPr>
        <w:pStyle w:val="5"/>
      </w:pPr>
      <w:r>
        <w:t>NR_UE_pow_sav_enh</w:t>
      </w:r>
    </w:p>
    <w:p w:rsidR="00770724" w:rsidRDefault="00770724" w:rsidP="00770724">
      <w:pPr>
        <w:rPr>
          <w:rFonts w:ascii="Arial" w:hAnsi="Arial" w:cs="Arial"/>
          <w:b/>
          <w:sz w:val="24"/>
        </w:rPr>
      </w:pPr>
      <w:r>
        <w:rPr>
          <w:rFonts w:ascii="Arial" w:hAnsi="Arial" w:cs="Arial"/>
          <w:b/>
          <w:color w:val="0000FF"/>
          <w:sz w:val="24"/>
        </w:rPr>
        <w:t>R4-2319048</w:t>
      </w:r>
      <w:r>
        <w:rPr>
          <w:rFonts w:ascii="Arial" w:hAnsi="Arial" w:cs="Arial"/>
          <w:b/>
          <w:color w:val="0000FF"/>
          <w:sz w:val="24"/>
        </w:rPr>
        <w:tab/>
      </w:r>
      <w:r>
        <w:rPr>
          <w:rFonts w:ascii="Arial" w:hAnsi="Arial" w:cs="Arial"/>
          <w:b/>
          <w:sz w:val="24"/>
        </w:rPr>
        <w:t>[NR_UE_pow_sav_enh-Core]Discussion on maintenance issues in R17 RLMBFD relaxation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R4-2318062</w:t>
      </w:r>
      <w:r>
        <w:rPr>
          <w:rFonts w:ascii="Arial" w:hAnsi="Arial" w:cs="Arial"/>
          <w:b/>
          <w:color w:val="0000FF"/>
          <w:sz w:val="24"/>
        </w:rPr>
        <w:tab/>
      </w:r>
      <w:r>
        <w:rPr>
          <w:rFonts w:ascii="Arial" w:hAnsi="Arial" w:cs="Arial"/>
          <w:b/>
          <w:sz w:val="24"/>
        </w:rPr>
        <w:t>[NR_UE_pow_sav_enh] CR on RLM/BFD relaxation requirements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CR-3656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R4-2318063</w:t>
      </w:r>
      <w:r>
        <w:rPr>
          <w:rFonts w:ascii="Arial" w:hAnsi="Arial" w:cs="Arial"/>
          <w:b/>
          <w:color w:val="0000FF"/>
          <w:sz w:val="24"/>
        </w:rPr>
        <w:tab/>
      </w:r>
      <w:r>
        <w:rPr>
          <w:rFonts w:ascii="Arial" w:hAnsi="Arial" w:cs="Arial"/>
          <w:b/>
          <w:sz w:val="24"/>
        </w:rPr>
        <w:t>CR on RLM/BFD relaxation requirements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CR-3657  rev  Cat: A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2856A6" w:rsidRDefault="00770724" w:rsidP="00770724">
      <w:pPr>
        <w:rPr>
          <w:rFonts w:eastAsiaTheme="minorEastAsia"/>
        </w:rPr>
      </w:pPr>
    </w:p>
    <w:p w:rsidR="00770724" w:rsidRDefault="00770724" w:rsidP="00770724">
      <w:pPr>
        <w:rPr>
          <w:rFonts w:ascii="Arial" w:hAnsi="Arial" w:cs="Arial"/>
          <w:b/>
          <w:sz w:val="24"/>
        </w:rPr>
      </w:pPr>
      <w:r>
        <w:rPr>
          <w:rFonts w:ascii="Arial" w:hAnsi="Arial" w:cs="Arial"/>
          <w:b/>
          <w:color w:val="0000FF"/>
          <w:sz w:val="24"/>
        </w:rPr>
        <w:t>R4-2319948</w:t>
      </w:r>
      <w:r>
        <w:rPr>
          <w:rFonts w:ascii="Arial" w:hAnsi="Arial" w:cs="Arial"/>
          <w:b/>
          <w:color w:val="0000FF"/>
          <w:sz w:val="24"/>
        </w:rPr>
        <w:tab/>
      </w:r>
      <w:r>
        <w:rPr>
          <w:rFonts w:ascii="Arial" w:hAnsi="Arial" w:cs="Arial"/>
          <w:b/>
          <w:sz w:val="24"/>
        </w:rPr>
        <w:t>[NR_PowSav_enh-Core]Discussion on maintaining issues for RLM/BFD relaxation requirements</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R4-2319949</w:t>
      </w:r>
      <w:r>
        <w:rPr>
          <w:rFonts w:ascii="Arial" w:hAnsi="Arial" w:cs="Arial"/>
          <w:b/>
          <w:color w:val="0000FF"/>
          <w:sz w:val="24"/>
        </w:rPr>
        <w:tab/>
      </w:r>
      <w:r>
        <w:rPr>
          <w:rFonts w:ascii="Arial" w:hAnsi="Arial" w:cs="Arial"/>
          <w:b/>
          <w:sz w:val="24"/>
        </w:rPr>
        <w:t>[NR_UE_pow_sav_enh-Core]CR on maintaining RLM/BFD relaxation requirements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Source: Huawei, HiSilicon, vivo.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R4-2319950</w:t>
      </w:r>
      <w:r>
        <w:rPr>
          <w:rFonts w:ascii="Arial" w:hAnsi="Arial" w:cs="Arial"/>
          <w:b/>
          <w:color w:val="0000FF"/>
          <w:sz w:val="24"/>
        </w:rPr>
        <w:tab/>
      </w:r>
      <w:r>
        <w:rPr>
          <w:rFonts w:ascii="Arial" w:hAnsi="Arial" w:cs="Arial"/>
          <w:b/>
          <w:sz w:val="24"/>
        </w:rPr>
        <w:t>[NR_UE_pow_sav_enh-Core]CR on maintaining RLM/BFD relaxation requirements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CR-3789  rev  Cat: A (Rel-18)</w:t>
      </w:r>
      <w:r>
        <w:rPr>
          <w:i/>
        </w:rPr>
        <w:br/>
      </w:r>
      <w:r>
        <w:rPr>
          <w:i/>
        </w:rPr>
        <w:br/>
      </w:r>
      <w:r>
        <w:rPr>
          <w:i/>
        </w:rPr>
        <w:tab/>
      </w:r>
      <w:r>
        <w:rPr>
          <w:i/>
        </w:rPr>
        <w:tab/>
      </w:r>
      <w:r>
        <w:rPr>
          <w:i/>
        </w:rPr>
        <w:tab/>
      </w:r>
      <w:r>
        <w:rPr>
          <w:i/>
        </w:rPr>
        <w:tab/>
      </w:r>
      <w:r>
        <w:rPr>
          <w:i/>
        </w:rPr>
        <w:tab/>
        <w:t>Source: Huawei, HiSilicon, vivo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R4-2319828</w:t>
      </w:r>
      <w:r>
        <w:rPr>
          <w:rFonts w:ascii="Arial" w:hAnsi="Arial" w:cs="Arial"/>
          <w:b/>
          <w:color w:val="0000FF"/>
          <w:sz w:val="24"/>
        </w:rPr>
        <w:tab/>
      </w:r>
      <w:r>
        <w:rPr>
          <w:rFonts w:ascii="Arial" w:hAnsi="Arial" w:cs="Arial"/>
          <w:b/>
          <w:sz w:val="24"/>
        </w:rPr>
        <w:t>[NR_UE_pow_sav_enh-Perf] CR to TS 38.133: Corrections to Enhanced Power Saving test cases (Rel 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CR-3778  rev  Cat: F (Rel-17)</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R4-2319829</w:t>
      </w:r>
      <w:r>
        <w:rPr>
          <w:rFonts w:ascii="Arial" w:hAnsi="Arial" w:cs="Arial"/>
          <w:b/>
          <w:color w:val="0000FF"/>
          <w:sz w:val="24"/>
        </w:rPr>
        <w:tab/>
      </w:r>
      <w:r>
        <w:rPr>
          <w:rFonts w:ascii="Arial" w:hAnsi="Arial" w:cs="Arial"/>
          <w:b/>
          <w:sz w:val="24"/>
        </w:rPr>
        <w:t>[NR_UE_pow_sav_enh-Perf] CR to TS 38.133: Corrections to Enhanced Power Saving test cases (Rel 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CR-3779  rev  Cat: A (Rel-18)</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R4-2320566</w:t>
      </w:r>
      <w:r>
        <w:rPr>
          <w:rFonts w:ascii="Arial" w:hAnsi="Arial" w:cs="Arial"/>
          <w:b/>
          <w:color w:val="0000FF"/>
          <w:sz w:val="24"/>
        </w:rPr>
        <w:tab/>
      </w:r>
      <w:r>
        <w:rPr>
          <w:rFonts w:ascii="Arial" w:hAnsi="Arial" w:cs="Arial"/>
          <w:b/>
          <w:sz w:val="24"/>
        </w:rPr>
        <w:t>[  NR_UE_pow_sav_enh-Core]: Modify the IE for RLM.</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R4-2320567</w:t>
      </w:r>
      <w:r>
        <w:rPr>
          <w:rFonts w:ascii="Arial" w:hAnsi="Arial" w:cs="Arial"/>
          <w:b/>
          <w:color w:val="0000FF"/>
          <w:sz w:val="24"/>
        </w:rPr>
        <w:tab/>
      </w:r>
      <w:r>
        <w:rPr>
          <w:rFonts w:ascii="Arial" w:hAnsi="Arial" w:cs="Arial"/>
          <w:b/>
          <w:sz w:val="24"/>
        </w:rPr>
        <w:t>[NR_UE_pow_sav_enh-Core]: Modify the IE for RLM</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CR-3866  rev  Cat: A (Rel-18)</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lastRenderedPageBreak/>
        <w:t>R4-2320714</w:t>
      </w:r>
      <w:r>
        <w:rPr>
          <w:rFonts w:ascii="Arial" w:hAnsi="Arial" w:cs="Arial"/>
          <w:b/>
          <w:color w:val="0000FF"/>
          <w:sz w:val="24"/>
        </w:rPr>
        <w:tab/>
      </w:r>
      <w:r>
        <w:rPr>
          <w:rFonts w:ascii="Arial" w:hAnsi="Arial" w:cs="Arial"/>
          <w:b/>
          <w:sz w:val="24"/>
        </w:rPr>
        <w:t>[NR_UE_pow_sav_enh-Perf] Update on Power saving enhancement test scenario (Rel-17)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CR-3882  rev  Cat: F (Rel-17)</w:t>
      </w:r>
      <w:r>
        <w:rPr>
          <w:i/>
        </w:rPr>
        <w:br/>
      </w:r>
      <w:r>
        <w:rPr>
          <w:i/>
        </w:rPr>
        <w:br/>
      </w:r>
      <w:r>
        <w:rPr>
          <w:i/>
        </w:rPr>
        <w:tab/>
      </w:r>
      <w:r>
        <w:rPr>
          <w:i/>
        </w:rPr>
        <w:tab/>
      </w:r>
      <w:r>
        <w:rPr>
          <w:i/>
        </w:rPr>
        <w:tab/>
      </w:r>
      <w:r>
        <w:rPr>
          <w:i/>
        </w:rPr>
        <w:tab/>
      </w:r>
      <w:r>
        <w:rPr>
          <w:i/>
        </w:rPr>
        <w:tab/>
        <w:t>Source: Keysight Technologies UK Ltd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R4-2320715</w:t>
      </w:r>
      <w:r>
        <w:rPr>
          <w:rFonts w:ascii="Arial" w:hAnsi="Arial" w:cs="Arial"/>
          <w:b/>
          <w:color w:val="0000FF"/>
          <w:sz w:val="24"/>
        </w:rPr>
        <w:tab/>
      </w:r>
      <w:r>
        <w:rPr>
          <w:rFonts w:ascii="Arial" w:hAnsi="Arial" w:cs="Arial"/>
          <w:b/>
          <w:sz w:val="24"/>
        </w:rPr>
        <w:t>[NR_UE_pow_sav_enh-Perf] Update on Power saving enhancement test scenario (Rel-18)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CR-3883  rev  Cat: A (Rel-18)</w:t>
      </w:r>
      <w:r>
        <w:rPr>
          <w:i/>
        </w:rPr>
        <w:br/>
      </w:r>
      <w:r>
        <w:rPr>
          <w:i/>
        </w:rPr>
        <w:br/>
      </w:r>
      <w:r>
        <w:rPr>
          <w:i/>
        </w:rPr>
        <w:tab/>
      </w:r>
      <w:r>
        <w:rPr>
          <w:i/>
        </w:rPr>
        <w:tab/>
      </w:r>
      <w:r>
        <w:rPr>
          <w:i/>
        </w:rPr>
        <w:tab/>
      </w:r>
      <w:r>
        <w:rPr>
          <w:i/>
        </w:rPr>
        <w:tab/>
      </w:r>
      <w:r>
        <w:rPr>
          <w:i/>
        </w:rPr>
        <w:tab/>
        <w:t>Source: Keysight Technologies UK Ltd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547702" w:rsidRDefault="00770724" w:rsidP="00770724">
      <w:pPr>
        <w:rPr>
          <w:rFonts w:eastAsiaTheme="minorEastAsia"/>
        </w:rPr>
      </w:pPr>
    </w:p>
    <w:p w:rsidR="00770724" w:rsidRDefault="00770724" w:rsidP="00770724">
      <w:pPr>
        <w:pStyle w:val="5"/>
      </w:pPr>
      <w:r w:rsidRPr="00C260FF">
        <w:t>NR_FeMIMO</w:t>
      </w:r>
    </w:p>
    <w:p w:rsidR="00770724" w:rsidRDefault="00770724" w:rsidP="00770724">
      <w:pPr>
        <w:rPr>
          <w:rFonts w:ascii="Arial" w:hAnsi="Arial" w:cs="Arial"/>
          <w:b/>
          <w:sz w:val="24"/>
        </w:rPr>
      </w:pPr>
      <w:r>
        <w:rPr>
          <w:rFonts w:ascii="Arial" w:hAnsi="Arial" w:cs="Arial"/>
          <w:b/>
          <w:color w:val="0000FF"/>
          <w:sz w:val="24"/>
        </w:rPr>
        <w:t>R4-2319951</w:t>
      </w:r>
      <w:r>
        <w:rPr>
          <w:rFonts w:ascii="Arial" w:hAnsi="Arial" w:cs="Arial"/>
          <w:b/>
          <w:color w:val="0000FF"/>
          <w:sz w:val="24"/>
        </w:rPr>
        <w:tab/>
      </w:r>
      <w:r>
        <w:rPr>
          <w:rFonts w:ascii="Arial" w:hAnsi="Arial" w:cs="Arial"/>
          <w:b/>
          <w:sz w:val="24"/>
        </w:rPr>
        <w:t>[NR_FeMIMO-Core]Discussion on RRM maintaining issues for NR FeMIMO</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R4-2319952</w:t>
      </w:r>
      <w:r>
        <w:rPr>
          <w:rFonts w:ascii="Arial" w:hAnsi="Arial" w:cs="Arial"/>
          <w:b/>
          <w:color w:val="0000FF"/>
          <w:sz w:val="24"/>
        </w:rPr>
        <w:tab/>
      </w:r>
      <w:r>
        <w:rPr>
          <w:rFonts w:ascii="Arial" w:hAnsi="Arial" w:cs="Arial"/>
          <w:b/>
          <w:sz w:val="24"/>
        </w:rPr>
        <w:t>[NR_FeMIMO-Core]CR on maintaining L1-RSRP requirements for inter-cell BM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R4-2321489 (from R4-2319952).</w:t>
      </w:r>
    </w:p>
    <w:p w:rsidR="00770724" w:rsidRDefault="00A91932" w:rsidP="00770724">
      <w:pPr>
        <w:rPr>
          <w:rFonts w:ascii="Arial" w:hAnsi="Arial" w:cs="Arial"/>
          <w:b/>
          <w:sz w:val="24"/>
        </w:rPr>
      </w:pPr>
      <w:hyperlink r:id="rId15" w:history="1">
        <w:r w:rsidR="00770724" w:rsidRPr="006547A3">
          <w:rPr>
            <w:rStyle w:val="ae"/>
            <w:rFonts w:ascii="Arial" w:hAnsi="Arial" w:cs="Arial"/>
            <w:b/>
            <w:sz w:val="24"/>
          </w:rPr>
          <w:t>R4-2321489</w:t>
        </w:r>
      </w:hyperlink>
      <w:r w:rsidR="00770724">
        <w:rPr>
          <w:rFonts w:ascii="Arial" w:hAnsi="Arial" w:cs="Arial"/>
          <w:b/>
          <w:color w:val="0000FF"/>
          <w:sz w:val="24"/>
        </w:rPr>
        <w:tab/>
      </w:r>
      <w:r w:rsidR="00770724">
        <w:rPr>
          <w:rFonts w:ascii="Arial" w:hAnsi="Arial" w:cs="Arial"/>
          <w:b/>
          <w:sz w:val="24"/>
        </w:rPr>
        <w:t>[NR_FeMIMO-Core]CR on maintaining L1-RSRP requirements for inter-cell BM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6547A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R4-2319953</w:t>
      </w:r>
      <w:r>
        <w:rPr>
          <w:rFonts w:ascii="Arial" w:hAnsi="Arial" w:cs="Arial"/>
          <w:b/>
          <w:color w:val="0000FF"/>
          <w:sz w:val="24"/>
        </w:rPr>
        <w:tab/>
      </w:r>
      <w:r>
        <w:rPr>
          <w:rFonts w:ascii="Arial" w:hAnsi="Arial" w:cs="Arial"/>
          <w:b/>
          <w:sz w:val="24"/>
        </w:rPr>
        <w:t>[NR_FeMIMO-Core]CR on maintaining L1-RSRP requirements for inter-cell BM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CR-3791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lastRenderedPageBreak/>
        <w:t>R4-2319954</w:t>
      </w:r>
      <w:r>
        <w:rPr>
          <w:rFonts w:ascii="Arial" w:hAnsi="Arial" w:cs="Arial"/>
          <w:b/>
          <w:color w:val="0000FF"/>
          <w:sz w:val="24"/>
        </w:rPr>
        <w:tab/>
      </w:r>
      <w:r>
        <w:rPr>
          <w:rFonts w:ascii="Arial" w:hAnsi="Arial" w:cs="Arial"/>
          <w:b/>
          <w:sz w:val="24"/>
        </w:rPr>
        <w:t>[NR_FeMIMO-Perf] Corrections to unified TCI states switching test cases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R4-2319955</w:t>
      </w:r>
      <w:r>
        <w:rPr>
          <w:rFonts w:ascii="Arial" w:hAnsi="Arial" w:cs="Arial"/>
          <w:b/>
          <w:color w:val="0000FF"/>
          <w:sz w:val="24"/>
        </w:rPr>
        <w:tab/>
      </w:r>
      <w:r>
        <w:rPr>
          <w:rFonts w:ascii="Arial" w:hAnsi="Arial" w:cs="Arial"/>
          <w:b/>
          <w:sz w:val="24"/>
        </w:rPr>
        <w:t>[NR_FeMIMO-Perf]Corrections to unified TCI states switching test cases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CR-3793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R4-2319176</w:t>
      </w:r>
      <w:r>
        <w:rPr>
          <w:rFonts w:ascii="Arial" w:hAnsi="Arial" w:cs="Arial"/>
          <w:b/>
          <w:color w:val="0000FF"/>
          <w:sz w:val="24"/>
        </w:rPr>
        <w:tab/>
      </w:r>
      <w:r>
        <w:rPr>
          <w:rFonts w:ascii="Arial" w:hAnsi="Arial" w:cs="Arial"/>
          <w:b/>
          <w:sz w:val="24"/>
        </w:rPr>
        <w:t>[NR_feMIMO-Perf] CR of correction in TC A.6.5.5.7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CR-3733  rev  Cat: F (Rel-17)</w:t>
      </w:r>
      <w:r>
        <w:rPr>
          <w:i/>
        </w:rPr>
        <w:br/>
      </w:r>
      <w:r>
        <w:rPr>
          <w:i/>
        </w:rPr>
        <w:br/>
      </w:r>
      <w:r>
        <w:rPr>
          <w:i/>
        </w:rPr>
        <w:tab/>
      </w:r>
      <w:r>
        <w:rPr>
          <w:i/>
        </w:rPr>
        <w:tab/>
      </w:r>
      <w:r>
        <w:rPr>
          <w:i/>
        </w:rPr>
        <w:tab/>
      </w:r>
      <w:r>
        <w:rPr>
          <w:i/>
        </w:rPr>
        <w:tab/>
      </w:r>
      <w:r>
        <w:rPr>
          <w:i/>
        </w:rPr>
        <w:tab/>
        <w:t>Source: Samsung, Anritsu</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 The CSI-RS_RP level in TC A.6.5.5.7 is mistakenly put, and it cannot match the target SNR defined in these test csaes. It is suggested to align the level with similar test cases such as A.4.5.5.4 and A.4.5.5.7.</w:t>
      </w:r>
    </w:p>
    <w:p w:rsidR="00770724" w:rsidRDefault="00770724" w:rsidP="00770724">
      <w:r>
        <w:t>2. The SNR_CSI-RS values are mistkenly pu</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R4-2319177</w:t>
      </w:r>
      <w:r>
        <w:rPr>
          <w:rFonts w:ascii="Arial" w:hAnsi="Arial" w:cs="Arial"/>
          <w:b/>
          <w:color w:val="0000FF"/>
          <w:sz w:val="24"/>
        </w:rPr>
        <w:tab/>
      </w:r>
      <w:r>
        <w:rPr>
          <w:rFonts w:ascii="Arial" w:hAnsi="Arial" w:cs="Arial"/>
          <w:b/>
          <w:sz w:val="24"/>
        </w:rPr>
        <w:t>[NR_feMIMO-Perf] CR of correction in TC A.6.5.5.7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CR-3734  rev  Cat: A (Rel-18)</w:t>
      </w:r>
      <w:r>
        <w:rPr>
          <w:i/>
        </w:rPr>
        <w:br/>
      </w:r>
      <w:r>
        <w:rPr>
          <w:i/>
        </w:rPr>
        <w:br/>
      </w:r>
      <w:r>
        <w:rPr>
          <w:i/>
        </w:rPr>
        <w:tab/>
      </w:r>
      <w:r>
        <w:rPr>
          <w:i/>
        </w:rPr>
        <w:tab/>
      </w:r>
      <w:r>
        <w:rPr>
          <w:i/>
        </w:rPr>
        <w:tab/>
      </w:r>
      <w:r>
        <w:rPr>
          <w:i/>
        </w:rPr>
        <w:tab/>
      </w:r>
      <w:r>
        <w:rPr>
          <w:i/>
        </w:rPr>
        <w:tab/>
        <w:t>Source: Samsung, Anritsu</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 The CSI-RS_RP level in TC A.6.5.5.4 is mistakenly put, and it cannot match the target SNR defined in these test csaes. It is suggested to align the level with similar test cases such as A.4.5.5.4 and A.4.5.5.7.</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2856A6" w:rsidRDefault="00770724" w:rsidP="00770724">
      <w:pPr>
        <w:rPr>
          <w:rFonts w:eastAsiaTheme="minorEastAsia"/>
        </w:rPr>
      </w:pPr>
    </w:p>
    <w:p w:rsidR="00770724" w:rsidRDefault="00A91932" w:rsidP="00770724">
      <w:pPr>
        <w:pStyle w:val="5"/>
      </w:pPr>
      <w:hyperlink r:id="rId16" w:history="1">
        <w:r w:rsidR="00770724" w:rsidRPr="007D4BAC">
          <w:t>LTE_NR_DC_enh2</w:t>
        </w:r>
      </w:hyperlink>
    </w:p>
    <w:p w:rsidR="00770724" w:rsidRDefault="00770724" w:rsidP="00770724">
      <w:pPr>
        <w:rPr>
          <w:rFonts w:ascii="Arial" w:hAnsi="Arial" w:cs="Arial"/>
          <w:b/>
          <w:sz w:val="24"/>
        </w:rPr>
      </w:pPr>
      <w:r>
        <w:rPr>
          <w:rFonts w:ascii="Arial" w:hAnsi="Arial" w:cs="Arial"/>
          <w:b/>
          <w:color w:val="0000FF"/>
          <w:sz w:val="24"/>
        </w:rPr>
        <w:t>R4-2319069</w:t>
      </w:r>
      <w:r>
        <w:rPr>
          <w:rFonts w:ascii="Arial" w:hAnsi="Arial" w:cs="Arial"/>
          <w:b/>
          <w:color w:val="0000FF"/>
          <w:sz w:val="24"/>
        </w:rPr>
        <w:tab/>
      </w:r>
      <w:r>
        <w:rPr>
          <w:rFonts w:ascii="Arial" w:hAnsi="Arial" w:cs="Arial"/>
          <w:b/>
          <w:sz w:val="24"/>
        </w:rPr>
        <w:t>Discussion on PDCCH monitoring for SCG activation in R17</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R4-2320280</w:t>
      </w:r>
      <w:r>
        <w:rPr>
          <w:rFonts w:ascii="Arial" w:hAnsi="Arial" w:cs="Arial"/>
          <w:b/>
          <w:color w:val="0000FF"/>
          <w:sz w:val="24"/>
        </w:rPr>
        <w:tab/>
      </w:r>
      <w:r>
        <w:rPr>
          <w:rFonts w:ascii="Arial" w:hAnsi="Arial" w:cs="Arial"/>
          <w:b/>
          <w:sz w:val="24"/>
        </w:rPr>
        <w:t>LTE_NR_DC_enh2-Core Aspects on Efficient activation/de-activation mechanism for one SCG</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R4-2320281</w:t>
      </w:r>
      <w:r>
        <w:rPr>
          <w:rFonts w:ascii="Arial" w:hAnsi="Arial" w:cs="Arial"/>
          <w:b/>
          <w:color w:val="0000FF"/>
          <w:sz w:val="24"/>
        </w:rPr>
        <w:tab/>
      </w:r>
      <w:r>
        <w:rPr>
          <w:rFonts w:ascii="Arial" w:hAnsi="Arial" w:cs="Arial"/>
          <w:b/>
          <w:sz w:val="24"/>
        </w:rPr>
        <w:t>LTE_NR_DC_enh2-Core CR corrections for SCG Activation and Deactivation Delay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R4-2320282</w:t>
      </w:r>
      <w:r>
        <w:rPr>
          <w:rFonts w:ascii="Arial" w:hAnsi="Arial" w:cs="Arial"/>
          <w:b/>
          <w:color w:val="0000FF"/>
          <w:sz w:val="24"/>
        </w:rPr>
        <w:tab/>
      </w:r>
      <w:r>
        <w:rPr>
          <w:rFonts w:ascii="Arial" w:hAnsi="Arial" w:cs="Arial"/>
          <w:b/>
          <w:sz w:val="24"/>
        </w:rPr>
        <w:t>LTE_NR_DC_enh2-Core CR corrections for SCG Activation and Deactivation Delay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CR-3828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R4-2320283</w:t>
      </w:r>
      <w:r>
        <w:rPr>
          <w:rFonts w:ascii="Arial" w:hAnsi="Arial" w:cs="Arial"/>
          <w:b/>
          <w:color w:val="0000FF"/>
          <w:sz w:val="24"/>
        </w:rPr>
        <w:tab/>
      </w:r>
      <w:r>
        <w:rPr>
          <w:rFonts w:ascii="Arial" w:hAnsi="Arial" w:cs="Arial"/>
          <w:b/>
          <w:sz w:val="24"/>
        </w:rPr>
        <w:t>LTE_NR_DC_enh2-Core Alignment of RAN4 requirements with RAN2 procedures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R4-2320284</w:t>
      </w:r>
      <w:r>
        <w:rPr>
          <w:rFonts w:ascii="Arial" w:hAnsi="Arial" w:cs="Arial"/>
          <w:b/>
          <w:color w:val="0000FF"/>
          <w:sz w:val="24"/>
        </w:rPr>
        <w:tab/>
      </w:r>
      <w:r>
        <w:rPr>
          <w:rFonts w:ascii="Arial" w:hAnsi="Arial" w:cs="Arial"/>
          <w:b/>
          <w:sz w:val="24"/>
        </w:rPr>
        <w:t>LTE_NR_DC_enh2-Core CR correcting TCI state activation command at SCell activation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R4-2320285</w:t>
      </w:r>
      <w:r>
        <w:rPr>
          <w:rFonts w:ascii="Arial" w:hAnsi="Arial" w:cs="Arial"/>
          <w:b/>
          <w:color w:val="0000FF"/>
          <w:sz w:val="24"/>
        </w:rPr>
        <w:tab/>
      </w:r>
      <w:r>
        <w:rPr>
          <w:rFonts w:ascii="Arial" w:hAnsi="Arial" w:cs="Arial"/>
          <w:b/>
          <w:sz w:val="24"/>
        </w:rPr>
        <w:t>LTE_NR_DC_enh2-Core CR correcting TCI state activation command at SCell activation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CR-3830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R4-2320620</w:t>
      </w:r>
      <w:r>
        <w:rPr>
          <w:rFonts w:ascii="Arial" w:hAnsi="Arial" w:cs="Arial"/>
          <w:b/>
          <w:color w:val="0000FF"/>
          <w:sz w:val="24"/>
        </w:rPr>
        <w:tab/>
      </w:r>
      <w:r>
        <w:rPr>
          <w:rFonts w:ascii="Arial" w:hAnsi="Arial" w:cs="Arial"/>
          <w:b/>
          <w:sz w:val="24"/>
        </w:rPr>
        <w:t>Discussion on Rel-17 RRM remaining issues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This contribution provide discussion for rel-17 remaining issues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R4-2318617</w:t>
      </w:r>
      <w:r>
        <w:rPr>
          <w:rFonts w:ascii="Arial" w:hAnsi="Arial" w:cs="Arial"/>
          <w:b/>
          <w:color w:val="0000FF"/>
          <w:sz w:val="24"/>
        </w:rPr>
        <w:tab/>
      </w:r>
      <w:r>
        <w:rPr>
          <w:rFonts w:ascii="Arial" w:hAnsi="Arial" w:cs="Arial"/>
          <w:b/>
          <w:sz w:val="24"/>
        </w:rPr>
        <w:t>CR for missing test case of E-UTRAN – NR FR2 interruptions during measurements on deactivated NR PSCell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CR-3679  rev  Cat: F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R4-2318618</w:t>
      </w:r>
      <w:r>
        <w:rPr>
          <w:rFonts w:ascii="Arial" w:hAnsi="Arial" w:cs="Arial"/>
          <w:b/>
          <w:color w:val="0000FF"/>
          <w:sz w:val="24"/>
        </w:rPr>
        <w:tab/>
      </w:r>
      <w:r>
        <w:rPr>
          <w:rFonts w:ascii="Arial" w:hAnsi="Arial" w:cs="Arial"/>
          <w:b/>
          <w:sz w:val="24"/>
        </w:rPr>
        <w:t>CR for missing test case of E-UTRAN – NR FR2 interruptions during measurements on deactivated NR PSCell -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CR-3680  rev  Cat: A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R4-2318619</w:t>
      </w:r>
      <w:r>
        <w:rPr>
          <w:rFonts w:ascii="Arial" w:hAnsi="Arial" w:cs="Arial"/>
          <w:b/>
          <w:color w:val="0000FF"/>
          <w:sz w:val="24"/>
        </w:rPr>
        <w:tab/>
      </w:r>
      <w:r>
        <w:rPr>
          <w:rFonts w:ascii="Arial" w:hAnsi="Arial" w:cs="Arial"/>
          <w:b/>
          <w:sz w:val="24"/>
        </w:rPr>
        <w:t>Maintenance CR for test caes - A.4.5.2.10 -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CR-3681  rev  Cat: F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R4-2318620</w:t>
      </w:r>
      <w:r>
        <w:rPr>
          <w:rFonts w:ascii="Arial" w:hAnsi="Arial" w:cs="Arial"/>
          <w:b/>
          <w:color w:val="0000FF"/>
          <w:sz w:val="24"/>
        </w:rPr>
        <w:tab/>
      </w:r>
      <w:r>
        <w:rPr>
          <w:rFonts w:ascii="Arial" w:hAnsi="Arial" w:cs="Arial"/>
          <w:b/>
          <w:sz w:val="24"/>
        </w:rPr>
        <w:t>Maintenance CR for test caes - A.4.5.2.10 -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CR-3682  rev  Cat: A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R4-2319383</w:t>
      </w:r>
      <w:r>
        <w:rPr>
          <w:rFonts w:ascii="Arial" w:hAnsi="Arial" w:cs="Arial"/>
          <w:b/>
          <w:color w:val="0000FF"/>
          <w:sz w:val="24"/>
        </w:rPr>
        <w:tab/>
      </w:r>
      <w:r>
        <w:rPr>
          <w:rFonts w:ascii="Arial" w:hAnsi="Arial" w:cs="Arial"/>
          <w:b/>
          <w:sz w:val="24"/>
        </w:rPr>
        <w:t>Correction to Fast SCell activation and PSCell activation tests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R4-2321466 (from R4-2319383).</w:t>
      </w:r>
    </w:p>
    <w:p w:rsidR="00770724" w:rsidRDefault="00A91932" w:rsidP="00770724">
      <w:pPr>
        <w:rPr>
          <w:rFonts w:ascii="Arial" w:hAnsi="Arial" w:cs="Arial"/>
          <w:b/>
          <w:sz w:val="24"/>
        </w:rPr>
      </w:pPr>
      <w:hyperlink r:id="rId17" w:history="1">
        <w:r w:rsidR="00770724" w:rsidRPr="00323C50">
          <w:rPr>
            <w:rStyle w:val="ae"/>
            <w:rFonts w:ascii="Arial" w:hAnsi="Arial" w:cs="Arial"/>
            <w:b/>
            <w:sz w:val="24"/>
          </w:rPr>
          <w:t>R4-2321466</w:t>
        </w:r>
      </w:hyperlink>
      <w:r w:rsidR="00770724">
        <w:rPr>
          <w:rFonts w:ascii="Arial" w:hAnsi="Arial" w:cs="Arial"/>
          <w:b/>
          <w:color w:val="0000FF"/>
          <w:sz w:val="24"/>
        </w:rPr>
        <w:tab/>
      </w:r>
      <w:r w:rsidR="00770724">
        <w:rPr>
          <w:rFonts w:ascii="Arial" w:hAnsi="Arial" w:cs="Arial"/>
          <w:b/>
          <w:sz w:val="24"/>
        </w:rPr>
        <w:t>Correction to Fast SCell activation and PSCell activation tests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R4-2319384</w:t>
      </w:r>
      <w:r>
        <w:rPr>
          <w:rFonts w:ascii="Arial" w:hAnsi="Arial" w:cs="Arial"/>
          <w:b/>
          <w:color w:val="0000FF"/>
          <w:sz w:val="24"/>
        </w:rPr>
        <w:tab/>
      </w:r>
      <w:r>
        <w:rPr>
          <w:rFonts w:ascii="Arial" w:hAnsi="Arial" w:cs="Arial"/>
          <w:b/>
          <w:sz w:val="24"/>
        </w:rPr>
        <w:t>Correction to Fast SCell activation and PSCell activation tests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CR-3759  rev  Cat: A (Rel-18)</w:t>
      </w:r>
      <w:r>
        <w:rPr>
          <w:i/>
        </w:rPr>
        <w:br/>
      </w:r>
      <w:r>
        <w:rPr>
          <w:i/>
        </w:rPr>
        <w:lastRenderedPageBreak/>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R4-2320286</w:t>
      </w:r>
      <w:r>
        <w:rPr>
          <w:rFonts w:ascii="Arial" w:hAnsi="Arial" w:cs="Arial"/>
          <w:b/>
          <w:color w:val="0000FF"/>
          <w:sz w:val="24"/>
        </w:rPr>
        <w:tab/>
      </w:r>
      <w:r>
        <w:rPr>
          <w:rFonts w:ascii="Arial" w:hAnsi="Arial" w:cs="Arial"/>
          <w:b/>
          <w:sz w:val="24"/>
        </w:rPr>
        <w:t>LS on alignment of RAN4 requirements with RAN2 procedures</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R4-2320287</w:t>
      </w:r>
      <w:r>
        <w:rPr>
          <w:rFonts w:ascii="Arial" w:hAnsi="Arial" w:cs="Arial"/>
          <w:b/>
          <w:color w:val="0000FF"/>
          <w:sz w:val="24"/>
        </w:rPr>
        <w:tab/>
      </w:r>
      <w:r>
        <w:rPr>
          <w:rFonts w:ascii="Arial" w:hAnsi="Arial" w:cs="Arial"/>
          <w:b/>
          <w:sz w:val="24"/>
        </w:rPr>
        <w:t>LTE_NR_DC_enh2-Core CR for correting removing Tidentify_inter_without_index</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CR-3831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R4-2320288</w:t>
      </w:r>
      <w:r>
        <w:rPr>
          <w:rFonts w:ascii="Arial" w:hAnsi="Arial" w:cs="Arial"/>
          <w:b/>
          <w:color w:val="0000FF"/>
          <w:sz w:val="24"/>
        </w:rPr>
        <w:tab/>
      </w:r>
      <w:r>
        <w:rPr>
          <w:rFonts w:ascii="Arial" w:hAnsi="Arial" w:cs="Arial"/>
          <w:b/>
          <w:sz w:val="24"/>
        </w:rPr>
        <w:t>LTE_NR_DC_enh2-Core CR for correting removing Tidentify_inter_without_index</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CR-3832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R4-2320619</w:t>
      </w:r>
      <w:r>
        <w:rPr>
          <w:rFonts w:ascii="Arial" w:hAnsi="Arial" w:cs="Arial"/>
          <w:b/>
          <w:color w:val="0000FF"/>
          <w:sz w:val="24"/>
        </w:rPr>
        <w:tab/>
      </w:r>
      <w:r>
        <w:rPr>
          <w:rFonts w:ascii="Arial" w:hAnsi="Arial" w:cs="Arial"/>
          <w:b/>
          <w:sz w:val="24"/>
        </w:rPr>
        <w:t>CR to TS 38.133 on SCG activation and deactivaton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CR-3874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is to update the test case in TS 38.133</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R4-2320759</w:t>
      </w:r>
      <w:r>
        <w:rPr>
          <w:rFonts w:ascii="Arial" w:hAnsi="Arial" w:cs="Arial"/>
          <w:b/>
          <w:color w:val="0000FF"/>
          <w:sz w:val="24"/>
        </w:rPr>
        <w:tab/>
      </w:r>
      <w:r>
        <w:rPr>
          <w:rFonts w:ascii="Arial" w:hAnsi="Arial" w:cs="Arial"/>
          <w:b/>
          <w:sz w:val="24"/>
        </w:rPr>
        <w:t>CR to TS 38.133 on scg activation and deactivation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CR-3891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is to update the test case in TS 38.133</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R4-2320953</w:t>
      </w:r>
      <w:r>
        <w:rPr>
          <w:rFonts w:ascii="Arial" w:hAnsi="Arial" w:cs="Arial"/>
          <w:b/>
          <w:color w:val="0000FF"/>
          <w:sz w:val="24"/>
        </w:rPr>
        <w:tab/>
      </w:r>
      <w:r>
        <w:rPr>
          <w:rFonts w:ascii="Arial" w:hAnsi="Arial" w:cs="Arial"/>
          <w:b/>
          <w:sz w:val="24"/>
        </w:rPr>
        <w:t>Fast SCell Activation of SCell in FR2 inter-band (Cat-F Rel-17)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R4-2320954</w:t>
      </w:r>
      <w:r>
        <w:rPr>
          <w:rFonts w:ascii="Arial" w:hAnsi="Arial" w:cs="Arial"/>
          <w:b/>
          <w:color w:val="0000FF"/>
          <w:sz w:val="24"/>
        </w:rPr>
        <w:tab/>
      </w:r>
      <w:r>
        <w:rPr>
          <w:rFonts w:ascii="Arial" w:hAnsi="Arial" w:cs="Arial"/>
          <w:b/>
          <w:sz w:val="24"/>
        </w:rPr>
        <w:t>Fast SCell Activation of SCell in FR2 inter-band (Cat-A Rel-18)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CR-3924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745CE6" w:rsidRDefault="00770724" w:rsidP="00770724">
      <w:pPr>
        <w:rPr>
          <w:rFonts w:eastAsiaTheme="minorEastAsia"/>
        </w:rPr>
      </w:pPr>
    </w:p>
    <w:p w:rsidR="00770724" w:rsidRDefault="00770724" w:rsidP="00770724">
      <w:pPr>
        <w:pStyle w:val="5"/>
      </w:pPr>
      <w:r w:rsidRPr="007D4BAC">
        <w:t>NR_RRM_enh2</w:t>
      </w:r>
    </w:p>
    <w:p w:rsidR="00770724" w:rsidRDefault="00770724" w:rsidP="00770724">
      <w:pPr>
        <w:rPr>
          <w:rFonts w:ascii="Arial" w:hAnsi="Arial" w:cs="Arial"/>
          <w:b/>
          <w:sz w:val="24"/>
        </w:rPr>
      </w:pPr>
      <w:r>
        <w:rPr>
          <w:rFonts w:ascii="Arial" w:hAnsi="Arial" w:cs="Arial"/>
          <w:b/>
          <w:color w:val="0000FF"/>
          <w:sz w:val="24"/>
        </w:rPr>
        <w:t>R4-2319347</w:t>
      </w:r>
      <w:r>
        <w:rPr>
          <w:rFonts w:ascii="Arial" w:hAnsi="Arial" w:cs="Arial"/>
          <w:b/>
          <w:color w:val="0000FF"/>
          <w:sz w:val="24"/>
        </w:rPr>
        <w:tab/>
      </w:r>
      <w:r>
        <w:rPr>
          <w:rFonts w:ascii="Arial" w:hAnsi="Arial" w:cs="Arial"/>
          <w:b/>
          <w:sz w:val="24"/>
        </w:rPr>
        <w:t>[NR_RRM_enh2-Core] Discussion on maintenance for R17 RRM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R4-2319348</w:t>
      </w:r>
      <w:r>
        <w:rPr>
          <w:rFonts w:ascii="Arial" w:hAnsi="Arial" w:cs="Arial"/>
          <w:b/>
          <w:color w:val="0000FF"/>
          <w:sz w:val="24"/>
        </w:rPr>
        <w:tab/>
      </w:r>
      <w:r>
        <w:rPr>
          <w:rFonts w:ascii="Arial" w:hAnsi="Arial" w:cs="Arial"/>
          <w:b/>
          <w:sz w:val="24"/>
        </w:rPr>
        <w:t>[NR_RRM_enh2-Core] CR on PUCCH SCell activation with multiple SCells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CR-3752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R4-2319349</w:t>
      </w:r>
      <w:r>
        <w:rPr>
          <w:rFonts w:ascii="Arial" w:hAnsi="Arial" w:cs="Arial"/>
          <w:b/>
          <w:color w:val="0000FF"/>
          <w:sz w:val="24"/>
        </w:rPr>
        <w:tab/>
      </w:r>
      <w:r>
        <w:rPr>
          <w:rFonts w:ascii="Arial" w:hAnsi="Arial" w:cs="Arial"/>
          <w:b/>
          <w:sz w:val="24"/>
        </w:rPr>
        <w:t>[NR_RRM_enh2-Core] CR on PUCCH SCell activation with multiple SCells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CR-3753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127177" w:rsidRDefault="00770724" w:rsidP="00770724">
      <w:pPr>
        <w:rPr>
          <w:rFonts w:eastAsiaTheme="minorEastAsia"/>
        </w:rPr>
      </w:pPr>
    </w:p>
    <w:p w:rsidR="00770724" w:rsidRDefault="00770724" w:rsidP="00770724">
      <w:pPr>
        <w:pStyle w:val="5"/>
      </w:pPr>
      <w:r w:rsidRPr="00C260FF">
        <w:t>NR_NTN_Solutions</w:t>
      </w:r>
    </w:p>
    <w:p w:rsidR="00770724" w:rsidRDefault="00770724" w:rsidP="00770724">
      <w:pPr>
        <w:rPr>
          <w:rFonts w:ascii="Arial" w:hAnsi="Arial" w:cs="Arial"/>
          <w:b/>
          <w:sz w:val="24"/>
        </w:rPr>
      </w:pPr>
      <w:r>
        <w:rPr>
          <w:rFonts w:ascii="Arial" w:hAnsi="Arial" w:cs="Arial"/>
          <w:b/>
          <w:color w:val="0000FF"/>
          <w:sz w:val="24"/>
        </w:rPr>
        <w:t>R4-2320746</w:t>
      </w:r>
      <w:r>
        <w:rPr>
          <w:rFonts w:ascii="Arial" w:hAnsi="Arial" w:cs="Arial"/>
          <w:b/>
          <w:color w:val="0000FF"/>
          <w:sz w:val="24"/>
        </w:rPr>
        <w:tab/>
      </w:r>
      <w:r>
        <w:rPr>
          <w:rFonts w:ascii="Arial" w:hAnsi="Arial" w:cs="Arial"/>
          <w:b/>
          <w:sz w:val="24"/>
        </w:rPr>
        <w:t>[NR_NTN_Solutions-Perf] On timing considerations for NTN performance tests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R4-2320747</w:t>
      </w:r>
      <w:r>
        <w:rPr>
          <w:rFonts w:ascii="Arial" w:hAnsi="Arial" w:cs="Arial"/>
          <w:b/>
          <w:color w:val="0000FF"/>
          <w:sz w:val="24"/>
        </w:rPr>
        <w:tab/>
      </w:r>
      <w:r>
        <w:rPr>
          <w:rFonts w:ascii="Arial" w:hAnsi="Arial" w:cs="Arial"/>
          <w:b/>
          <w:sz w:val="24"/>
        </w:rPr>
        <w:t>[NR_NTN_solutions-Perf] CR to 38.133 on transmit timing test case for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CR-3887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lastRenderedPageBreak/>
        <w:t>R4-2320748</w:t>
      </w:r>
      <w:r>
        <w:rPr>
          <w:rFonts w:ascii="Arial" w:hAnsi="Arial" w:cs="Arial"/>
          <w:b/>
          <w:color w:val="0000FF"/>
          <w:sz w:val="24"/>
        </w:rPr>
        <w:tab/>
      </w:r>
      <w:r>
        <w:rPr>
          <w:rFonts w:ascii="Arial" w:hAnsi="Arial" w:cs="Arial"/>
          <w:b/>
          <w:sz w:val="24"/>
        </w:rPr>
        <w:t>[NR_NTN_solutions-Perf] CR to 38.133 on transmit timing test case for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CR-3888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R4-2320749</w:t>
      </w:r>
      <w:r>
        <w:rPr>
          <w:rFonts w:ascii="Arial" w:hAnsi="Arial" w:cs="Arial"/>
          <w:b/>
          <w:color w:val="0000FF"/>
          <w:sz w:val="24"/>
        </w:rPr>
        <w:tab/>
      </w:r>
      <w:r>
        <w:rPr>
          <w:rFonts w:ascii="Arial" w:hAnsi="Arial" w:cs="Arial"/>
          <w:b/>
          <w:sz w:val="24"/>
        </w:rPr>
        <w:t>[NR_NTN_solutions-Core] CR to 38.133 on Measurement Req. For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CR-3889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R4-2320750</w:t>
      </w:r>
      <w:r>
        <w:rPr>
          <w:rFonts w:ascii="Arial" w:hAnsi="Arial" w:cs="Arial"/>
          <w:b/>
          <w:color w:val="0000FF"/>
          <w:sz w:val="24"/>
        </w:rPr>
        <w:tab/>
      </w:r>
      <w:r>
        <w:rPr>
          <w:rFonts w:ascii="Arial" w:hAnsi="Arial" w:cs="Arial"/>
          <w:b/>
          <w:sz w:val="24"/>
        </w:rPr>
        <w:t>[NR_NTN_solutions-Core] CR to 38.133 on Measurement Req. For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CR-3890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R4-2319832</w:t>
      </w:r>
      <w:r>
        <w:rPr>
          <w:rFonts w:ascii="Arial" w:hAnsi="Arial" w:cs="Arial"/>
          <w:b/>
          <w:color w:val="0000FF"/>
          <w:sz w:val="24"/>
        </w:rPr>
        <w:tab/>
      </w:r>
      <w:r>
        <w:rPr>
          <w:rFonts w:ascii="Arial" w:hAnsi="Arial" w:cs="Arial"/>
          <w:b/>
          <w:sz w:val="24"/>
        </w:rPr>
        <w:t>[NR_NTN_solutions-Perf] CR to TS 38.133: Corrections to NR NTN test cases (Rel 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R4-2321488 (from R4-2319832).</w:t>
      </w:r>
    </w:p>
    <w:p w:rsidR="00770724" w:rsidRDefault="00A91932" w:rsidP="00770724">
      <w:pPr>
        <w:rPr>
          <w:rFonts w:ascii="Arial" w:hAnsi="Arial" w:cs="Arial"/>
          <w:b/>
          <w:sz w:val="24"/>
        </w:rPr>
      </w:pPr>
      <w:hyperlink r:id="rId18" w:history="1">
        <w:r w:rsidR="00770724" w:rsidRPr="000626E4">
          <w:rPr>
            <w:rStyle w:val="ae"/>
            <w:rFonts w:ascii="Arial" w:hAnsi="Arial" w:cs="Arial"/>
            <w:b/>
            <w:sz w:val="24"/>
          </w:rPr>
          <w:t>R4-2321488</w:t>
        </w:r>
      </w:hyperlink>
      <w:r w:rsidR="00770724">
        <w:rPr>
          <w:rFonts w:ascii="Arial" w:hAnsi="Arial" w:cs="Arial"/>
          <w:b/>
          <w:color w:val="0000FF"/>
          <w:sz w:val="24"/>
        </w:rPr>
        <w:tab/>
      </w:r>
      <w:r w:rsidR="00770724">
        <w:rPr>
          <w:rFonts w:ascii="Arial" w:hAnsi="Arial" w:cs="Arial"/>
          <w:b/>
          <w:sz w:val="24"/>
        </w:rPr>
        <w:t>[NR_NTN_solutions-Perf] CR to TS 38.133: Corrections to NR NTN test cases (Rel 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626E4">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R4-2319833</w:t>
      </w:r>
      <w:r>
        <w:rPr>
          <w:rFonts w:ascii="Arial" w:hAnsi="Arial" w:cs="Arial"/>
          <w:b/>
          <w:color w:val="0000FF"/>
          <w:sz w:val="24"/>
        </w:rPr>
        <w:tab/>
      </w:r>
      <w:r>
        <w:rPr>
          <w:rFonts w:ascii="Arial" w:hAnsi="Arial" w:cs="Arial"/>
          <w:b/>
          <w:sz w:val="24"/>
        </w:rPr>
        <w:t>[NR_NTN_solutions-Perf] CR to TS 38.133: Corrections to NR NTN test cases (Rel 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CR-3783  rev  Cat: A (Rel-18)</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R4-2320556</w:t>
      </w:r>
      <w:r>
        <w:rPr>
          <w:rFonts w:ascii="Arial" w:hAnsi="Arial" w:cs="Arial"/>
          <w:b/>
          <w:color w:val="0000FF"/>
          <w:sz w:val="24"/>
        </w:rPr>
        <w:tab/>
      </w:r>
      <w:r>
        <w:rPr>
          <w:rFonts w:ascii="Arial" w:hAnsi="Arial" w:cs="Arial"/>
          <w:b/>
          <w:sz w:val="24"/>
        </w:rPr>
        <w:t>[NR_NTN_solutions -Core]: Modify the condition for NTN gradual timing adjustment.</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Change request Work Item on CR coversheet for TDoc R4-2320556 has an extra space for value : NR_NTN_solutions -Core. </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R4-2320560</w:t>
      </w:r>
      <w:r>
        <w:rPr>
          <w:rFonts w:ascii="Arial" w:hAnsi="Arial" w:cs="Arial"/>
          <w:b/>
          <w:color w:val="0000FF"/>
          <w:sz w:val="24"/>
        </w:rPr>
        <w:tab/>
      </w:r>
      <w:r>
        <w:rPr>
          <w:rFonts w:ascii="Arial" w:hAnsi="Arial" w:cs="Arial"/>
          <w:b/>
          <w:sz w:val="24"/>
        </w:rPr>
        <w:t>[NR_NTN_solutions -Core]: Modify the condition for NTN gradual timing adjustment.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CR-3861  rev  Cat: A (Rel-18)</w:t>
      </w:r>
      <w:r>
        <w:rPr>
          <w:i/>
        </w:rPr>
        <w:br/>
      </w:r>
      <w:r>
        <w:rPr>
          <w:i/>
        </w:rPr>
        <w:br/>
      </w:r>
      <w:r>
        <w:rPr>
          <w:i/>
        </w:rPr>
        <w:tab/>
      </w:r>
      <w:r>
        <w:rPr>
          <w:i/>
        </w:rPr>
        <w:tab/>
      </w:r>
      <w:r>
        <w:rPr>
          <w:i/>
        </w:rPr>
        <w:tab/>
      </w:r>
      <w:r>
        <w:rPr>
          <w:i/>
        </w:rPr>
        <w:tab/>
      </w:r>
      <w:r>
        <w:rPr>
          <w:i/>
        </w:rPr>
        <w:tab/>
        <w:t>Source: ZTE Corporation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Change request Work Item  on CR coversheet for TDoc R4-2320560 value have an extra space with value NR_NTN_solutions -Core. </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R4-2320889</w:t>
      </w:r>
      <w:r>
        <w:rPr>
          <w:rFonts w:ascii="Arial" w:hAnsi="Arial" w:cs="Arial"/>
          <w:b/>
          <w:color w:val="0000FF"/>
          <w:sz w:val="24"/>
        </w:rPr>
        <w:tab/>
      </w:r>
      <w:r>
        <w:rPr>
          <w:rFonts w:ascii="Arial" w:hAnsi="Arial" w:cs="Arial"/>
          <w:b/>
          <w:sz w:val="24"/>
        </w:rPr>
        <w:t>[NR_NTN_solutions-Core] CR to 38.133 on Measurement Req. For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CR-3904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745CE6" w:rsidRDefault="00770724" w:rsidP="00770724">
      <w:pPr>
        <w:rPr>
          <w:rFonts w:eastAsiaTheme="minorEastAsia"/>
        </w:rPr>
      </w:pPr>
    </w:p>
    <w:p w:rsidR="00770724" w:rsidRPr="00547702" w:rsidRDefault="00770724" w:rsidP="00770724">
      <w:pPr>
        <w:pStyle w:val="5"/>
        <w:rPr>
          <w:lang w:eastAsia="zh-CN"/>
        </w:rPr>
      </w:pPr>
      <w:r w:rsidRPr="00547702">
        <w:rPr>
          <w:lang w:eastAsia="zh-CN"/>
        </w:rPr>
        <w:t>NR_pos_enh</w:t>
      </w:r>
    </w:p>
    <w:p w:rsidR="00770724" w:rsidRDefault="00770724" w:rsidP="00770724">
      <w:pPr>
        <w:rPr>
          <w:rFonts w:ascii="Arial" w:hAnsi="Arial" w:cs="Arial"/>
          <w:b/>
          <w:sz w:val="24"/>
        </w:rPr>
      </w:pPr>
      <w:r>
        <w:rPr>
          <w:rFonts w:ascii="Arial" w:hAnsi="Arial" w:cs="Arial"/>
          <w:b/>
          <w:color w:val="0000FF"/>
          <w:sz w:val="24"/>
        </w:rPr>
        <w:t>R4-2318348</w:t>
      </w:r>
      <w:r>
        <w:rPr>
          <w:rFonts w:ascii="Arial" w:hAnsi="Arial" w:cs="Arial"/>
          <w:b/>
          <w:color w:val="0000FF"/>
          <w:sz w:val="24"/>
        </w:rPr>
        <w:tab/>
      </w:r>
      <w:r>
        <w:rPr>
          <w:rFonts w:ascii="Arial" w:hAnsi="Arial" w:cs="Arial"/>
          <w:b/>
          <w:sz w:val="24"/>
        </w:rPr>
        <w:t>CR on R17 positioning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R4-2318349</w:t>
      </w:r>
      <w:r>
        <w:rPr>
          <w:rFonts w:ascii="Arial" w:hAnsi="Arial" w:cs="Arial"/>
          <w:b/>
          <w:color w:val="0000FF"/>
          <w:sz w:val="24"/>
        </w:rPr>
        <w:tab/>
      </w:r>
      <w:r>
        <w:rPr>
          <w:rFonts w:ascii="Arial" w:hAnsi="Arial" w:cs="Arial"/>
          <w:b/>
          <w:sz w:val="24"/>
        </w:rPr>
        <w:t>CR on R17 positioning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CR-3665  rev  Cat: A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R4-2320364</w:t>
      </w:r>
      <w:r>
        <w:rPr>
          <w:rFonts w:ascii="Arial" w:hAnsi="Arial" w:cs="Arial"/>
          <w:b/>
          <w:color w:val="0000FF"/>
          <w:sz w:val="24"/>
        </w:rPr>
        <w:tab/>
      </w:r>
      <w:r>
        <w:rPr>
          <w:rFonts w:ascii="Arial" w:hAnsi="Arial" w:cs="Arial"/>
          <w:b/>
          <w:sz w:val="24"/>
        </w:rPr>
        <w:t>CR to 38.133 on PRS-RSRPP accuracy requirement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lastRenderedPageBreak/>
        <w:t xml:space="preserve">Abstract: </w:t>
      </w:r>
    </w:p>
    <w:p w:rsidR="00770724" w:rsidRDefault="00770724" w:rsidP="00770724">
      <w:r>
        <w:t>Based on simulation summary document for PRS-RSRPP accuracy.</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R4-2320365</w:t>
      </w:r>
      <w:r>
        <w:rPr>
          <w:rFonts w:ascii="Arial" w:hAnsi="Arial" w:cs="Arial"/>
          <w:b/>
          <w:color w:val="0000FF"/>
          <w:sz w:val="24"/>
        </w:rPr>
        <w:tab/>
      </w:r>
      <w:r>
        <w:rPr>
          <w:rFonts w:ascii="Arial" w:hAnsi="Arial" w:cs="Arial"/>
          <w:b/>
          <w:sz w:val="24"/>
        </w:rPr>
        <w:t>CR to 38.133 on PRS-RSRPP accuracy requirement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CR-3835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Based on simulation summary document for PRS-RSRPP accuracy.</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R4-2320367</w:t>
      </w:r>
      <w:r>
        <w:rPr>
          <w:rFonts w:ascii="Arial" w:hAnsi="Arial" w:cs="Arial"/>
          <w:b/>
          <w:color w:val="0000FF"/>
          <w:sz w:val="24"/>
        </w:rPr>
        <w:tab/>
      </w:r>
      <w:r>
        <w:rPr>
          <w:rFonts w:ascii="Arial" w:hAnsi="Arial" w:cs="Arial"/>
          <w:b/>
          <w:sz w:val="24"/>
        </w:rPr>
        <w:t>CR to 38.133 correction of PRS-RSRP measurement period requirement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PRS-RSRP measurement period requirement in v18.3.0 is not aligned with v17.11.0 of TS38.133.</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R4-2321022</w:t>
      </w:r>
      <w:r>
        <w:rPr>
          <w:color w:val="993300"/>
          <w:u w:val="single"/>
        </w:rPr>
        <w:t>.</w:t>
      </w:r>
    </w:p>
    <w:p w:rsidR="00770724" w:rsidRDefault="00770724" w:rsidP="00770724">
      <w:pPr>
        <w:rPr>
          <w:rFonts w:ascii="Arial" w:hAnsi="Arial" w:cs="Arial"/>
          <w:b/>
          <w:sz w:val="24"/>
        </w:rPr>
      </w:pPr>
      <w:r w:rsidRPr="00BC250E">
        <w:rPr>
          <w:rFonts w:ascii="Arial" w:hAnsi="Arial" w:cs="Arial"/>
          <w:b/>
          <w:color w:val="0000FF"/>
          <w:sz w:val="24"/>
        </w:rPr>
        <w:t>R4-2321022</w:t>
      </w:r>
      <w:r>
        <w:rPr>
          <w:rFonts w:ascii="Arial" w:hAnsi="Arial" w:cs="Arial"/>
          <w:b/>
          <w:color w:val="0000FF"/>
          <w:sz w:val="24"/>
        </w:rPr>
        <w:tab/>
      </w:r>
      <w:r>
        <w:rPr>
          <w:rFonts w:ascii="Arial" w:hAnsi="Arial" w:cs="Arial"/>
          <w:b/>
          <w:sz w:val="24"/>
        </w:rPr>
        <w:t>CR to 38.133 correction of PRS-RSRP measurement period requirement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1 Cat: F (Rel-18)</w:t>
      </w:r>
      <w:r>
        <w:rPr>
          <w:i/>
        </w:rPr>
        <w:br/>
      </w:r>
      <w:r>
        <w:rPr>
          <w:i/>
        </w:rPr>
        <w:br/>
      </w:r>
      <w:r>
        <w:rPr>
          <w:i/>
        </w:rPr>
        <w:tab/>
      </w:r>
      <w:r>
        <w:rPr>
          <w:i/>
        </w:rPr>
        <w:tab/>
      </w:r>
      <w:r>
        <w:rPr>
          <w:i/>
        </w:rPr>
        <w:tab/>
      </w:r>
      <w:r>
        <w:rPr>
          <w:i/>
        </w:rPr>
        <w:tab/>
      </w:r>
      <w:r>
        <w:rPr>
          <w:i/>
        </w:rPr>
        <w:tab/>
        <w:t>Source: Ericsson</w:t>
      </w:r>
    </w:p>
    <w:p w:rsidR="00770724" w:rsidRDefault="00770724" w:rsidP="00770724">
      <w:pPr>
        <w:rPr>
          <w:i/>
        </w:rPr>
      </w:pPr>
      <w:r>
        <w:rPr>
          <w:color w:val="808080"/>
        </w:rPr>
        <w:t>(Replaces R4-2320367)</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PRS-RSRP measurement period requirement in v18.3.0 is not aligned with v17.11.0 of TS38.133.</w:t>
      </w:r>
    </w:p>
    <w:p w:rsidR="00770724" w:rsidRDefault="00770724" w:rsidP="00770724">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R4-2320563</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R4-2320564</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CR-3863  rev  Cat: A (Rel-18)</w:t>
      </w:r>
      <w:r>
        <w:rPr>
          <w:i/>
        </w:rPr>
        <w:br/>
      </w:r>
      <w:r>
        <w:rPr>
          <w:i/>
        </w:rPr>
        <w:lastRenderedPageBreak/>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R4-2320565</w:t>
      </w:r>
      <w:r>
        <w:rPr>
          <w:rFonts w:ascii="Arial" w:hAnsi="Arial" w:cs="Arial"/>
          <w:b/>
          <w:color w:val="0000FF"/>
          <w:sz w:val="24"/>
        </w:rPr>
        <w:tab/>
      </w:r>
      <w:r>
        <w:rPr>
          <w:rFonts w:ascii="Arial" w:hAnsi="Arial" w:cs="Arial"/>
          <w:b/>
          <w:sz w:val="24"/>
        </w:rPr>
        <w:t>[  NR_pos_enh-Core]: Modify positioning measurements related in RRC_INACTIVE state.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R4-2320697</w:t>
      </w:r>
      <w:r>
        <w:rPr>
          <w:rFonts w:ascii="Arial" w:hAnsi="Arial" w:cs="Arial"/>
          <w:b/>
          <w:color w:val="0000FF"/>
          <w:sz w:val="24"/>
        </w:rPr>
        <w:tab/>
      </w:r>
      <w:r>
        <w:rPr>
          <w:rFonts w:ascii="Arial" w:hAnsi="Arial" w:cs="Arial"/>
          <w:b/>
          <w:sz w:val="24"/>
        </w:rPr>
        <w:t>[NR_pos_enh] TA validation requirements for positioning in RRC inactive state in Rel-17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CR defines TA validation requirements for positioning measurements involving SRS transmission in RRC inactive state. TA validation is supported by RAN2 since Rel-17 (clause 5.26.2 in TS 38.321 and clause 5.7.17 in TS 38.331). However, the correspondin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547702" w:rsidRDefault="00770724" w:rsidP="00770724">
      <w:pPr>
        <w:rPr>
          <w:color w:val="993300"/>
          <w:u w:val="single"/>
        </w:rPr>
      </w:pPr>
    </w:p>
    <w:p w:rsidR="00770724" w:rsidRDefault="00770724" w:rsidP="00770724">
      <w:pPr>
        <w:pStyle w:val="5"/>
      </w:pPr>
      <w:r w:rsidRPr="002856A6">
        <w:t>NR_MG_enh</w:t>
      </w:r>
    </w:p>
    <w:p w:rsidR="00770724" w:rsidRDefault="00770724" w:rsidP="00770724">
      <w:pPr>
        <w:rPr>
          <w:rFonts w:ascii="Arial" w:hAnsi="Arial" w:cs="Arial"/>
          <w:b/>
          <w:sz w:val="24"/>
        </w:rPr>
      </w:pPr>
      <w:r>
        <w:rPr>
          <w:rFonts w:ascii="Arial" w:hAnsi="Arial" w:cs="Arial"/>
          <w:b/>
          <w:color w:val="0000FF"/>
          <w:sz w:val="24"/>
        </w:rPr>
        <w:t>R4-2318494</w:t>
      </w:r>
      <w:r>
        <w:rPr>
          <w:rFonts w:ascii="Arial" w:hAnsi="Arial" w:cs="Arial"/>
          <w:b/>
          <w:color w:val="0000FF"/>
          <w:sz w:val="24"/>
        </w:rPr>
        <w:tab/>
      </w:r>
      <w:r>
        <w:rPr>
          <w:rFonts w:ascii="Arial" w:hAnsi="Arial" w:cs="Arial"/>
          <w:b/>
          <w:sz w:val="24"/>
        </w:rPr>
        <w:t>[NR_MG_enh-Core] Update on scheduling availability requirements for NCSG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R4-2321363 (from R4-2318494).</w:t>
      </w:r>
    </w:p>
    <w:p w:rsidR="00770724" w:rsidRDefault="00A91932" w:rsidP="00770724">
      <w:pPr>
        <w:rPr>
          <w:rFonts w:ascii="Arial" w:hAnsi="Arial" w:cs="Arial"/>
          <w:b/>
          <w:sz w:val="24"/>
        </w:rPr>
      </w:pPr>
      <w:hyperlink r:id="rId19" w:history="1">
        <w:r w:rsidR="00770724" w:rsidRPr="0096730B">
          <w:rPr>
            <w:rStyle w:val="ae"/>
            <w:rFonts w:ascii="Arial" w:hAnsi="Arial" w:cs="Arial"/>
            <w:b/>
            <w:sz w:val="24"/>
          </w:rPr>
          <w:t>R4-2321363</w:t>
        </w:r>
      </w:hyperlink>
      <w:r w:rsidR="00770724">
        <w:rPr>
          <w:rFonts w:ascii="Arial" w:hAnsi="Arial" w:cs="Arial"/>
          <w:b/>
          <w:color w:val="0000FF"/>
          <w:sz w:val="24"/>
        </w:rPr>
        <w:tab/>
      </w:r>
      <w:r w:rsidR="00770724">
        <w:rPr>
          <w:rFonts w:ascii="Arial" w:hAnsi="Arial" w:cs="Arial"/>
          <w:b/>
          <w:sz w:val="24"/>
        </w:rPr>
        <w:t>[NR_MG_enh-Core] Update on scheduling availability requirements for NCSG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4B792F">
        <w:rPr>
          <w:rFonts w:ascii="Arial" w:hAnsi="Arial" w:cs="Arial"/>
          <w:b/>
          <w:highlight w:val="green"/>
        </w:rPr>
        <w:t>Agreed.</w:t>
      </w:r>
    </w:p>
    <w:p w:rsidR="00770724" w:rsidRDefault="00770724" w:rsidP="00770724">
      <w:pPr>
        <w:rPr>
          <w:rFonts w:ascii="Arial" w:hAnsi="Arial" w:cs="Arial"/>
          <w:b/>
          <w:sz w:val="24"/>
        </w:rPr>
      </w:pPr>
      <w:r>
        <w:rPr>
          <w:rFonts w:ascii="Arial" w:hAnsi="Arial" w:cs="Arial"/>
          <w:b/>
          <w:color w:val="0000FF"/>
          <w:sz w:val="24"/>
        </w:rPr>
        <w:t>R4-2318495</w:t>
      </w:r>
      <w:r>
        <w:rPr>
          <w:rFonts w:ascii="Arial" w:hAnsi="Arial" w:cs="Arial"/>
          <w:b/>
          <w:color w:val="0000FF"/>
          <w:sz w:val="24"/>
        </w:rPr>
        <w:tab/>
      </w:r>
      <w:r>
        <w:rPr>
          <w:rFonts w:ascii="Arial" w:hAnsi="Arial" w:cs="Arial"/>
          <w:b/>
          <w:sz w:val="24"/>
        </w:rPr>
        <w:t>[NR_MG_enh-Core] Update on scheduling availability requirements for NCSG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CR-3674  rev  Cat: A (Rel-18)</w:t>
      </w:r>
      <w:r>
        <w:rPr>
          <w:i/>
        </w:rPr>
        <w:br/>
      </w:r>
      <w:r>
        <w:rPr>
          <w:i/>
        </w:rPr>
        <w:br/>
      </w:r>
      <w:r>
        <w:rPr>
          <w:i/>
        </w:rPr>
        <w:tab/>
      </w:r>
      <w:r>
        <w:rPr>
          <w:i/>
        </w:rPr>
        <w:tab/>
      </w:r>
      <w:r>
        <w:rPr>
          <w:i/>
        </w:rPr>
        <w:tab/>
      </w:r>
      <w:r>
        <w:rPr>
          <w:i/>
        </w:rPr>
        <w:tab/>
      </w:r>
      <w:r>
        <w:rPr>
          <w:i/>
        </w:rPr>
        <w:tab/>
        <w:t>Source: MeidaTek inc.,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lastRenderedPageBreak/>
        <w:t>R4-2318496</w:t>
      </w:r>
      <w:r>
        <w:rPr>
          <w:rFonts w:ascii="Arial" w:hAnsi="Arial" w:cs="Arial"/>
          <w:b/>
          <w:color w:val="0000FF"/>
          <w:sz w:val="24"/>
        </w:rPr>
        <w:tab/>
      </w:r>
      <w:r>
        <w:rPr>
          <w:rFonts w:ascii="Arial" w:hAnsi="Arial" w:cs="Arial"/>
          <w:b/>
          <w:sz w:val="24"/>
        </w:rPr>
        <w:t>[NR_MG_enh-Perf] Maintenance CR for MGE perf part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CR-3675  rev  Cat: F (Rel-17)</w:t>
      </w:r>
      <w:r>
        <w:rPr>
          <w:i/>
        </w:rPr>
        <w:br/>
      </w:r>
      <w:r>
        <w:rPr>
          <w:i/>
        </w:rPr>
        <w:br/>
      </w:r>
      <w:r>
        <w:rPr>
          <w:i/>
        </w:rPr>
        <w:tab/>
      </w:r>
      <w:r>
        <w:rPr>
          <w:i/>
        </w:rPr>
        <w:tab/>
      </w:r>
      <w:r>
        <w:rPr>
          <w:i/>
        </w:rPr>
        <w:tab/>
      </w:r>
      <w:r>
        <w:rPr>
          <w:i/>
        </w:rPr>
        <w:tab/>
      </w:r>
      <w:r>
        <w:rPr>
          <w:i/>
        </w:rPr>
        <w:tab/>
        <w:t>Source: MediaTek inc., Anritsu</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R4-2318497</w:t>
      </w:r>
      <w:r>
        <w:rPr>
          <w:rFonts w:ascii="Arial" w:hAnsi="Arial" w:cs="Arial"/>
          <w:b/>
          <w:color w:val="0000FF"/>
          <w:sz w:val="24"/>
        </w:rPr>
        <w:tab/>
      </w:r>
      <w:r>
        <w:rPr>
          <w:rFonts w:ascii="Arial" w:hAnsi="Arial" w:cs="Arial"/>
          <w:b/>
          <w:sz w:val="24"/>
        </w:rPr>
        <w:t>[NR_MG_enh-Perf] Maintenance CR for MGE perf part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CR-3676  rev  Cat: A (Rel-18)</w:t>
      </w:r>
      <w:r>
        <w:rPr>
          <w:i/>
        </w:rPr>
        <w:br/>
      </w:r>
      <w:r>
        <w:rPr>
          <w:i/>
        </w:rPr>
        <w:br/>
      </w:r>
      <w:r>
        <w:rPr>
          <w:i/>
        </w:rPr>
        <w:tab/>
      </w:r>
      <w:r>
        <w:rPr>
          <w:i/>
        </w:rPr>
        <w:tab/>
      </w:r>
      <w:r>
        <w:rPr>
          <w:i/>
        </w:rPr>
        <w:tab/>
      </w:r>
      <w:r>
        <w:rPr>
          <w:i/>
        </w:rPr>
        <w:tab/>
      </w:r>
      <w:r>
        <w:rPr>
          <w:i/>
        </w:rPr>
        <w:tab/>
        <w:t>Source: MediaTek inc., Anritsu</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R4-2319154</w:t>
      </w:r>
      <w:r>
        <w:rPr>
          <w:rFonts w:ascii="Arial" w:hAnsi="Arial" w:cs="Arial"/>
          <w:b/>
          <w:color w:val="0000FF"/>
          <w:sz w:val="24"/>
        </w:rPr>
        <w:tab/>
      </w:r>
      <w:r>
        <w:rPr>
          <w:rFonts w:ascii="Arial" w:hAnsi="Arial" w:cs="Arial"/>
          <w:b/>
          <w:sz w:val="24"/>
        </w:rPr>
        <w:t>CR on ConMGs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the measurement requirement structure for ConMGs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R4-2321364 (from R4-2319154).</w:t>
      </w:r>
    </w:p>
    <w:p w:rsidR="00770724" w:rsidRDefault="00A91932" w:rsidP="00770724">
      <w:pPr>
        <w:rPr>
          <w:rFonts w:ascii="Arial" w:hAnsi="Arial" w:cs="Arial"/>
          <w:b/>
          <w:sz w:val="24"/>
        </w:rPr>
      </w:pPr>
      <w:hyperlink r:id="rId20" w:history="1">
        <w:r w:rsidR="00770724" w:rsidRPr="00C141F7">
          <w:rPr>
            <w:rStyle w:val="ae"/>
            <w:rFonts w:ascii="Arial" w:hAnsi="Arial" w:cs="Arial"/>
            <w:b/>
            <w:sz w:val="24"/>
          </w:rPr>
          <w:t>R4-2321364</w:t>
        </w:r>
      </w:hyperlink>
      <w:r w:rsidR="00770724">
        <w:rPr>
          <w:rFonts w:ascii="Arial" w:hAnsi="Arial" w:cs="Arial"/>
          <w:b/>
          <w:color w:val="0000FF"/>
          <w:sz w:val="24"/>
        </w:rPr>
        <w:tab/>
      </w:r>
      <w:r w:rsidR="00770724">
        <w:rPr>
          <w:rFonts w:ascii="Arial" w:hAnsi="Arial" w:cs="Arial"/>
          <w:b/>
          <w:sz w:val="24"/>
        </w:rPr>
        <w:t>CR on ConMGs</w:t>
      </w:r>
    </w:p>
    <w:p w:rsidR="00770724" w:rsidRPr="00C141F7" w:rsidRDefault="00770724" w:rsidP="00770724">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the measurement requirement structure for ConMGs</w:t>
      </w:r>
    </w:p>
    <w:p w:rsidR="00770724" w:rsidRDefault="00770724" w:rsidP="00770724">
      <w:r>
        <w:rPr>
          <w:noProof/>
        </w:rPr>
        <w:t>Ericsson</w:t>
      </w:r>
      <w:r>
        <w:rPr>
          <w:rFonts w:hint="eastAsia"/>
          <w:noProof/>
          <w:lang w:eastAsia="zh-CN"/>
        </w:rPr>
        <w:t>,</w:t>
      </w:r>
      <w:r>
        <w:rPr>
          <w:noProof/>
          <w:lang w:eastAsia="zh-CN"/>
        </w:rPr>
        <w:t xml:space="preserve"> ZTE, </w:t>
      </w:r>
      <w:r>
        <w:t>MediaTek inc, Intel, Apple support the new structure.</w:t>
      </w:r>
    </w:p>
    <w:p w:rsidR="00770724" w:rsidRDefault="00770724" w:rsidP="00770724">
      <w:r>
        <w:t xml:space="preserve">QC, Nokia want to check whether to consider the new strucutre after lunch and inform other experts in reflector. </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R4-2321369 (from R4-2321364).</w:t>
      </w:r>
    </w:p>
    <w:p w:rsidR="00770724" w:rsidRDefault="00A91932" w:rsidP="00770724">
      <w:pPr>
        <w:rPr>
          <w:rFonts w:ascii="Arial" w:hAnsi="Arial" w:cs="Arial"/>
          <w:b/>
          <w:sz w:val="24"/>
        </w:rPr>
      </w:pPr>
      <w:hyperlink r:id="rId21" w:history="1">
        <w:r w:rsidR="00770724" w:rsidRPr="0074222C">
          <w:rPr>
            <w:rStyle w:val="ae"/>
            <w:rFonts w:ascii="Arial" w:hAnsi="Arial" w:cs="Arial"/>
            <w:b/>
            <w:sz w:val="24"/>
          </w:rPr>
          <w:t>R4-2321369</w:t>
        </w:r>
      </w:hyperlink>
      <w:r w:rsidR="00770724">
        <w:rPr>
          <w:rFonts w:ascii="Arial" w:hAnsi="Arial" w:cs="Arial"/>
          <w:b/>
          <w:color w:val="0000FF"/>
          <w:sz w:val="24"/>
        </w:rPr>
        <w:tab/>
      </w:r>
      <w:r w:rsidR="00770724">
        <w:rPr>
          <w:rFonts w:ascii="Arial" w:hAnsi="Arial" w:cs="Arial"/>
          <w:b/>
          <w:sz w:val="24"/>
        </w:rPr>
        <w:t>CR on ConMGs</w:t>
      </w:r>
    </w:p>
    <w:p w:rsidR="00770724" w:rsidRPr="00C141F7" w:rsidRDefault="00770724" w:rsidP="00770724">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the measurement requirement structure for ConMGs</w:t>
      </w:r>
    </w:p>
    <w:p w:rsidR="00770724" w:rsidRDefault="00770724" w:rsidP="00770724">
      <w:r>
        <w:rPr>
          <w:noProof/>
        </w:rPr>
        <w:t>Ericsson</w:t>
      </w:r>
      <w:r>
        <w:rPr>
          <w:rFonts w:hint="eastAsia"/>
          <w:noProof/>
          <w:lang w:eastAsia="zh-CN"/>
        </w:rPr>
        <w:t>,</w:t>
      </w:r>
      <w:r>
        <w:rPr>
          <w:noProof/>
          <w:lang w:eastAsia="zh-CN"/>
        </w:rPr>
        <w:t xml:space="preserve"> ZTE, </w:t>
      </w:r>
      <w:r>
        <w:t>MediaTek inc, Intel, Apple support the new structure.</w:t>
      </w:r>
    </w:p>
    <w:p w:rsidR="00770724" w:rsidRDefault="00770724" w:rsidP="00770724">
      <w:r>
        <w:t xml:space="preserve">QC, Nokia want to check whether to consider the new strucutre after lunch and inform other experts in reflector. </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222C">
        <w:rPr>
          <w:rFonts w:ascii="Arial" w:hAnsi="Arial" w:cs="Arial"/>
          <w:b/>
          <w:highlight w:val="yellow"/>
        </w:rPr>
        <w:t>Return to.</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lastRenderedPageBreak/>
        <w:t>R4-2319155</w:t>
      </w:r>
      <w:r>
        <w:rPr>
          <w:rFonts w:ascii="Arial" w:hAnsi="Arial" w:cs="Arial"/>
          <w:b/>
          <w:color w:val="0000FF"/>
          <w:sz w:val="24"/>
        </w:rPr>
        <w:tab/>
      </w:r>
      <w:r>
        <w:rPr>
          <w:rFonts w:ascii="Arial" w:hAnsi="Arial" w:cs="Arial"/>
          <w:b/>
          <w:sz w:val="24"/>
        </w:rPr>
        <w:t>CR on ConMGs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CR-3720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the measurement requirement structure for ConMGs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R4-2319156</w:t>
      </w:r>
      <w:r>
        <w:rPr>
          <w:rFonts w:ascii="Arial" w:hAnsi="Arial" w:cs="Arial"/>
          <w:b/>
          <w:color w:val="0000FF"/>
          <w:sz w:val="24"/>
        </w:rPr>
        <w:tab/>
      </w:r>
      <w:r>
        <w:rPr>
          <w:rFonts w:ascii="Arial" w:hAnsi="Arial" w:cs="Arial"/>
          <w:b/>
          <w:sz w:val="24"/>
        </w:rPr>
        <w:t>Draft CR on ConMGs capability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the ConMGs capability wording alignment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R4-2319157</w:t>
      </w:r>
      <w:r>
        <w:rPr>
          <w:rFonts w:ascii="Arial" w:hAnsi="Arial" w:cs="Arial"/>
          <w:b/>
          <w:color w:val="0000FF"/>
          <w:sz w:val="24"/>
        </w:rPr>
        <w:tab/>
      </w:r>
      <w:r>
        <w:rPr>
          <w:rFonts w:ascii="Arial" w:hAnsi="Arial" w:cs="Arial"/>
          <w:b/>
          <w:sz w:val="24"/>
        </w:rPr>
        <w:t>CR on ConMGs capability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CR-3722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To update the ConMGs capability wording alignment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R4-2319971</w:t>
      </w:r>
      <w:r>
        <w:rPr>
          <w:rFonts w:ascii="Arial" w:hAnsi="Arial" w:cs="Arial"/>
          <w:b/>
          <w:color w:val="0000FF"/>
          <w:sz w:val="24"/>
        </w:rPr>
        <w:tab/>
      </w:r>
      <w:r>
        <w:rPr>
          <w:rFonts w:ascii="Arial" w:hAnsi="Arial" w:cs="Arial"/>
          <w:b/>
          <w:sz w:val="24"/>
        </w:rPr>
        <w:t>[NR_MG_enh-Core] CR on Rel-17 MGE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R4-2319972</w:t>
      </w:r>
      <w:r>
        <w:rPr>
          <w:rFonts w:ascii="Arial" w:hAnsi="Arial" w:cs="Arial"/>
          <w:b/>
          <w:color w:val="0000FF"/>
          <w:sz w:val="24"/>
        </w:rPr>
        <w:tab/>
      </w:r>
      <w:r>
        <w:rPr>
          <w:rFonts w:ascii="Arial" w:hAnsi="Arial" w:cs="Arial"/>
          <w:b/>
          <w:sz w:val="24"/>
        </w:rPr>
        <w:t>[NR_MG_enh-Core] CR on Rel-17 MGE requirements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CR-3796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R4-2320325</w:t>
      </w:r>
      <w:r>
        <w:rPr>
          <w:rFonts w:ascii="Arial" w:hAnsi="Arial" w:cs="Arial"/>
          <w:b/>
          <w:color w:val="0000FF"/>
          <w:sz w:val="24"/>
        </w:rPr>
        <w:tab/>
      </w:r>
      <w:r>
        <w:rPr>
          <w:rFonts w:ascii="Arial" w:hAnsi="Arial" w:cs="Arial"/>
          <w:b/>
          <w:sz w:val="24"/>
        </w:rPr>
        <w:t>CR on ConMGs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CR-3833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To update the measurement requirement structure for ConMGs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R4-2320439</w:t>
      </w:r>
      <w:r>
        <w:rPr>
          <w:rFonts w:ascii="Arial" w:hAnsi="Arial" w:cs="Arial"/>
          <w:b/>
          <w:color w:val="0000FF"/>
          <w:sz w:val="24"/>
        </w:rPr>
        <w:tab/>
      </w:r>
      <w:r>
        <w:rPr>
          <w:rFonts w:ascii="Arial" w:hAnsi="Arial" w:cs="Arial"/>
          <w:b/>
          <w:sz w:val="24"/>
        </w:rPr>
        <w:t>[NR_MG_enh-Core] CR on the scheduling restriction of NCSG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CR-3840  rev  Cat: F (Rel-17)</w:t>
      </w:r>
      <w:r>
        <w:rPr>
          <w:i/>
        </w:rPr>
        <w:br/>
      </w:r>
      <w:r>
        <w:rPr>
          <w:i/>
        </w:rPr>
        <w:br/>
      </w:r>
      <w:r>
        <w:rPr>
          <w:i/>
        </w:rPr>
        <w:tab/>
      </w:r>
      <w:r>
        <w:rPr>
          <w:i/>
        </w:rPr>
        <w:tab/>
      </w:r>
      <w:r>
        <w:rPr>
          <w:i/>
        </w:rPr>
        <w:tab/>
      </w:r>
      <w:r>
        <w:rPr>
          <w:i/>
        </w:rPr>
        <w:tab/>
      </w:r>
      <w:r>
        <w:rPr>
          <w:i/>
        </w:rPr>
        <w:tab/>
        <w:t>Source: ZTE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R4-2320440</w:t>
      </w:r>
      <w:r>
        <w:rPr>
          <w:rFonts w:ascii="Arial" w:hAnsi="Arial" w:cs="Arial"/>
          <w:b/>
          <w:color w:val="0000FF"/>
          <w:sz w:val="24"/>
        </w:rPr>
        <w:tab/>
      </w:r>
      <w:r>
        <w:rPr>
          <w:rFonts w:ascii="Arial" w:hAnsi="Arial" w:cs="Arial"/>
          <w:b/>
          <w:sz w:val="24"/>
        </w:rPr>
        <w:t>[NR_MG_enh-Core] CR on the scheduling restriction of NCSG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CR-3841  rev  Cat: A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547702" w:rsidRDefault="00770724" w:rsidP="00770724">
      <w:pPr>
        <w:rPr>
          <w:rFonts w:eastAsiaTheme="minorEastAsia"/>
        </w:rPr>
      </w:pPr>
    </w:p>
    <w:p w:rsidR="00770724" w:rsidRDefault="00770724" w:rsidP="00770724">
      <w:pPr>
        <w:pStyle w:val="5"/>
      </w:pPr>
      <w:r w:rsidRPr="002856A6">
        <w:t xml:space="preserve">NR_HST_FR1_enh </w:t>
      </w:r>
    </w:p>
    <w:p w:rsidR="00770724" w:rsidRDefault="00770724" w:rsidP="00770724">
      <w:pPr>
        <w:rPr>
          <w:rFonts w:ascii="Arial" w:hAnsi="Arial" w:cs="Arial"/>
          <w:b/>
          <w:sz w:val="24"/>
        </w:rPr>
      </w:pPr>
      <w:r>
        <w:rPr>
          <w:rFonts w:ascii="Arial" w:hAnsi="Arial" w:cs="Arial"/>
          <w:b/>
          <w:color w:val="0000FF"/>
          <w:sz w:val="24"/>
        </w:rPr>
        <w:t>R4-2318944</w:t>
      </w:r>
      <w:r>
        <w:rPr>
          <w:rFonts w:ascii="Arial" w:hAnsi="Arial" w:cs="Arial"/>
          <w:b/>
          <w:color w:val="0000FF"/>
          <w:sz w:val="24"/>
        </w:rPr>
        <w:tab/>
      </w:r>
      <w:r>
        <w:rPr>
          <w:rFonts w:ascii="Arial" w:hAnsi="Arial" w:cs="Arial"/>
          <w:b/>
          <w:sz w:val="24"/>
        </w:rPr>
        <w:t>[NR_HST_FR1_enh] Inter-frequency measurement for NR FR1 HST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R4-2318945</w:t>
      </w:r>
      <w:r>
        <w:rPr>
          <w:rFonts w:ascii="Arial" w:hAnsi="Arial" w:cs="Arial"/>
          <w:b/>
          <w:color w:val="0000FF"/>
          <w:sz w:val="24"/>
        </w:rPr>
        <w:tab/>
      </w:r>
      <w:r>
        <w:rPr>
          <w:rFonts w:ascii="Arial" w:hAnsi="Arial" w:cs="Arial"/>
          <w:b/>
          <w:sz w:val="24"/>
        </w:rPr>
        <w:t>[NR_HST_FR1_enh] Inter-frequency measurement for NR FR1 HST-R18mirror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CR-3704  rev  Cat: A (Rel-18)</w:t>
      </w:r>
      <w:r>
        <w:rPr>
          <w:i/>
        </w:rPr>
        <w:br/>
      </w:r>
      <w:r>
        <w:rPr>
          <w:i/>
        </w:rPr>
        <w:br/>
      </w:r>
      <w:r>
        <w:rPr>
          <w:i/>
        </w:rPr>
        <w:tab/>
      </w:r>
      <w:r>
        <w:rPr>
          <w:i/>
        </w:rPr>
        <w:tab/>
      </w:r>
      <w:r>
        <w:rPr>
          <w:i/>
        </w:rPr>
        <w:tab/>
      </w:r>
      <w:r>
        <w:rPr>
          <w:i/>
        </w:rPr>
        <w:tab/>
      </w:r>
      <w:r>
        <w:rPr>
          <w:i/>
        </w:rPr>
        <w:tab/>
        <w:t>Source: Qualcomm,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2856A6" w:rsidRDefault="00770724" w:rsidP="00770724">
      <w:pPr>
        <w:rPr>
          <w:rFonts w:eastAsiaTheme="minorEastAsia"/>
        </w:rPr>
      </w:pPr>
    </w:p>
    <w:p w:rsidR="00770724" w:rsidRDefault="00770724" w:rsidP="00770724">
      <w:pPr>
        <w:pStyle w:val="5"/>
        <w:rPr>
          <w:lang w:eastAsia="zh-CN"/>
        </w:rPr>
      </w:pPr>
      <w:r w:rsidRPr="00EE226D">
        <w:rPr>
          <w:lang w:eastAsia="zh-CN"/>
        </w:rPr>
        <w:t>NR_HST_FR2</w:t>
      </w:r>
    </w:p>
    <w:p w:rsidR="00770724" w:rsidRDefault="00770724" w:rsidP="00770724">
      <w:pPr>
        <w:rPr>
          <w:rFonts w:ascii="Arial" w:hAnsi="Arial" w:cs="Arial"/>
          <w:b/>
          <w:sz w:val="24"/>
        </w:rPr>
      </w:pPr>
      <w:r>
        <w:rPr>
          <w:rFonts w:ascii="Arial" w:hAnsi="Arial" w:cs="Arial"/>
          <w:b/>
          <w:color w:val="0000FF"/>
          <w:sz w:val="24"/>
        </w:rPr>
        <w:t>R4-2319712</w:t>
      </w:r>
      <w:r>
        <w:rPr>
          <w:rFonts w:ascii="Arial" w:hAnsi="Arial" w:cs="Arial"/>
          <w:b/>
          <w:color w:val="0000FF"/>
          <w:sz w:val="24"/>
        </w:rPr>
        <w:tab/>
      </w:r>
      <w:r>
        <w:rPr>
          <w:rFonts w:ascii="Arial" w:hAnsi="Arial" w:cs="Arial"/>
          <w:b/>
          <w:sz w:val="24"/>
        </w:rPr>
        <w:t>CR on relative angular offsets between 2 active probes for FR2 HST PC6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formal CR</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R4-2321350 (from R4-2319712).</w:t>
      </w:r>
    </w:p>
    <w:p w:rsidR="00770724" w:rsidRDefault="00A91932" w:rsidP="00770724">
      <w:pPr>
        <w:rPr>
          <w:rFonts w:ascii="Arial" w:hAnsi="Arial" w:cs="Arial"/>
          <w:b/>
          <w:sz w:val="24"/>
        </w:rPr>
      </w:pPr>
      <w:hyperlink r:id="rId22" w:history="1">
        <w:r w:rsidR="00770724" w:rsidRPr="000A0EDE">
          <w:rPr>
            <w:rStyle w:val="ae"/>
            <w:rFonts w:ascii="Arial" w:hAnsi="Arial" w:cs="Arial"/>
            <w:b/>
            <w:sz w:val="24"/>
          </w:rPr>
          <w:t>R4-2321350</w:t>
        </w:r>
      </w:hyperlink>
      <w:r w:rsidR="00770724">
        <w:rPr>
          <w:rFonts w:ascii="Arial" w:hAnsi="Arial" w:cs="Arial"/>
          <w:b/>
          <w:color w:val="0000FF"/>
          <w:sz w:val="24"/>
        </w:rPr>
        <w:tab/>
      </w:r>
      <w:r w:rsidR="00770724">
        <w:rPr>
          <w:rFonts w:ascii="Arial" w:hAnsi="Arial" w:cs="Arial"/>
          <w:b/>
          <w:sz w:val="24"/>
        </w:rPr>
        <w:t>CR on relative angular offsets between 2 active probes for FR2 HST PC6</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formal CR</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A0EDE">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R4-2319713</w:t>
      </w:r>
      <w:r>
        <w:rPr>
          <w:rFonts w:ascii="Arial" w:hAnsi="Arial" w:cs="Arial"/>
          <w:b/>
          <w:color w:val="0000FF"/>
          <w:sz w:val="24"/>
        </w:rPr>
        <w:tab/>
      </w:r>
      <w:r>
        <w:rPr>
          <w:rFonts w:ascii="Arial" w:hAnsi="Arial" w:cs="Arial"/>
          <w:b/>
          <w:sz w:val="24"/>
        </w:rPr>
        <w:t>CR on relative angular offsets between 2 active probes for FR2 HST PC6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CR-3767  rev  Cat: A (Rel-18)</w:t>
      </w:r>
      <w:r>
        <w:rPr>
          <w:i/>
        </w:rPr>
        <w:br/>
      </w:r>
      <w:r>
        <w:rPr>
          <w:i/>
        </w:rPr>
        <w:br/>
      </w:r>
      <w:r>
        <w:rPr>
          <w:i/>
        </w:rPr>
        <w:tab/>
      </w:r>
      <w:r>
        <w:rPr>
          <w:i/>
        </w:rPr>
        <w:tab/>
      </w:r>
      <w:r>
        <w:rPr>
          <w:i/>
        </w:rPr>
        <w:tab/>
      </w:r>
      <w:r>
        <w:rPr>
          <w:i/>
        </w:rPr>
        <w:tab/>
      </w:r>
      <w:r>
        <w:rPr>
          <w:i/>
        </w:rPr>
        <w:tab/>
        <w:t>Source: Samsung,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formal CR</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R4-2319714</w:t>
      </w:r>
      <w:r>
        <w:rPr>
          <w:rFonts w:ascii="Arial" w:hAnsi="Arial" w:cs="Arial"/>
          <w:b/>
          <w:color w:val="0000FF"/>
          <w:sz w:val="24"/>
        </w:rPr>
        <w:tab/>
      </w:r>
      <w:r>
        <w:rPr>
          <w:rFonts w:ascii="Arial" w:hAnsi="Arial" w:cs="Arial"/>
          <w:b/>
          <w:sz w:val="24"/>
        </w:rPr>
        <w:t>CR on RRM performance testing requirements for FR2 HST PC6 UE in TS 38.133 Annex B</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formal CR</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R4-2321351 (from R4-2319714).</w:t>
      </w:r>
    </w:p>
    <w:p w:rsidR="00770724" w:rsidRDefault="00A91932" w:rsidP="00770724">
      <w:pPr>
        <w:rPr>
          <w:rFonts w:ascii="Arial" w:hAnsi="Arial" w:cs="Arial"/>
          <w:b/>
          <w:sz w:val="24"/>
        </w:rPr>
      </w:pPr>
      <w:hyperlink r:id="rId23" w:history="1">
        <w:r w:rsidR="00770724" w:rsidRPr="000A0EDE">
          <w:rPr>
            <w:rStyle w:val="ae"/>
            <w:rFonts w:ascii="Arial" w:hAnsi="Arial" w:cs="Arial"/>
            <w:b/>
            <w:sz w:val="24"/>
          </w:rPr>
          <w:t>R4-2321351</w:t>
        </w:r>
      </w:hyperlink>
      <w:r w:rsidR="00770724">
        <w:rPr>
          <w:rFonts w:ascii="Arial" w:hAnsi="Arial" w:cs="Arial"/>
          <w:b/>
          <w:color w:val="0000FF"/>
          <w:sz w:val="24"/>
        </w:rPr>
        <w:tab/>
      </w:r>
      <w:r w:rsidR="00770724">
        <w:rPr>
          <w:rFonts w:ascii="Arial" w:hAnsi="Arial" w:cs="Arial"/>
          <w:b/>
          <w:sz w:val="24"/>
        </w:rPr>
        <w:t>CR on RRM performance testing requirements for FR2 HST PC6 UE in TS 38.133 Annex B</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formal CR</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A0EDE">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R4-2319715</w:t>
      </w:r>
      <w:r>
        <w:rPr>
          <w:rFonts w:ascii="Arial" w:hAnsi="Arial" w:cs="Arial"/>
          <w:b/>
          <w:color w:val="0000FF"/>
          <w:sz w:val="24"/>
        </w:rPr>
        <w:tab/>
      </w:r>
      <w:r>
        <w:rPr>
          <w:rFonts w:ascii="Arial" w:hAnsi="Arial" w:cs="Arial"/>
          <w:b/>
          <w:sz w:val="24"/>
        </w:rPr>
        <w:t>CR on RRM performance testing requirements for FR2 HST PC6 UE in TS 38.133 Annex B</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CR-3769  rev  Cat: A (Rel-18)</w:t>
      </w:r>
      <w:r>
        <w:rPr>
          <w:i/>
        </w:rPr>
        <w:br/>
      </w:r>
      <w:r>
        <w:rPr>
          <w:i/>
        </w:rPr>
        <w:br/>
      </w:r>
      <w:r>
        <w:rPr>
          <w:i/>
        </w:rPr>
        <w:tab/>
      </w:r>
      <w:r>
        <w:rPr>
          <w:i/>
        </w:rPr>
        <w:tab/>
      </w:r>
      <w:r>
        <w:rPr>
          <w:i/>
        </w:rPr>
        <w:tab/>
      </w:r>
      <w:r>
        <w:rPr>
          <w:i/>
        </w:rPr>
        <w:tab/>
      </w:r>
      <w:r>
        <w:rPr>
          <w:i/>
        </w:rPr>
        <w:tab/>
        <w:t>Source: Samsung,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formal CR</w:t>
      </w:r>
    </w:p>
    <w:p w:rsidR="00770724" w:rsidRDefault="00770724" w:rsidP="0077072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R4-2319796</w:t>
      </w:r>
      <w:r>
        <w:rPr>
          <w:rFonts w:ascii="Arial" w:hAnsi="Arial" w:cs="Arial"/>
          <w:b/>
          <w:color w:val="0000FF"/>
          <w:sz w:val="24"/>
        </w:rPr>
        <w:tab/>
      </w:r>
      <w:r>
        <w:rPr>
          <w:rFonts w:ascii="Arial" w:hAnsi="Arial" w:cs="Arial"/>
          <w:b/>
          <w:sz w:val="24"/>
        </w:rPr>
        <w:t>Draft CR on Handover with PSCell from SA to EN-DC with target FR2 PSCell in A.7.3.1.6 and A.7.3.1.7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R4-2319813</w:t>
      </w:r>
      <w:r>
        <w:rPr>
          <w:rFonts w:ascii="Arial" w:hAnsi="Arial" w:cs="Arial"/>
          <w:b/>
          <w:color w:val="0000FF"/>
          <w:sz w:val="24"/>
        </w:rPr>
        <w:tab/>
      </w:r>
      <w:r>
        <w:rPr>
          <w:rFonts w:ascii="Arial" w:hAnsi="Arial" w:cs="Arial"/>
          <w:b/>
          <w:sz w:val="24"/>
        </w:rPr>
        <w:t>[NR_HST_FR2] CR for 38.133: Corrections in HST FR2 RRM requirements and test (Rel-17, Cat F)</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R4-2319814</w:t>
      </w:r>
      <w:r>
        <w:rPr>
          <w:rFonts w:ascii="Arial" w:hAnsi="Arial" w:cs="Arial"/>
          <w:b/>
          <w:color w:val="0000FF"/>
          <w:sz w:val="24"/>
        </w:rPr>
        <w:tab/>
      </w:r>
      <w:r>
        <w:rPr>
          <w:rFonts w:ascii="Arial" w:hAnsi="Arial" w:cs="Arial"/>
          <w:b/>
          <w:sz w:val="24"/>
        </w:rPr>
        <w:t>[NR_HST_FR2] CR for 38.133: Corrections in HST FR2 RRM requirements and test (Rel-18, Cat A)</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CR-3776  rev  Cat: A (Rel-18)</w:t>
      </w:r>
      <w:r>
        <w:rPr>
          <w:i/>
        </w:rPr>
        <w:br/>
      </w:r>
      <w:r>
        <w:rPr>
          <w:i/>
        </w:rPr>
        <w:br/>
      </w:r>
      <w:r>
        <w:rPr>
          <w:i/>
        </w:rPr>
        <w:tab/>
      </w:r>
      <w:r>
        <w:rPr>
          <w:i/>
        </w:rPr>
        <w:tab/>
      </w:r>
      <w:r>
        <w:rPr>
          <w:i/>
        </w:rPr>
        <w:tab/>
      </w:r>
      <w:r>
        <w:rPr>
          <w:i/>
        </w:rPr>
        <w:tab/>
      </w:r>
      <w:r>
        <w:rPr>
          <w:i/>
        </w:rPr>
        <w:tab/>
        <w:t>Source: Nokia, Nokia Shanghai Bell, Samsung</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EE226D" w:rsidRDefault="00770724" w:rsidP="00770724">
      <w:pPr>
        <w:rPr>
          <w:lang w:eastAsia="zh-CN"/>
        </w:rPr>
      </w:pPr>
    </w:p>
    <w:p w:rsidR="00770724" w:rsidRPr="002856A6" w:rsidRDefault="00770724" w:rsidP="00770724">
      <w:pPr>
        <w:rPr>
          <w:rFonts w:eastAsiaTheme="minorEastAsia"/>
        </w:rPr>
      </w:pPr>
    </w:p>
    <w:p w:rsidR="00770724" w:rsidRDefault="00770724" w:rsidP="00770724">
      <w:pPr>
        <w:pStyle w:val="5"/>
      </w:pPr>
      <w:r w:rsidRPr="00547702">
        <w:t xml:space="preserve">NR_IIOT_URLLC_enh </w:t>
      </w:r>
    </w:p>
    <w:p w:rsidR="00770724" w:rsidRDefault="00770724" w:rsidP="00770724">
      <w:pPr>
        <w:rPr>
          <w:rFonts w:ascii="Arial" w:hAnsi="Arial" w:cs="Arial"/>
          <w:b/>
          <w:sz w:val="24"/>
        </w:rPr>
      </w:pPr>
      <w:r>
        <w:rPr>
          <w:rFonts w:ascii="Arial" w:hAnsi="Arial" w:cs="Arial"/>
          <w:b/>
          <w:color w:val="0000FF"/>
          <w:sz w:val="24"/>
        </w:rPr>
        <w:t>R4-2319973</w:t>
      </w:r>
      <w:r>
        <w:rPr>
          <w:rFonts w:ascii="Arial" w:hAnsi="Arial" w:cs="Arial"/>
          <w:b/>
          <w:color w:val="0000FF"/>
          <w:sz w:val="24"/>
        </w:rPr>
        <w:tab/>
      </w:r>
      <w:r>
        <w:rPr>
          <w:rFonts w:ascii="Arial" w:hAnsi="Arial" w:cs="Arial"/>
          <w:b/>
          <w:sz w:val="24"/>
        </w:rPr>
        <w:t>[NR_IIOT_URLLC_enh-Perf] CR on performance requirements for PDC measurement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CR-3797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R4-2319974</w:t>
      </w:r>
      <w:r>
        <w:rPr>
          <w:rFonts w:ascii="Arial" w:hAnsi="Arial" w:cs="Arial"/>
          <w:b/>
          <w:color w:val="0000FF"/>
          <w:sz w:val="24"/>
        </w:rPr>
        <w:tab/>
      </w:r>
      <w:r>
        <w:rPr>
          <w:rFonts w:ascii="Arial" w:hAnsi="Arial" w:cs="Arial"/>
          <w:b/>
          <w:sz w:val="24"/>
        </w:rPr>
        <w:t>[NR_IIOT_URLLC_enh-Perf] CR on performance requirements for PDC measurement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CR-3798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pStyle w:val="5"/>
      </w:pPr>
      <w:r w:rsidRPr="00547702">
        <w:rPr>
          <w:rFonts w:hint="eastAsia"/>
        </w:rPr>
        <w:t>NR</w:t>
      </w:r>
      <w:r w:rsidRPr="00547702">
        <w:t>_IAB_enh</w:t>
      </w:r>
    </w:p>
    <w:p w:rsidR="00770724" w:rsidRDefault="00770724" w:rsidP="00770724">
      <w:pPr>
        <w:rPr>
          <w:rFonts w:ascii="Arial" w:hAnsi="Arial" w:cs="Arial"/>
          <w:b/>
          <w:sz w:val="24"/>
        </w:rPr>
      </w:pPr>
      <w:r>
        <w:rPr>
          <w:rFonts w:ascii="Arial" w:hAnsi="Arial" w:cs="Arial"/>
          <w:b/>
          <w:color w:val="0000FF"/>
          <w:sz w:val="24"/>
        </w:rPr>
        <w:t>R4-2320681</w:t>
      </w:r>
      <w:r>
        <w:rPr>
          <w:rFonts w:ascii="Arial" w:hAnsi="Arial" w:cs="Arial"/>
          <w:b/>
          <w:color w:val="0000FF"/>
          <w:sz w:val="24"/>
        </w:rPr>
        <w:tab/>
      </w:r>
      <w:r>
        <w:rPr>
          <w:rFonts w:ascii="Arial" w:hAnsi="Arial" w:cs="Arial"/>
          <w:b/>
          <w:sz w:val="24"/>
        </w:rPr>
        <w:t>[NR_IAB_enh] Correction to IAB-MT TA adjustment accuracy requirements</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CR-0091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[NR_IAB_enh-Core] This CR explicitly lists SCSs for which the TA adjustment accuracy applies the for IAB-MT.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R4-2320682</w:t>
      </w:r>
      <w:r>
        <w:rPr>
          <w:rFonts w:ascii="Arial" w:hAnsi="Arial" w:cs="Arial"/>
          <w:b/>
          <w:color w:val="0000FF"/>
          <w:sz w:val="24"/>
        </w:rPr>
        <w:tab/>
      </w:r>
      <w:r>
        <w:rPr>
          <w:rFonts w:ascii="Arial" w:hAnsi="Arial" w:cs="Arial"/>
          <w:b/>
          <w:sz w:val="24"/>
        </w:rPr>
        <w:t>[NR_IAB_enh] Correction to IAB-MT TA adjustment accuracy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CR-0092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[NR_IAB_enh-Core] This CR explicitly lists SCSs for which the TA adjustment accuracy applies the for IAB-MT.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R4-2320683</w:t>
      </w:r>
      <w:r>
        <w:rPr>
          <w:rFonts w:ascii="Arial" w:hAnsi="Arial" w:cs="Arial"/>
          <w:b/>
          <w:color w:val="0000FF"/>
          <w:sz w:val="24"/>
        </w:rPr>
        <w:tab/>
      </w:r>
      <w:r>
        <w:rPr>
          <w:rFonts w:ascii="Arial" w:hAnsi="Arial" w:cs="Arial"/>
          <w:b/>
          <w:sz w:val="24"/>
        </w:rPr>
        <w:t>[NR_IAB_enh] Correction to applicable FR2 range in IAB-MT RRM performance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CR-0093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[NR_IAB_enh-Perf] This CR corrects the applicable FR2 range to FR2-1 in the RRM performance requirements for IAB-MT including test cases.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R4-2320684</w:t>
      </w:r>
      <w:r>
        <w:rPr>
          <w:rFonts w:ascii="Arial" w:hAnsi="Arial" w:cs="Arial"/>
          <w:b/>
          <w:color w:val="0000FF"/>
          <w:sz w:val="24"/>
        </w:rPr>
        <w:tab/>
      </w:r>
      <w:r>
        <w:rPr>
          <w:rFonts w:ascii="Arial" w:hAnsi="Arial" w:cs="Arial"/>
          <w:b/>
          <w:sz w:val="24"/>
        </w:rPr>
        <w:t>[NR_IAB_enh] Correction to applicable FR2 range in IAB-MT RRM performance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CR-0094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[NR_IAB_enh-Perf] This CR corrects the applicable FR2 range to FR2-1 in the RRM performance requirements for IAB-MT including test cases.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547702" w:rsidRDefault="00770724" w:rsidP="00770724">
      <w:pPr>
        <w:rPr>
          <w:rFonts w:eastAsiaTheme="minorEastAsia"/>
        </w:rPr>
      </w:pPr>
    </w:p>
    <w:p w:rsidR="00770724" w:rsidRPr="00547702" w:rsidRDefault="00770724" w:rsidP="00770724">
      <w:pPr>
        <w:pStyle w:val="5"/>
      </w:pPr>
      <w:r w:rsidRPr="00547702">
        <w:t>5G_V2X_NRSL</w:t>
      </w:r>
    </w:p>
    <w:p w:rsidR="00770724" w:rsidRDefault="00770724" w:rsidP="00770724">
      <w:pPr>
        <w:rPr>
          <w:rFonts w:ascii="Arial" w:hAnsi="Arial" w:cs="Arial"/>
          <w:b/>
          <w:sz w:val="24"/>
        </w:rPr>
      </w:pPr>
      <w:r>
        <w:rPr>
          <w:rFonts w:ascii="Arial" w:hAnsi="Arial" w:cs="Arial"/>
          <w:b/>
          <w:color w:val="0000FF"/>
          <w:sz w:val="24"/>
        </w:rPr>
        <w:t>R4-2320687</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lastRenderedPageBreak/>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clarifies that the interruption requirements due to SL-DRX operation/transitions in U2N relay apply only to the relay UE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R4-2321475 (from R4-2320687).</w:t>
      </w:r>
    </w:p>
    <w:p w:rsidR="00770724" w:rsidRDefault="00A91932" w:rsidP="00770724">
      <w:pPr>
        <w:rPr>
          <w:rFonts w:ascii="Arial" w:hAnsi="Arial" w:cs="Arial"/>
          <w:b/>
          <w:sz w:val="24"/>
        </w:rPr>
      </w:pPr>
      <w:hyperlink r:id="rId24" w:history="1">
        <w:r w:rsidR="00770724" w:rsidRPr="002210AA">
          <w:rPr>
            <w:rStyle w:val="ae"/>
            <w:rFonts w:ascii="Arial" w:hAnsi="Arial" w:cs="Arial"/>
            <w:b/>
            <w:sz w:val="24"/>
          </w:rPr>
          <w:t>R4-2321475</w:t>
        </w:r>
      </w:hyperlink>
      <w:r w:rsidR="00770724">
        <w:rPr>
          <w:rFonts w:ascii="Arial" w:hAnsi="Arial" w:cs="Arial"/>
          <w:b/>
          <w:color w:val="0000FF"/>
          <w:sz w:val="24"/>
        </w:rPr>
        <w:tab/>
      </w:r>
      <w:r w:rsidR="00770724">
        <w:rPr>
          <w:rFonts w:ascii="Arial" w:hAnsi="Arial" w:cs="Arial"/>
          <w:b/>
          <w:sz w:val="24"/>
        </w:rPr>
        <w:t>[5G_V2X_NRSL] Draft CR on correction to interruption requirements in U2N relay operation under SL-DRX</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clarifies that the interruption requirements due to SL-DRX operation/transitions in U2N relay apply only to the relay UE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R4-2320688</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CR-3876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clarifies that the interruption requirements due to SL-DRX operation/transitions in U2N relay apply only to the relay UE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547702" w:rsidRDefault="00770724" w:rsidP="00770724">
      <w:pPr>
        <w:rPr>
          <w:rFonts w:eastAsiaTheme="minorEastAsia"/>
        </w:rPr>
      </w:pPr>
    </w:p>
    <w:p w:rsidR="00770724" w:rsidRDefault="00770724" w:rsidP="00770724">
      <w:pPr>
        <w:pStyle w:val="5"/>
      </w:pPr>
      <w:r w:rsidRPr="00547702">
        <w:t>NB_IOTenh4_LTE_eMTC6</w:t>
      </w:r>
    </w:p>
    <w:p w:rsidR="00770724" w:rsidRDefault="00770724" w:rsidP="00770724">
      <w:pPr>
        <w:rPr>
          <w:rFonts w:ascii="Arial" w:hAnsi="Arial" w:cs="Arial"/>
          <w:b/>
          <w:sz w:val="24"/>
        </w:rPr>
      </w:pPr>
      <w:r>
        <w:rPr>
          <w:rFonts w:ascii="Arial" w:hAnsi="Arial" w:cs="Arial"/>
          <w:b/>
          <w:color w:val="0000FF"/>
          <w:sz w:val="24"/>
        </w:rPr>
        <w:t>R4-2320755</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R4-2320756</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CR-7274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547702" w:rsidRDefault="00770724" w:rsidP="00770724">
      <w:pPr>
        <w:rPr>
          <w:rFonts w:eastAsiaTheme="minorEastAsia"/>
        </w:rPr>
      </w:pPr>
    </w:p>
    <w:p w:rsidR="00770724" w:rsidRPr="00C260FF" w:rsidRDefault="00770724" w:rsidP="00770724">
      <w:pPr>
        <w:pStyle w:val="5"/>
      </w:pPr>
      <w:r w:rsidRPr="00547702">
        <w:lastRenderedPageBreak/>
        <w:t>NR_redcap</w:t>
      </w:r>
    </w:p>
    <w:p w:rsidR="00770724" w:rsidRDefault="00770724" w:rsidP="00770724">
      <w:pPr>
        <w:rPr>
          <w:rFonts w:ascii="Arial" w:hAnsi="Arial" w:cs="Arial"/>
          <w:b/>
          <w:sz w:val="24"/>
        </w:rPr>
      </w:pPr>
      <w:r>
        <w:rPr>
          <w:rFonts w:ascii="Arial" w:hAnsi="Arial" w:cs="Arial"/>
          <w:b/>
          <w:color w:val="0000FF"/>
          <w:sz w:val="24"/>
        </w:rPr>
        <w:t>R4-2319115</w:t>
      </w:r>
      <w:r>
        <w:rPr>
          <w:rFonts w:ascii="Arial" w:hAnsi="Arial" w:cs="Arial"/>
          <w:b/>
          <w:color w:val="0000FF"/>
          <w:sz w:val="24"/>
        </w:rPr>
        <w:tab/>
      </w:r>
      <w:r>
        <w:rPr>
          <w:rFonts w:ascii="Arial" w:hAnsi="Arial" w:cs="Arial"/>
          <w:b/>
          <w:sz w:val="24"/>
        </w:rPr>
        <w:t>[NR_redcap-Perf] CR to A.16.6.2.12 SSB and SMTC Config at Cell 2</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CR-3708  rev  Cat: F (Rel-17)</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R4-2319116</w:t>
      </w:r>
      <w:r>
        <w:rPr>
          <w:rFonts w:ascii="Arial" w:hAnsi="Arial" w:cs="Arial"/>
          <w:b/>
          <w:color w:val="0000FF"/>
          <w:sz w:val="24"/>
        </w:rPr>
        <w:tab/>
      </w:r>
      <w:r>
        <w:rPr>
          <w:rFonts w:ascii="Arial" w:hAnsi="Arial" w:cs="Arial"/>
          <w:b/>
          <w:sz w:val="24"/>
        </w:rPr>
        <w:t>[NR_redcap-Perf] CR to A.16.6.2.12 SSB and SMTC Config at Cell 2</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CR-3709  rev  Cat: A (Rel-18)</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R4-2319117</w:t>
      </w:r>
      <w:r>
        <w:rPr>
          <w:rFonts w:ascii="Arial" w:hAnsi="Arial" w:cs="Arial"/>
          <w:b/>
          <w:color w:val="0000FF"/>
          <w:sz w:val="24"/>
        </w:rPr>
        <w:tab/>
      </w:r>
      <w:r>
        <w:rPr>
          <w:rFonts w:ascii="Arial" w:hAnsi="Arial" w:cs="Arial"/>
          <w:b/>
          <w:sz w:val="24"/>
        </w:rPr>
        <w:t>[NR_redcap-Perf] CR to 16.5.3.1.2 and 16.5.3.2.2 Active BWP Switch TCs for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CR-3710  rev  Cat: F (Rel-17)</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R4-2319118</w:t>
      </w:r>
      <w:r>
        <w:rPr>
          <w:rFonts w:ascii="Arial" w:hAnsi="Arial" w:cs="Arial"/>
          <w:b/>
          <w:color w:val="0000FF"/>
          <w:sz w:val="24"/>
        </w:rPr>
        <w:tab/>
      </w:r>
      <w:r>
        <w:rPr>
          <w:rFonts w:ascii="Arial" w:hAnsi="Arial" w:cs="Arial"/>
          <w:b/>
          <w:sz w:val="24"/>
        </w:rPr>
        <w:t>[NR_redcap-Perf] CR to 16.5.3.1.2 and 16.5.3.2.2 Active BWP Switch TCs for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CR-3711  rev  Cat: A (Rel-18)</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R4-2319119</w:t>
      </w:r>
      <w:r>
        <w:rPr>
          <w:rFonts w:ascii="Arial" w:hAnsi="Arial" w:cs="Arial"/>
          <w:b/>
          <w:color w:val="0000FF"/>
          <w:sz w:val="24"/>
        </w:rPr>
        <w:tab/>
      </w:r>
      <w:r>
        <w:rPr>
          <w:rFonts w:ascii="Arial" w:hAnsi="Arial" w:cs="Arial"/>
          <w:b/>
          <w:sz w:val="24"/>
        </w:rPr>
        <w:t>[NR_redcap-Perf] CR to A.16.6.2.2, A.16.6.2.4, A.16.6.2.8 inter-frequency measurement with gap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CR-3712  rev  Cat: F (Rel-17)</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R4-2319120</w:t>
      </w:r>
      <w:r>
        <w:rPr>
          <w:rFonts w:ascii="Arial" w:hAnsi="Arial" w:cs="Arial"/>
          <w:b/>
          <w:color w:val="0000FF"/>
          <w:sz w:val="24"/>
        </w:rPr>
        <w:tab/>
      </w:r>
      <w:r>
        <w:rPr>
          <w:rFonts w:ascii="Arial" w:hAnsi="Arial" w:cs="Arial"/>
          <w:b/>
          <w:sz w:val="24"/>
        </w:rPr>
        <w:t>[NR_redcap-Perf] CR to A.16.6.2.2, A.16.6.2.4, A.16.6.2.8 inter-frequency measurement with gap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CR-3713  rev  Cat: A (Rel-18)</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R4-2319121</w:t>
      </w:r>
      <w:r>
        <w:rPr>
          <w:rFonts w:ascii="Arial" w:hAnsi="Arial" w:cs="Arial"/>
          <w:b/>
          <w:color w:val="0000FF"/>
          <w:sz w:val="24"/>
        </w:rPr>
        <w:tab/>
      </w:r>
      <w:r>
        <w:rPr>
          <w:rFonts w:ascii="Arial" w:hAnsi="Arial" w:cs="Arial"/>
          <w:b/>
          <w:sz w:val="24"/>
        </w:rPr>
        <w:t>[NR_redcap-Perf] CR to CSI-RS-based RLM for 2Rx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CR-3714  rev  Cat: F (Rel-17)</w:t>
      </w:r>
      <w:r>
        <w:rPr>
          <w:i/>
        </w:rPr>
        <w:br/>
      </w:r>
      <w:r>
        <w:rPr>
          <w:i/>
        </w:rPr>
        <w:lastRenderedPageBreak/>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R4-2319122</w:t>
      </w:r>
      <w:r>
        <w:rPr>
          <w:rFonts w:ascii="Arial" w:hAnsi="Arial" w:cs="Arial"/>
          <w:b/>
          <w:color w:val="0000FF"/>
          <w:sz w:val="24"/>
        </w:rPr>
        <w:tab/>
      </w:r>
      <w:r>
        <w:rPr>
          <w:rFonts w:ascii="Arial" w:hAnsi="Arial" w:cs="Arial"/>
          <w:b/>
          <w:sz w:val="24"/>
        </w:rPr>
        <w:t>[NR_redcap-Perf] CR to CSI-RS-based RLM for 2Rx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CR-3715  rev  Cat: A (Rel-18)</w:t>
      </w:r>
      <w:r>
        <w:rPr>
          <w:i/>
        </w:rPr>
        <w:br/>
      </w:r>
      <w:r>
        <w:rPr>
          <w:i/>
        </w:rPr>
        <w:br/>
      </w:r>
      <w:r>
        <w:rPr>
          <w:i/>
        </w:rPr>
        <w:tab/>
      </w:r>
      <w:r>
        <w:rPr>
          <w:i/>
        </w:rPr>
        <w:tab/>
      </w:r>
      <w:r>
        <w:rPr>
          <w:i/>
        </w:rPr>
        <w:tab/>
      </w:r>
      <w:r>
        <w:rPr>
          <w:i/>
        </w:rPr>
        <w:tab/>
      </w:r>
      <w:r>
        <w:rPr>
          <w:i/>
        </w:rPr>
        <w:tab/>
        <w:t>Source: Anritsu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R4-2319292</w:t>
      </w:r>
      <w:r>
        <w:rPr>
          <w:rFonts w:ascii="Arial" w:hAnsi="Arial" w:cs="Arial"/>
          <w:b/>
          <w:color w:val="0000FF"/>
          <w:sz w:val="24"/>
        </w:rPr>
        <w:tab/>
      </w:r>
      <w:r>
        <w:rPr>
          <w:rFonts w:ascii="Arial" w:hAnsi="Arial" w:cs="Arial"/>
          <w:b/>
          <w:sz w:val="24"/>
        </w:rPr>
        <w:t>[NR_redcap-Core] Disscussion on R17 RedCap RRM maintenance</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R4-2319293</w:t>
      </w:r>
      <w:r>
        <w:rPr>
          <w:rFonts w:ascii="Arial" w:hAnsi="Arial" w:cs="Arial"/>
          <w:b/>
          <w:color w:val="0000FF"/>
          <w:sz w:val="24"/>
        </w:rPr>
        <w:tab/>
      </w:r>
      <w:r>
        <w:rPr>
          <w:rFonts w:ascii="Arial" w:hAnsi="Arial" w:cs="Arial"/>
          <w:b/>
          <w:sz w:val="24"/>
        </w:rPr>
        <w:t>[NR_redcap-Core] CR to Rel-17 TS 38.133: on NR RedCap HO</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R4-2321479 (from R4-2319293).</w:t>
      </w:r>
    </w:p>
    <w:p w:rsidR="00770724" w:rsidRDefault="00A91932" w:rsidP="00770724">
      <w:pPr>
        <w:rPr>
          <w:rFonts w:ascii="Arial" w:hAnsi="Arial" w:cs="Arial"/>
          <w:b/>
          <w:sz w:val="24"/>
        </w:rPr>
      </w:pPr>
      <w:hyperlink r:id="rId25" w:history="1">
        <w:r w:rsidR="00770724" w:rsidRPr="002210AA">
          <w:rPr>
            <w:rStyle w:val="ae"/>
            <w:rFonts w:ascii="Arial" w:hAnsi="Arial" w:cs="Arial"/>
            <w:b/>
            <w:sz w:val="24"/>
          </w:rPr>
          <w:t>R4-2321479</w:t>
        </w:r>
      </w:hyperlink>
      <w:r w:rsidR="00770724">
        <w:rPr>
          <w:rFonts w:ascii="Arial" w:hAnsi="Arial" w:cs="Arial"/>
          <w:b/>
          <w:color w:val="0000FF"/>
          <w:sz w:val="24"/>
        </w:rPr>
        <w:tab/>
      </w:r>
      <w:r w:rsidR="00770724">
        <w:rPr>
          <w:rFonts w:ascii="Arial" w:hAnsi="Arial" w:cs="Arial"/>
          <w:b/>
          <w:sz w:val="24"/>
        </w:rPr>
        <w:t>[NR_redcap-Core] CR to Rel-17 TS 38.133: on NR RedCap HO</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R4-2319294</w:t>
      </w:r>
      <w:r>
        <w:rPr>
          <w:rFonts w:ascii="Arial" w:hAnsi="Arial" w:cs="Arial"/>
          <w:b/>
          <w:color w:val="0000FF"/>
          <w:sz w:val="24"/>
        </w:rPr>
        <w:tab/>
      </w:r>
      <w:r>
        <w:rPr>
          <w:rFonts w:ascii="Arial" w:hAnsi="Arial" w:cs="Arial"/>
          <w:b/>
          <w:sz w:val="24"/>
        </w:rPr>
        <w:t>[NR_redcap-Core] CR to Rel-18 TS 38.133: on NR RedCap HO</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CR-3740  rev  Cat: A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R4-2319345</w:t>
      </w:r>
      <w:r>
        <w:rPr>
          <w:rFonts w:ascii="Arial" w:hAnsi="Arial" w:cs="Arial"/>
          <w:b/>
          <w:color w:val="0000FF"/>
          <w:sz w:val="24"/>
        </w:rPr>
        <w:tab/>
      </w:r>
      <w:r>
        <w:rPr>
          <w:rFonts w:ascii="Arial" w:hAnsi="Arial" w:cs="Arial"/>
          <w:b/>
          <w:sz w:val="24"/>
        </w:rPr>
        <w:t>[NR_redcap-Perf] Correction to FR1 RedCap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CR-3750  rev  Cat: F (Rel-17)</w:t>
      </w:r>
      <w:r>
        <w:rPr>
          <w:i/>
        </w:rPr>
        <w:br/>
      </w:r>
      <w:r>
        <w:rPr>
          <w:i/>
        </w:rPr>
        <w:br/>
      </w:r>
      <w:r>
        <w:rPr>
          <w:i/>
        </w:rPr>
        <w:tab/>
      </w:r>
      <w:r>
        <w:rPr>
          <w:i/>
        </w:rPr>
        <w:tab/>
      </w:r>
      <w:r>
        <w:rPr>
          <w:i/>
        </w:rPr>
        <w:tab/>
      </w:r>
      <w:r>
        <w:rPr>
          <w:i/>
        </w:rPr>
        <w:tab/>
      </w:r>
      <w:r>
        <w:rPr>
          <w:i/>
        </w:rPr>
        <w:tab/>
        <w:t>Source: Huawei, HiSilicon, Starpoint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R4-2319346</w:t>
      </w:r>
      <w:r>
        <w:rPr>
          <w:rFonts w:ascii="Arial" w:hAnsi="Arial" w:cs="Arial"/>
          <w:b/>
          <w:color w:val="0000FF"/>
          <w:sz w:val="24"/>
        </w:rPr>
        <w:tab/>
      </w:r>
      <w:r>
        <w:rPr>
          <w:rFonts w:ascii="Arial" w:hAnsi="Arial" w:cs="Arial"/>
          <w:b/>
          <w:sz w:val="24"/>
        </w:rPr>
        <w:t>[NR_redcap-Perf] Correction to RedCap RMCs and test cases_R18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CR-3751  rev  Cat: A (Rel-18)</w:t>
      </w:r>
      <w:r>
        <w:rPr>
          <w:i/>
        </w:rPr>
        <w:br/>
      </w:r>
      <w:r>
        <w:rPr>
          <w:i/>
        </w:rPr>
        <w:br/>
      </w:r>
      <w:r>
        <w:rPr>
          <w:i/>
        </w:rPr>
        <w:tab/>
      </w:r>
      <w:r>
        <w:rPr>
          <w:i/>
        </w:rPr>
        <w:tab/>
      </w:r>
      <w:r>
        <w:rPr>
          <w:i/>
        </w:rPr>
        <w:tab/>
      </w:r>
      <w:r>
        <w:rPr>
          <w:i/>
        </w:rPr>
        <w:tab/>
      </w:r>
      <w:r>
        <w:rPr>
          <w:i/>
        </w:rPr>
        <w:tab/>
        <w:t>Source: Huawei, HiSilicon, Starpoint</w:t>
      </w:r>
    </w:p>
    <w:p w:rsidR="00770724" w:rsidRDefault="00770724" w:rsidP="0077072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R4-2319830</w:t>
      </w:r>
      <w:r>
        <w:rPr>
          <w:rFonts w:ascii="Arial" w:hAnsi="Arial" w:cs="Arial"/>
          <w:b/>
          <w:color w:val="0000FF"/>
          <w:sz w:val="24"/>
        </w:rPr>
        <w:tab/>
      </w:r>
      <w:r>
        <w:rPr>
          <w:rFonts w:ascii="Arial" w:hAnsi="Arial" w:cs="Arial"/>
          <w:b/>
          <w:sz w:val="24"/>
        </w:rPr>
        <w:t>[NR_redcap-Perf] CR to TS 38.133: Corrections to RedCap test cases (Rel 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CR-3780  rev  Cat: F (Rel-17)</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R4-2319831</w:t>
      </w:r>
      <w:r>
        <w:rPr>
          <w:rFonts w:ascii="Arial" w:hAnsi="Arial" w:cs="Arial"/>
          <w:b/>
          <w:color w:val="0000FF"/>
          <w:sz w:val="24"/>
        </w:rPr>
        <w:tab/>
      </w:r>
      <w:r>
        <w:rPr>
          <w:rFonts w:ascii="Arial" w:hAnsi="Arial" w:cs="Arial"/>
          <w:b/>
          <w:sz w:val="24"/>
        </w:rPr>
        <w:t>[NR_redcap-Perf] CR to TS 38.133: Corrections to RedCap test cases (Rel 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CR-3781  rev  Cat: A (Rel-18)</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R4-2319975</w:t>
      </w:r>
      <w:r>
        <w:rPr>
          <w:rFonts w:ascii="Arial" w:hAnsi="Arial" w:cs="Arial"/>
          <w:b/>
          <w:color w:val="0000FF"/>
          <w:sz w:val="24"/>
        </w:rPr>
        <w:tab/>
      </w:r>
      <w:r>
        <w:rPr>
          <w:rFonts w:ascii="Arial" w:hAnsi="Arial" w:cs="Arial"/>
          <w:b/>
          <w:sz w:val="24"/>
        </w:rPr>
        <w:t>[NR_redcap-Core] CR on INACTIVE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R4-2321480 (from R4-2319975).</w:t>
      </w:r>
    </w:p>
    <w:p w:rsidR="00770724" w:rsidRDefault="00A91932" w:rsidP="00770724">
      <w:pPr>
        <w:rPr>
          <w:rFonts w:ascii="Arial" w:hAnsi="Arial" w:cs="Arial"/>
          <w:b/>
          <w:sz w:val="24"/>
        </w:rPr>
      </w:pPr>
      <w:hyperlink r:id="rId26" w:history="1">
        <w:r w:rsidR="00770724" w:rsidRPr="002210AA">
          <w:rPr>
            <w:rStyle w:val="ae"/>
            <w:rFonts w:ascii="Arial" w:hAnsi="Arial" w:cs="Arial"/>
            <w:b/>
            <w:sz w:val="24"/>
          </w:rPr>
          <w:t>R4-2321480</w:t>
        </w:r>
      </w:hyperlink>
      <w:r w:rsidR="00770724">
        <w:rPr>
          <w:rFonts w:ascii="Arial" w:hAnsi="Arial" w:cs="Arial"/>
          <w:b/>
          <w:color w:val="0000FF"/>
          <w:sz w:val="24"/>
        </w:rPr>
        <w:tab/>
      </w:r>
      <w:r w:rsidR="00770724">
        <w:rPr>
          <w:rFonts w:ascii="Arial" w:hAnsi="Arial" w:cs="Arial"/>
          <w:b/>
          <w:sz w:val="24"/>
        </w:rPr>
        <w:t>[NR_redcap-Core] CR on INACTIVE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R4-2319976</w:t>
      </w:r>
      <w:r>
        <w:rPr>
          <w:rFonts w:ascii="Arial" w:hAnsi="Arial" w:cs="Arial"/>
          <w:b/>
          <w:color w:val="0000FF"/>
          <w:sz w:val="24"/>
        </w:rPr>
        <w:tab/>
      </w:r>
      <w:r>
        <w:rPr>
          <w:rFonts w:ascii="Arial" w:hAnsi="Arial" w:cs="Arial"/>
          <w:b/>
          <w:sz w:val="24"/>
        </w:rPr>
        <w:t>[NR_redcap-Core] CR on INACTIVE requirements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CR-3800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R4-2320135</w:t>
      </w:r>
      <w:r>
        <w:rPr>
          <w:rFonts w:ascii="Arial" w:hAnsi="Arial" w:cs="Arial"/>
          <w:b/>
          <w:color w:val="0000FF"/>
          <w:sz w:val="24"/>
        </w:rPr>
        <w:tab/>
      </w:r>
      <w:r>
        <w:rPr>
          <w:rFonts w:ascii="Arial" w:hAnsi="Arial" w:cs="Arial"/>
          <w:b/>
          <w:sz w:val="24"/>
        </w:rPr>
        <w:t>Update to CG-SDT test cases for RedCap based on RAN5 feedback</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CR-3812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RAN4 agreed to update the CG-SDT test cases based on RAN5 feedback in R5-235340). Similar changes were agreed for NR CG-SDT test cases (R4-2317398) which are used as reference for defining the RedCap test cases.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R4-2320136</w:t>
      </w:r>
      <w:r>
        <w:rPr>
          <w:rFonts w:ascii="Arial" w:hAnsi="Arial" w:cs="Arial"/>
          <w:b/>
          <w:color w:val="0000FF"/>
          <w:sz w:val="24"/>
        </w:rPr>
        <w:tab/>
      </w:r>
      <w:r>
        <w:rPr>
          <w:rFonts w:ascii="Arial" w:hAnsi="Arial" w:cs="Arial"/>
          <w:b/>
          <w:sz w:val="24"/>
        </w:rPr>
        <w:t>Update to CG-SDT test cases for RedCap based on RAN5 feedback</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CR-3813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RAN4 agreed to update the CG-SDT test cases based on RAN5 feedback in R5-235340). Similar changes were agreed for NR CG-SDT test cases (R4-2317398) which are used as reference for defining the RedCap test cases.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R4-2320481</w:t>
      </w:r>
      <w:r>
        <w:rPr>
          <w:rFonts w:ascii="Arial" w:hAnsi="Arial" w:cs="Arial"/>
          <w:b/>
          <w:color w:val="0000FF"/>
          <w:sz w:val="24"/>
        </w:rPr>
        <w:tab/>
      </w:r>
      <w:r>
        <w:rPr>
          <w:rFonts w:ascii="Arial" w:hAnsi="Arial" w:cs="Arial"/>
          <w:b/>
          <w:sz w:val="24"/>
        </w:rPr>
        <w:t>[NR_redcap-Perf] redCap HO test cases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CR-3854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 Cell SNR configuration during T3 period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R4-2320482</w:t>
      </w:r>
      <w:r>
        <w:rPr>
          <w:rFonts w:ascii="Arial" w:hAnsi="Arial" w:cs="Arial"/>
          <w:b/>
          <w:color w:val="0000FF"/>
          <w:sz w:val="24"/>
        </w:rPr>
        <w:tab/>
      </w:r>
      <w:r>
        <w:rPr>
          <w:rFonts w:ascii="Arial" w:hAnsi="Arial" w:cs="Arial"/>
          <w:b/>
          <w:sz w:val="24"/>
        </w:rPr>
        <w:t>[NR_redcap-Perf] redCap HO test cases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CR-3855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R4-2320803</w:t>
      </w:r>
      <w:r>
        <w:rPr>
          <w:rFonts w:ascii="Arial" w:hAnsi="Arial" w:cs="Arial"/>
          <w:b/>
          <w:color w:val="0000FF"/>
          <w:sz w:val="24"/>
        </w:rPr>
        <w:tab/>
      </w:r>
      <w:r>
        <w:rPr>
          <w:rFonts w:ascii="Arial" w:hAnsi="Arial" w:cs="Arial"/>
          <w:b/>
          <w:sz w:val="24"/>
        </w:rPr>
        <w:t>Corrections of SDT Test Case Parameters for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R4-2321484 (from R4-2320803).</w:t>
      </w:r>
    </w:p>
    <w:p w:rsidR="00770724" w:rsidRDefault="00A91932" w:rsidP="00770724">
      <w:pPr>
        <w:rPr>
          <w:rFonts w:ascii="Arial" w:hAnsi="Arial" w:cs="Arial"/>
          <w:b/>
          <w:sz w:val="24"/>
        </w:rPr>
      </w:pPr>
      <w:hyperlink r:id="rId27" w:history="1">
        <w:r w:rsidR="00770724" w:rsidRPr="002210AA">
          <w:rPr>
            <w:rStyle w:val="ae"/>
            <w:rFonts w:ascii="Arial" w:hAnsi="Arial" w:cs="Arial"/>
            <w:b/>
            <w:sz w:val="24"/>
          </w:rPr>
          <w:t>R4-2321484</w:t>
        </w:r>
      </w:hyperlink>
      <w:r w:rsidR="00770724">
        <w:rPr>
          <w:rFonts w:ascii="Arial" w:hAnsi="Arial" w:cs="Arial"/>
          <w:b/>
          <w:color w:val="0000FF"/>
          <w:sz w:val="24"/>
        </w:rPr>
        <w:tab/>
      </w:r>
      <w:r w:rsidR="00770724">
        <w:rPr>
          <w:rFonts w:ascii="Arial" w:hAnsi="Arial" w:cs="Arial"/>
          <w:b/>
          <w:sz w:val="24"/>
        </w:rPr>
        <w:t>Corrections of SDT Test Case Parameters for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R4-2320804</w:t>
      </w:r>
      <w:r>
        <w:rPr>
          <w:rFonts w:ascii="Arial" w:hAnsi="Arial" w:cs="Arial"/>
          <w:b/>
          <w:color w:val="0000FF"/>
          <w:sz w:val="24"/>
        </w:rPr>
        <w:tab/>
      </w:r>
      <w:r>
        <w:rPr>
          <w:rFonts w:ascii="Arial" w:hAnsi="Arial" w:cs="Arial"/>
          <w:b/>
          <w:sz w:val="24"/>
        </w:rPr>
        <w:t>CR 38.133 Corrections of SDT Test Case Parameters for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CR-3893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R4-2320859</w:t>
      </w:r>
      <w:r>
        <w:rPr>
          <w:rFonts w:ascii="Arial" w:hAnsi="Arial" w:cs="Arial"/>
          <w:b/>
          <w:color w:val="0000FF"/>
          <w:sz w:val="24"/>
        </w:rPr>
        <w:tab/>
      </w:r>
      <w:r>
        <w:rPr>
          <w:rFonts w:ascii="Arial" w:hAnsi="Arial" w:cs="Arial"/>
          <w:b/>
          <w:sz w:val="24"/>
        </w:rPr>
        <w:t>Corrections to NR Measurements with Autonomous Gaps for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CR-3894  rev  Cat: F (Rel-17)</w:t>
      </w:r>
      <w:r>
        <w:rPr>
          <w:i/>
        </w:rPr>
        <w:br/>
      </w:r>
      <w:r>
        <w:rPr>
          <w:i/>
        </w:rPr>
        <w:lastRenderedPageBreak/>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R4-2320860</w:t>
      </w:r>
      <w:r>
        <w:rPr>
          <w:rFonts w:ascii="Arial" w:hAnsi="Arial" w:cs="Arial"/>
          <w:b/>
          <w:color w:val="0000FF"/>
          <w:sz w:val="24"/>
        </w:rPr>
        <w:tab/>
      </w:r>
      <w:r>
        <w:rPr>
          <w:rFonts w:ascii="Arial" w:hAnsi="Arial" w:cs="Arial"/>
          <w:b/>
          <w:sz w:val="24"/>
        </w:rPr>
        <w:t>Corrections to NR Measurements with Autonomous Gaps for RedCap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CR-3895  rev  Cat: A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R4-2320874</w:t>
      </w:r>
      <w:r>
        <w:rPr>
          <w:rFonts w:ascii="Arial" w:hAnsi="Arial" w:cs="Arial"/>
          <w:b/>
          <w:color w:val="0000FF"/>
          <w:sz w:val="24"/>
        </w:rPr>
        <w:tab/>
      </w:r>
      <w:r>
        <w:rPr>
          <w:rFonts w:ascii="Arial" w:hAnsi="Arial" w:cs="Arial"/>
          <w:b/>
          <w:sz w:val="24"/>
        </w:rPr>
        <w:t>DraftCR: L1-RSRP measurement for beam reporting accuracy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CR-3900  rev  Cat: F (Rel-17)</w:t>
      </w:r>
      <w:r>
        <w:rPr>
          <w:i/>
        </w:rPr>
        <w:br/>
      </w:r>
      <w:r>
        <w:rPr>
          <w:i/>
        </w:rPr>
        <w:br/>
      </w:r>
      <w:r>
        <w:rPr>
          <w:i/>
        </w:rPr>
        <w:tab/>
      </w:r>
      <w:r>
        <w:rPr>
          <w:i/>
        </w:rPr>
        <w:tab/>
      </w:r>
      <w:r>
        <w:rPr>
          <w:i/>
        </w:rPr>
        <w:tab/>
      </w:r>
      <w:r>
        <w:rPr>
          <w:i/>
        </w:rPr>
        <w:tab/>
      </w:r>
      <w:r>
        <w:rPr>
          <w:i/>
        </w:rPr>
        <w:tab/>
        <w:t>Source: Ericsson, Huawei, HiSilicon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Current specification contains  placeholders for L1-RSRP measuremnet for beam reporting accuracy test cases. But the tests missing which are introduced in this CR.</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R4-2320875</w:t>
      </w:r>
      <w:r>
        <w:rPr>
          <w:rFonts w:ascii="Arial" w:hAnsi="Arial" w:cs="Arial"/>
          <w:b/>
          <w:color w:val="0000FF"/>
          <w:sz w:val="24"/>
        </w:rPr>
        <w:tab/>
      </w:r>
      <w:r>
        <w:rPr>
          <w:rFonts w:ascii="Arial" w:hAnsi="Arial" w:cs="Arial"/>
          <w:b/>
          <w:sz w:val="24"/>
        </w:rPr>
        <w:t>Editorial corrections to rel-17 RedCap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CR-3901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Removal of squarebrackets in test cases. Similar changes were already made for Rel-17 spec at RAN4#108 meeting thus some values are without [ ] in Rel-17 spec but some are with [ ] in Rel-18 spec.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R4-2320876</w:t>
      </w:r>
      <w:r>
        <w:rPr>
          <w:rFonts w:ascii="Arial" w:hAnsi="Arial" w:cs="Arial"/>
          <w:b/>
          <w:color w:val="0000FF"/>
          <w:sz w:val="24"/>
        </w:rPr>
        <w:tab/>
      </w:r>
      <w:r>
        <w:rPr>
          <w:rFonts w:ascii="Arial" w:hAnsi="Arial" w:cs="Arial"/>
          <w:b/>
          <w:sz w:val="24"/>
        </w:rPr>
        <w:t>Correction of requirements and parameters for RedCap testing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Correction of requirements and parameters for RedCap testing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R4-2321485 (from R4-2320876).</w:t>
      </w:r>
    </w:p>
    <w:p w:rsidR="00770724" w:rsidRDefault="00A91932" w:rsidP="00770724">
      <w:pPr>
        <w:rPr>
          <w:rFonts w:ascii="Arial" w:hAnsi="Arial" w:cs="Arial"/>
          <w:b/>
          <w:sz w:val="24"/>
        </w:rPr>
      </w:pPr>
      <w:hyperlink r:id="rId28" w:history="1">
        <w:r w:rsidR="00770724" w:rsidRPr="002210AA">
          <w:rPr>
            <w:rStyle w:val="ae"/>
            <w:rFonts w:ascii="Arial" w:hAnsi="Arial" w:cs="Arial"/>
            <w:b/>
            <w:sz w:val="24"/>
          </w:rPr>
          <w:t>R4-2321485</w:t>
        </w:r>
      </w:hyperlink>
      <w:r w:rsidR="00770724">
        <w:rPr>
          <w:rFonts w:ascii="Arial" w:hAnsi="Arial" w:cs="Arial"/>
          <w:b/>
          <w:color w:val="0000FF"/>
          <w:sz w:val="24"/>
        </w:rPr>
        <w:tab/>
      </w:r>
      <w:r w:rsidR="00770724">
        <w:rPr>
          <w:rFonts w:ascii="Arial" w:hAnsi="Arial" w:cs="Arial"/>
          <w:b/>
          <w:sz w:val="24"/>
        </w:rPr>
        <w:t>Correction of requirements and parameters for RedCap testing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Correction of requirements and parameters for RedCap testing</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R4-2320877</w:t>
      </w:r>
      <w:r>
        <w:rPr>
          <w:rFonts w:ascii="Arial" w:hAnsi="Arial" w:cs="Arial"/>
          <w:b/>
          <w:color w:val="0000FF"/>
          <w:sz w:val="24"/>
        </w:rPr>
        <w:tab/>
      </w:r>
      <w:r>
        <w:rPr>
          <w:rFonts w:ascii="Arial" w:hAnsi="Arial" w:cs="Arial"/>
          <w:b/>
          <w:sz w:val="24"/>
        </w:rPr>
        <w:t>Correction to relaxed RLM/BFD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CR-3903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contains corrections to relaxed RLM/BFD requirements.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R4-2320895</w:t>
      </w:r>
      <w:r>
        <w:rPr>
          <w:rFonts w:ascii="Arial" w:hAnsi="Arial" w:cs="Arial"/>
          <w:b/>
          <w:color w:val="0000FF"/>
          <w:sz w:val="24"/>
        </w:rPr>
        <w:tab/>
      </w:r>
      <w:r>
        <w:rPr>
          <w:rFonts w:ascii="Arial" w:hAnsi="Arial" w:cs="Arial"/>
          <w:b/>
          <w:sz w:val="24"/>
        </w:rPr>
        <w:t>[NR_redcap-Perf] redCap HO test cases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CR-3906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 Cell SNR configuration during T3 period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R4-2320934</w:t>
      </w:r>
      <w:r>
        <w:rPr>
          <w:rFonts w:ascii="Arial" w:hAnsi="Arial" w:cs="Arial"/>
          <w:b/>
          <w:color w:val="0000FF"/>
          <w:sz w:val="24"/>
        </w:rPr>
        <w:tab/>
      </w:r>
      <w:r>
        <w:rPr>
          <w:rFonts w:ascii="Arial" w:hAnsi="Arial" w:cs="Arial"/>
          <w:b/>
          <w:sz w:val="24"/>
        </w:rPr>
        <w:t>NR_redcap-Perf Formal CR to Rel-17 TS 38.133: on RedCap Perf maintenance in TS 38.133</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R4-2321486 (from R4-2320934).</w:t>
      </w:r>
    </w:p>
    <w:p w:rsidR="00770724" w:rsidRDefault="00A91932" w:rsidP="00770724">
      <w:pPr>
        <w:rPr>
          <w:rFonts w:ascii="Arial" w:hAnsi="Arial" w:cs="Arial"/>
          <w:b/>
          <w:sz w:val="24"/>
        </w:rPr>
      </w:pPr>
      <w:hyperlink r:id="rId29" w:history="1">
        <w:r w:rsidR="00770724" w:rsidRPr="002210AA">
          <w:rPr>
            <w:rStyle w:val="ae"/>
            <w:rFonts w:ascii="Arial" w:hAnsi="Arial" w:cs="Arial"/>
            <w:b/>
            <w:sz w:val="24"/>
          </w:rPr>
          <w:t>R4-2321486</w:t>
        </w:r>
      </w:hyperlink>
      <w:r w:rsidR="00770724">
        <w:rPr>
          <w:rFonts w:ascii="Arial" w:hAnsi="Arial" w:cs="Arial"/>
          <w:b/>
          <w:color w:val="0000FF"/>
          <w:sz w:val="24"/>
        </w:rPr>
        <w:tab/>
      </w:r>
      <w:r w:rsidR="00770724">
        <w:rPr>
          <w:rFonts w:ascii="Arial" w:hAnsi="Arial" w:cs="Arial"/>
          <w:b/>
          <w:sz w:val="24"/>
        </w:rPr>
        <w:t>NR_redcap-Perf Formal CR to Rel-17 TS 38.133: on RedCap Perf maintenance in TS 38.133</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R4-2320935</w:t>
      </w:r>
      <w:r>
        <w:rPr>
          <w:rFonts w:ascii="Arial" w:hAnsi="Arial" w:cs="Arial"/>
          <w:b/>
          <w:color w:val="0000FF"/>
          <w:sz w:val="24"/>
        </w:rPr>
        <w:tab/>
      </w:r>
      <w:r>
        <w:rPr>
          <w:rFonts w:ascii="Arial" w:hAnsi="Arial" w:cs="Arial"/>
          <w:b/>
          <w:sz w:val="24"/>
        </w:rPr>
        <w:t>NR_redcap-Perf Formal CR to Rel-18 TS 38.133: on RedCap Perf maintenance in TS 38.133</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R4-2321487 (from R4-2320935).</w:t>
      </w:r>
    </w:p>
    <w:p w:rsidR="00770724" w:rsidRDefault="00A91932" w:rsidP="00770724">
      <w:pPr>
        <w:rPr>
          <w:rFonts w:ascii="Arial" w:hAnsi="Arial" w:cs="Arial"/>
          <w:b/>
          <w:sz w:val="24"/>
        </w:rPr>
      </w:pPr>
      <w:hyperlink r:id="rId30" w:history="1">
        <w:r w:rsidR="00770724" w:rsidRPr="002210AA">
          <w:rPr>
            <w:rStyle w:val="ae"/>
            <w:rFonts w:ascii="Arial" w:hAnsi="Arial" w:cs="Arial"/>
            <w:b/>
            <w:sz w:val="24"/>
          </w:rPr>
          <w:t>R4-2321487</w:t>
        </w:r>
      </w:hyperlink>
      <w:r w:rsidR="00770724">
        <w:rPr>
          <w:rFonts w:ascii="Arial" w:hAnsi="Arial" w:cs="Arial"/>
          <w:b/>
          <w:color w:val="0000FF"/>
          <w:sz w:val="24"/>
        </w:rPr>
        <w:tab/>
      </w:r>
      <w:r w:rsidR="00770724">
        <w:rPr>
          <w:rFonts w:ascii="Arial" w:hAnsi="Arial" w:cs="Arial"/>
          <w:b/>
          <w:sz w:val="24"/>
        </w:rPr>
        <w:t>NR_redcap-Perf Formal CR to Rel-18 TS 38.133: on RedCap Perf maintenance in TS 38.133</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lastRenderedPageBreak/>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R4-2320939</w:t>
      </w:r>
      <w:r>
        <w:rPr>
          <w:rFonts w:ascii="Arial" w:hAnsi="Arial" w:cs="Arial"/>
          <w:b/>
          <w:color w:val="0000FF"/>
          <w:sz w:val="24"/>
        </w:rPr>
        <w:tab/>
      </w:r>
      <w:r>
        <w:rPr>
          <w:rFonts w:ascii="Arial" w:hAnsi="Arial" w:cs="Arial"/>
          <w:b/>
          <w:sz w:val="24"/>
        </w:rPr>
        <w:t>[NR_redcap] RLM and BFD test cases in FR2 RedCap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CR-3913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The CR coversheet release is not Rel-17 on coversheet.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R4-2320940</w:t>
      </w:r>
      <w:r>
        <w:rPr>
          <w:rFonts w:ascii="Arial" w:hAnsi="Arial" w:cs="Arial"/>
          <w:b/>
          <w:color w:val="0000FF"/>
          <w:sz w:val="24"/>
        </w:rPr>
        <w:tab/>
      </w:r>
      <w:r>
        <w:rPr>
          <w:rFonts w:ascii="Arial" w:hAnsi="Arial" w:cs="Arial"/>
          <w:b/>
          <w:sz w:val="24"/>
        </w:rPr>
        <w:t>[NR_redcap] RLM and BFD test cases in FR2 RedCap –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CR-3914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R4-2320941</w:t>
      </w:r>
      <w:r>
        <w:rPr>
          <w:rFonts w:ascii="Arial" w:hAnsi="Arial" w:cs="Arial"/>
          <w:b/>
          <w:color w:val="0000FF"/>
          <w:sz w:val="24"/>
        </w:rPr>
        <w:tab/>
      </w:r>
      <w:r>
        <w:rPr>
          <w:rFonts w:ascii="Arial" w:hAnsi="Arial" w:cs="Arial"/>
          <w:b/>
          <w:sz w:val="24"/>
        </w:rPr>
        <w:t>[NR_redcap] High priority search with eDRX in IDLE mode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CR-3915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The CR coversheet does not have Rel-17 as release. </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R4-2320942</w:t>
      </w:r>
      <w:r>
        <w:rPr>
          <w:rFonts w:ascii="Arial" w:hAnsi="Arial" w:cs="Arial"/>
          <w:b/>
          <w:color w:val="0000FF"/>
          <w:sz w:val="24"/>
        </w:rPr>
        <w:tab/>
      </w:r>
      <w:r>
        <w:rPr>
          <w:rFonts w:ascii="Arial" w:hAnsi="Arial" w:cs="Arial"/>
          <w:b/>
          <w:sz w:val="24"/>
        </w:rPr>
        <w:t>[NR_redcap] High priority search with eDRX in IDLE mode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CR-3916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R4-2320943</w:t>
      </w:r>
      <w:r>
        <w:rPr>
          <w:rFonts w:ascii="Arial" w:hAnsi="Arial" w:cs="Arial"/>
          <w:b/>
          <w:color w:val="0000FF"/>
          <w:sz w:val="24"/>
        </w:rPr>
        <w:tab/>
      </w:r>
      <w:r>
        <w:rPr>
          <w:rFonts w:ascii="Arial" w:hAnsi="Arial" w:cs="Arial"/>
          <w:b/>
          <w:sz w:val="24"/>
        </w:rPr>
        <w:t>[NR_redcap] Correction CR for eDRX operation in IDLE mode – RedCap clauses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CR-3917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The CR coversheet release should be Rel-17 but it is not on the coversheet.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R4-2320944</w:t>
      </w:r>
      <w:r>
        <w:rPr>
          <w:rFonts w:ascii="Arial" w:hAnsi="Arial" w:cs="Arial"/>
          <w:b/>
          <w:color w:val="0000FF"/>
          <w:sz w:val="24"/>
        </w:rPr>
        <w:tab/>
      </w:r>
      <w:r>
        <w:rPr>
          <w:rFonts w:ascii="Arial" w:hAnsi="Arial" w:cs="Arial"/>
          <w:b/>
          <w:sz w:val="24"/>
        </w:rPr>
        <w:t>[NR_redcap] Correction CR for eDRX operation in IDLE mode – RedCap clauses (R18)</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CR-3918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R4-2320945</w:t>
      </w:r>
      <w:r>
        <w:rPr>
          <w:rFonts w:ascii="Arial" w:hAnsi="Arial" w:cs="Arial"/>
          <w:b/>
          <w:color w:val="0000FF"/>
          <w:sz w:val="24"/>
        </w:rPr>
        <w:tab/>
      </w:r>
      <w:r>
        <w:rPr>
          <w:rFonts w:ascii="Arial" w:hAnsi="Arial" w:cs="Arial"/>
          <w:b/>
          <w:sz w:val="24"/>
        </w:rPr>
        <w:t>[NR_redcap] Correction CR for eDRX operation in IDLE mode – Non-RedCap clauses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CR-3919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R4-2320946</w:t>
      </w:r>
      <w:r>
        <w:rPr>
          <w:rFonts w:ascii="Arial" w:hAnsi="Arial" w:cs="Arial"/>
          <w:b/>
          <w:color w:val="0000FF"/>
          <w:sz w:val="24"/>
        </w:rPr>
        <w:tab/>
      </w:r>
      <w:r>
        <w:rPr>
          <w:rFonts w:ascii="Arial" w:hAnsi="Arial" w:cs="Arial"/>
          <w:b/>
          <w:sz w:val="24"/>
        </w:rPr>
        <w:t>[NR_redcap] Correction CR for eDRX operation in IDLE mode – Non-RedCap clauses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CR-3920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R4-2320981</w:t>
      </w:r>
      <w:r>
        <w:rPr>
          <w:rFonts w:ascii="Arial" w:hAnsi="Arial" w:cs="Arial"/>
          <w:b/>
          <w:color w:val="0000FF"/>
          <w:sz w:val="24"/>
        </w:rPr>
        <w:tab/>
      </w:r>
      <w:r>
        <w:rPr>
          <w:rFonts w:ascii="Arial" w:hAnsi="Arial" w:cs="Arial"/>
          <w:b/>
          <w:sz w:val="24"/>
        </w:rPr>
        <w:t>[NR_redcap] RLM and BFD test cases in FR2 RedCap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CR-3933  rev  Cat: F (Rel-17)</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R4-2320982</w:t>
      </w:r>
      <w:r>
        <w:rPr>
          <w:rFonts w:ascii="Arial" w:hAnsi="Arial" w:cs="Arial"/>
          <w:b/>
          <w:color w:val="0000FF"/>
          <w:sz w:val="24"/>
        </w:rPr>
        <w:tab/>
      </w:r>
      <w:r>
        <w:rPr>
          <w:rFonts w:ascii="Arial" w:hAnsi="Arial" w:cs="Arial"/>
          <w:b/>
          <w:sz w:val="24"/>
        </w:rPr>
        <w:t>[NR_redcap] RLM and BFD test cases in FR2 RedCap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CR-3934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R4-2320983</w:t>
      </w:r>
      <w:r>
        <w:rPr>
          <w:rFonts w:ascii="Arial" w:hAnsi="Arial" w:cs="Arial"/>
          <w:b/>
          <w:color w:val="0000FF"/>
          <w:sz w:val="24"/>
        </w:rPr>
        <w:tab/>
      </w:r>
      <w:r>
        <w:rPr>
          <w:rFonts w:ascii="Arial" w:hAnsi="Arial" w:cs="Arial"/>
          <w:b/>
          <w:sz w:val="24"/>
        </w:rPr>
        <w:t>[NR_redcap] High priority search with eDRX in IDLE mode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R4-2321481 (from R4-2320983).</w:t>
      </w:r>
    </w:p>
    <w:p w:rsidR="00770724" w:rsidRDefault="00A91932" w:rsidP="00770724">
      <w:pPr>
        <w:rPr>
          <w:rFonts w:ascii="Arial" w:hAnsi="Arial" w:cs="Arial"/>
          <w:b/>
          <w:sz w:val="24"/>
        </w:rPr>
      </w:pPr>
      <w:hyperlink r:id="rId31" w:history="1">
        <w:r w:rsidR="00770724" w:rsidRPr="002210AA">
          <w:rPr>
            <w:rStyle w:val="ae"/>
            <w:rFonts w:ascii="Arial" w:hAnsi="Arial" w:cs="Arial"/>
            <w:b/>
            <w:sz w:val="24"/>
          </w:rPr>
          <w:t>R4-2321481</w:t>
        </w:r>
      </w:hyperlink>
      <w:r w:rsidR="00770724">
        <w:rPr>
          <w:rFonts w:ascii="Arial" w:hAnsi="Arial" w:cs="Arial"/>
          <w:b/>
          <w:color w:val="0000FF"/>
          <w:sz w:val="24"/>
        </w:rPr>
        <w:tab/>
      </w:r>
      <w:r w:rsidR="00770724">
        <w:rPr>
          <w:rFonts w:ascii="Arial" w:hAnsi="Arial" w:cs="Arial"/>
          <w:b/>
          <w:sz w:val="24"/>
        </w:rPr>
        <w:t>[NR_redcap] High priority search with eDRX in IDLE mode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R4-2320984</w:t>
      </w:r>
      <w:r>
        <w:rPr>
          <w:rFonts w:ascii="Arial" w:hAnsi="Arial" w:cs="Arial"/>
          <w:b/>
          <w:color w:val="0000FF"/>
          <w:sz w:val="24"/>
        </w:rPr>
        <w:tab/>
      </w:r>
      <w:r>
        <w:rPr>
          <w:rFonts w:ascii="Arial" w:hAnsi="Arial" w:cs="Arial"/>
          <w:b/>
          <w:sz w:val="24"/>
        </w:rPr>
        <w:t>[NR_redcap] High priority search with eDRX in IDLE mode (R18)</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CR-3936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R4-2320985</w:t>
      </w:r>
      <w:r>
        <w:rPr>
          <w:rFonts w:ascii="Arial" w:hAnsi="Arial" w:cs="Arial"/>
          <w:b/>
          <w:color w:val="0000FF"/>
          <w:sz w:val="24"/>
        </w:rPr>
        <w:tab/>
      </w:r>
      <w:r>
        <w:rPr>
          <w:rFonts w:ascii="Arial" w:hAnsi="Arial" w:cs="Arial"/>
          <w:b/>
          <w:sz w:val="24"/>
        </w:rPr>
        <w:t>[NR_redcap] Correction CR for eDRX operation in IDLE mode – RedCap clauses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R4-2321482 (from R4-2320985).</w:t>
      </w:r>
    </w:p>
    <w:p w:rsidR="00770724" w:rsidRDefault="00A91932" w:rsidP="00770724">
      <w:pPr>
        <w:rPr>
          <w:rFonts w:ascii="Arial" w:hAnsi="Arial" w:cs="Arial"/>
          <w:b/>
          <w:sz w:val="24"/>
        </w:rPr>
      </w:pPr>
      <w:hyperlink r:id="rId32" w:history="1">
        <w:r w:rsidR="00770724" w:rsidRPr="002210AA">
          <w:rPr>
            <w:rStyle w:val="ae"/>
            <w:rFonts w:ascii="Arial" w:hAnsi="Arial" w:cs="Arial"/>
            <w:b/>
            <w:sz w:val="24"/>
          </w:rPr>
          <w:t>R4-2321482</w:t>
        </w:r>
      </w:hyperlink>
      <w:r w:rsidR="00770724">
        <w:rPr>
          <w:rFonts w:ascii="Arial" w:hAnsi="Arial" w:cs="Arial"/>
          <w:b/>
          <w:color w:val="0000FF"/>
          <w:sz w:val="24"/>
        </w:rPr>
        <w:tab/>
      </w:r>
      <w:r w:rsidR="00770724">
        <w:rPr>
          <w:rFonts w:ascii="Arial" w:hAnsi="Arial" w:cs="Arial"/>
          <w:b/>
          <w:sz w:val="24"/>
        </w:rPr>
        <w:t>[NR_redcap] Correftion CR for eDRX operation in IDLE mode – RedCap clauses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R4-2320986</w:t>
      </w:r>
      <w:r>
        <w:rPr>
          <w:rFonts w:ascii="Arial" w:hAnsi="Arial" w:cs="Arial"/>
          <w:b/>
          <w:color w:val="0000FF"/>
          <w:sz w:val="24"/>
        </w:rPr>
        <w:tab/>
      </w:r>
      <w:r>
        <w:rPr>
          <w:rFonts w:ascii="Arial" w:hAnsi="Arial" w:cs="Arial"/>
          <w:b/>
          <w:sz w:val="24"/>
        </w:rPr>
        <w:t>[NR_redcap] Correction CR for eDRX operation in IDLE mode - RedCap clauses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CR-3938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R4-2320987</w:t>
      </w:r>
      <w:r>
        <w:rPr>
          <w:rFonts w:ascii="Arial" w:hAnsi="Arial" w:cs="Arial"/>
          <w:b/>
          <w:color w:val="0000FF"/>
          <w:sz w:val="24"/>
        </w:rPr>
        <w:tab/>
      </w:r>
      <w:r>
        <w:rPr>
          <w:rFonts w:ascii="Arial" w:hAnsi="Arial" w:cs="Arial"/>
          <w:b/>
          <w:sz w:val="24"/>
        </w:rPr>
        <w:t>[NR_redcap] Correction CR for eDRX operation in IDLE mode – Non-RedCap clauses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R4-2321483 (from R4-2320987).</w:t>
      </w:r>
    </w:p>
    <w:p w:rsidR="00770724" w:rsidRDefault="00A91932" w:rsidP="00770724">
      <w:pPr>
        <w:rPr>
          <w:rFonts w:ascii="Arial" w:hAnsi="Arial" w:cs="Arial"/>
          <w:b/>
          <w:sz w:val="24"/>
        </w:rPr>
      </w:pPr>
      <w:hyperlink r:id="rId33" w:history="1">
        <w:r w:rsidR="00770724" w:rsidRPr="002210AA">
          <w:rPr>
            <w:rStyle w:val="ae"/>
            <w:rFonts w:ascii="Arial" w:hAnsi="Arial" w:cs="Arial"/>
            <w:b/>
            <w:sz w:val="24"/>
          </w:rPr>
          <w:t>R4-2321483</w:t>
        </w:r>
      </w:hyperlink>
      <w:r w:rsidR="00770724">
        <w:rPr>
          <w:rFonts w:ascii="Arial" w:hAnsi="Arial" w:cs="Arial"/>
          <w:b/>
          <w:color w:val="0000FF"/>
          <w:sz w:val="24"/>
        </w:rPr>
        <w:tab/>
      </w:r>
      <w:r w:rsidR="00770724">
        <w:rPr>
          <w:rFonts w:ascii="Arial" w:hAnsi="Arial" w:cs="Arial"/>
          <w:b/>
          <w:sz w:val="24"/>
        </w:rPr>
        <w:t>[NR_redcap] Correction CR for eDRX operation in IDLE mode – Non-RedCap clauses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R4-2320988</w:t>
      </w:r>
      <w:r>
        <w:rPr>
          <w:rFonts w:ascii="Arial" w:hAnsi="Arial" w:cs="Arial"/>
          <w:b/>
          <w:color w:val="0000FF"/>
          <w:sz w:val="24"/>
        </w:rPr>
        <w:tab/>
      </w:r>
      <w:r>
        <w:rPr>
          <w:rFonts w:ascii="Arial" w:hAnsi="Arial" w:cs="Arial"/>
          <w:b/>
          <w:sz w:val="24"/>
        </w:rPr>
        <w:t>[NR_redcap] Correction CR for eDRX operation in IDLE mode - Non-RedCap clauses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CR-3940  rev  Cat: A (Rel-18)</w:t>
      </w:r>
      <w:r>
        <w:rPr>
          <w:i/>
        </w:rPr>
        <w:br/>
      </w:r>
      <w:r>
        <w:rPr>
          <w:i/>
        </w:rPr>
        <w:lastRenderedPageBreak/>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R4-2321002</w:t>
      </w:r>
      <w:r>
        <w:rPr>
          <w:rFonts w:ascii="Arial" w:hAnsi="Arial" w:cs="Arial"/>
          <w:b/>
          <w:color w:val="0000FF"/>
          <w:sz w:val="24"/>
        </w:rPr>
        <w:tab/>
      </w:r>
      <w:r>
        <w:rPr>
          <w:rFonts w:ascii="Arial" w:hAnsi="Arial" w:cs="Arial"/>
          <w:b/>
          <w:sz w:val="24"/>
        </w:rPr>
        <w:t>[NR_redcap-Perf] redCap HO test cases update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CR-3945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NR Cell SNR configuration during T3 period</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745CE6" w:rsidRDefault="00770724" w:rsidP="00770724">
      <w:pPr>
        <w:rPr>
          <w:color w:val="993300"/>
          <w:u w:val="single"/>
        </w:rPr>
      </w:pPr>
    </w:p>
    <w:p w:rsidR="00770724" w:rsidRDefault="00770724" w:rsidP="00770724">
      <w:pPr>
        <w:pStyle w:val="5"/>
        <w:rPr>
          <w:lang w:eastAsia="zh-CN"/>
        </w:rPr>
      </w:pPr>
      <w:r>
        <w:rPr>
          <w:rFonts w:hint="eastAsia"/>
          <w:lang w:eastAsia="zh-CN"/>
        </w:rPr>
        <w:t>O</w:t>
      </w:r>
      <w:r>
        <w:rPr>
          <w:lang w:eastAsia="zh-CN"/>
        </w:rPr>
        <w:t>ther</w:t>
      </w:r>
    </w:p>
    <w:p w:rsidR="00770724" w:rsidRDefault="00770724" w:rsidP="00770724">
      <w:pPr>
        <w:rPr>
          <w:rFonts w:ascii="Arial" w:hAnsi="Arial" w:cs="Arial"/>
          <w:b/>
          <w:sz w:val="24"/>
        </w:rPr>
      </w:pPr>
      <w:r>
        <w:rPr>
          <w:rFonts w:ascii="Arial" w:hAnsi="Arial" w:cs="Arial"/>
          <w:b/>
          <w:color w:val="0000FF"/>
          <w:sz w:val="24"/>
        </w:rPr>
        <w:t>R4-2319461</w:t>
      </w:r>
      <w:r>
        <w:rPr>
          <w:rFonts w:ascii="Arial" w:hAnsi="Arial" w:cs="Arial"/>
          <w:b/>
          <w:color w:val="0000FF"/>
          <w:sz w:val="24"/>
        </w:rPr>
        <w:tab/>
      </w:r>
      <w:r>
        <w:rPr>
          <w:rFonts w:ascii="Arial" w:hAnsi="Arial" w:cs="Arial"/>
          <w:b/>
          <w:sz w:val="24"/>
        </w:rPr>
        <w:t>[NR_newRAT-Perf] Draft CR on FR1-FR2 test cases for HO with PSCell</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CR-3771  rev  Cat: F (Rel-17)</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R4-2319462</w:t>
      </w:r>
      <w:r>
        <w:rPr>
          <w:rFonts w:ascii="Arial" w:hAnsi="Arial" w:cs="Arial"/>
          <w:b/>
          <w:color w:val="0000FF"/>
          <w:sz w:val="24"/>
        </w:rPr>
        <w:tab/>
      </w:r>
      <w:r>
        <w:rPr>
          <w:rFonts w:ascii="Arial" w:hAnsi="Arial" w:cs="Arial"/>
          <w:b/>
          <w:sz w:val="24"/>
        </w:rPr>
        <w:t>[NR_newRAT-Perf] Draft CR on FR1-FR2 test cases for HO with PSCell</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CR-3772  rev  Cat: A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R4-2320130</w:t>
      </w:r>
      <w:r>
        <w:rPr>
          <w:rFonts w:ascii="Arial" w:hAnsi="Arial" w:cs="Arial"/>
          <w:b/>
          <w:color w:val="0000FF"/>
          <w:sz w:val="24"/>
        </w:rPr>
        <w:tab/>
      </w:r>
      <w:r>
        <w:rPr>
          <w:rFonts w:ascii="Arial" w:hAnsi="Arial" w:cs="Arial"/>
          <w:b/>
          <w:sz w:val="24"/>
        </w:rPr>
        <w:t>DraftCR: L1-RSRP measurement for beam reporting accuracy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CR-3807  rev  Cat: F (Rel-17)</w:t>
      </w:r>
      <w:r>
        <w:rPr>
          <w:i/>
        </w:rPr>
        <w:br/>
      </w:r>
      <w:r>
        <w:rPr>
          <w:i/>
        </w:rPr>
        <w:br/>
      </w:r>
      <w:r>
        <w:rPr>
          <w:i/>
        </w:rPr>
        <w:tab/>
      </w:r>
      <w:r>
        <w:rPr>
          <w:i/>
        </w:rPr>
        <w:tab/>
      </w:r>
      <w:r>
        <w:rPr>
          <w:i/>
        </w:rPr>
        <w:tab/>
      </w:r>
      <w:r>
        <w:rPr>
          <w:i/>
        </w:rPr>
        <w:tab/>
      </w:r>
      <w:r>
        <w:rPr>
          <w:i/>
        </w:rPr>
        <w:tab/>
        <w:t>Source: Ericsson, Huawei, HiSilicon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This is reserved for Rel-17 but the CR coversheet is Rel-18. Current specification contains  placeholders for L1-RSRP measuremnet for beam reporting accuracy test cases. But the tests missing which are introduced in this CR.</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Current specification contains  placeholders for L1-RSRP measuremnet for beam reporting accuracy test cases. But the tests missing which are introduced in this CR.</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R4-2320132</w:t>
      </w:r>
      <w:r>
        <w:rPr>
          <w:rFonts w:ascii="Arial" w:hAnsi="Arial" w:cs="Arial"/>
          <w:b/>
          <w:color w:val="0000FF"/>
          <w:sz w:val="24"/>
        </w:rPr>
        <w:tab/>
      </w:r>
      <w:r>
        <w:rPr>
          <w:rFonts w:ascii="Arial" w:hAnsi="Arial" w:cs="Arial"/>
          <w:b/>
          <w:sz w:val="24"/>
        </w:rPr>
        <w:t>Editorial corrections to rel-17 RedCap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CR-3809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This CR was reserved for Rel-18, but the CR coversheet is for Rel-17. Removal of squarebrackets in test cases. Similar changes were already made for Rel-17 spec at RAN4#108 meeting thus some values are without [ ] in Rel-17 spec but some are with [ </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R4-2320133</w:t>
      </w:r>
      <w:r>
        <w:rPr>
          <w:rFonts w:ascii="Arial" w:hAnsi="Arial" w:cs="Arial"/>
          <w:b/>
          <w:color w:val="0000FF"/>
          <w:sz w:val="24"/>
        </w:rPr>
        <w:tab/>
      </w:r>
      <w:r>
        <w:rPr>
          <w:rFonts w:ascii="Arial" w:hAnsi="Arial" w:cs="Arial"/>
          <w:b/>
          <w:sz w:val="24"/>
        </w:rPr>
        <w:t>Correction of requirements and parameters for RedCap testing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CR-3810  rev  Cat: B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Correction of requirements and parameters for RedCap testing</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R4-2320134</w:t>
      </w:r>
      <w:r>
        <w:rPr>
          <w:rFonts w:ascii="Arial" w:hAnsi="Arial" w:cs="Arial"/>
          <w:b/>
          <w:color w:val="0000FF"/>
          <w:sz w:val="24"/>
        </w:rPr>
        <w:tab/>
      </w:r>
      <w:r>
        <w:rPr>
          <w:rFonts w:ascii="Arial" w:hAnsi="Arial" w:cs="Arial"/>
          <w:b/>
          <w:sz w:val="24"/>
        </w:rPr>
        <w:t>Correction of requirements and parameters for RedCap testing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CR-3811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Correction of requirements and parameters for RedCap testing</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R4-2320144</w:t>
      </w:r>
      <w:r>
        <w:rPr>
          <w:rFonts w:ascii="Arial" w:hAnsi="Arial" w:cs="Arial"/>
          <w:b/>
          <w:color w:val="0000FF"/>
          <w:sz w:val="24"/>
        </w:rPr>
        <w:tab/>
      </w:r>
      <w:r>
        <w:rPr>
          <w:rFonts w:ascii="Arial" w:hAnsi="Arial" w:cs="Arial"/>
          <w:b/>
          <w:sz w:val="24"/>
        </w:rPr>
        <w:t>Correction to relaxed RLM/BFD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CR-3814  rev  Cat: F (Rel-17)</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The reserved CR is for Rel-17 specification, but the CR coversheet is for Rel-18. This CR contains corrections to relaxed RLM/BFD requirements.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R4-2320145</w:t>
      </w:r>
      <w:r>
        <w:rPr>
          <w:rFonts w:ascii="Arial" w:hAnsi="Arial" w:cs="Arial"/>
          <w:b/>
          <w:color w:val="0000FF"/>
          <w:sz w:val="24"/>
        </w:rPr>
        <w:tab/>
      </w:r>
      <w:r>
        <w:rPr>
          <w:rFonts w:ascii="Arial" w:hAnsi="Arial" w:cs="Arial"/>
          <w:b/>
          <w:sz w:val="24"/>
        </w:rPr>
        <w:t>Correction to relaxed RLM/BFD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CR-3815  rev  Cat: A (Rel-18)</w:t>
      </w:r>
      <w:r>
        <w:rPr>
          <w:i/>
        </w:rPr>
        <w:br/>
      </w:r>
      <w:r>
        <w:rPr>
          <w:i/>
        </w:rPr>
        <w:lastRenderedPageBreak/>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contains corrections to relaxed RLM/BFD requirements.</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R4-2320618</w:t>
      </w:r>
      <w:r>
        <w:rPr>
          <w:rFonts w:ascii="Arial" w:hAnsi="Arial" w:cs="Arial"/>
          <w:b/>
          <w:color w:val="0000FF"/>
          <w:sz w:val="24"/>
        </w:rPr>
        <w:tab/>
      </w:r>
      <w:r>
        <w:rPr>
          <w:rFonts w:ascii="Arial" w:hAnsi="Arial" w:cs="Arial"/>
          <w:b/>
          <w:sz w:val="24"/>
        </w:rPr>
        <w:t>CR to 38.133 for scg activation and deactivation test case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CR-3873  rev  Cat: A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is to update the test case in TS 38.133</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Pr="00547702" w:rsidRDefault="00770724" w:rsidP="00770724">
      <w:pPr>
        <w:rPr>
          <w:color w:val="993300"/>
          <w:u w:val="single"/>
        </w:rPr>
      </w:pPr>
    </w:p>
    <w:p w:rsidR="00770724" w:rsidRDefault="00770724" w:rsidP="00770724">
      <w:pPr>
        <w:pStyle w:val="3"/>
      </w:pPr>
      <w:bookmarkStart w:id="8" w:name="_Toc150164963"/>
      <w:r>
        <w:t>5.3</w:t>
      </w:r>
      <w:r>
        <w:tab/>
        <w:t>Rel-17 TEI</w:t>
      </w:r>
      <w:bookmarkEnd w:id="8"/>
    </w:p>
    <w:p w:rsidR="00770724" w:rsidRPr="004246F5" w:rsidRDefault="00770724" w:rsidP="00770724">
      <w:pPr>
        <w:pStyle w:val="5"/>
        <w:rPr>
          <w:lang w:eastAsia="zh-CN"/>
        </w:rPr>
      </w:pPr>
      <w:r>
        <w:rPr>
          <w:rFonts w:hint="eastAsia"/>
          <w:lang w:eastAsia="zh-CN"/>
        </w:rPr>
        <w:t>I</w:t>
      </w:r>
      <w:r w:rsidRPr="004246F5">
        <w:rPr>
          <w:lang w:eastAsia="zh-CN"/>
        </w:rPr>
        <w:t>nter-band synchronous EN-DC</w:t>
      </w:r>
    </w:p>
    <w:p w:rsidR="00770724" w:rsidRDefault="00770724" w:rsidP="00770724">
      <w:pPr>
        <w:rPr>
          <w:rFonts w:ascii="Arial" w:hAnsi="Arial" w:cs="Arial"/>
          <w:b/>
          <w:sz w:val="24"/>
        </w:rPr>
      </w:pPr>
      <w:r>
        <w:rPr>
          <w:rFonts w:ascii="Arial" w:hAnsi="Arial" w:cs="Arial"/>
          <w:b/>
          <w:color w:val="0000FF"/>
          <w:sz w:val="24"/>
        </w:rPr>
        <w:t>R4-2318630</w:t>
      </w:r>
      <w:r>
        <w:rPr>
          <w:rFonts w:ascii="Arial" w:hAnsi="Arial" w:cs="Arial"/>
          <w:b/>
          <w:color w:val="0000FF"/>
          <w:sz w:val="24"/>
        </w:rPr>
        <w:tab/>
      </w:r>
      <w:r>
        <w:rPr>
          <w:rFonts w:ascii="Arial" w:hAnsi="Arial" w:cs="Arial"/>
          <w:b/>
          <w:sz w:val="24"/>
        </w:rPr>
        <w:t>Missing requriement for inter-band synchronous EN-DC</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CR-3690  rev  Cat: F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Pr="004246F5" w:rsidRDefault="00770724" w:rsidP="00770724">
      <w:pPr>
        <w:pStyle w:val="5"/>
        <w:rPr>
          <w:lang w:eastAsia="zh-CN"/>
        </w:rPr>
      </w:pPr>
      <w:r w:rsidRPr="004246F5">
        <w:rPr>
          <w:lang w:eastAsia="zh-CN"/>
        </w:rPr>
        <w:t>eDRX INACTIVE requirements for non-Redcap UEs</w:t>
      </w:r>
    </w:p>
    <w:p w:rsidR="00770724" w:rsidRDefault="00770724" w:rsidP="00770724">
      <w:pPr>
        <w:rPr>
          <w:rFonts w:ascii="Arial" w:hAnsi="Arial" w:cs="Arial"/>
          <w:b/>
          <w:sz w:val="24"/>
        </w:rPr>
      </w:pPr>
      <w:r>
        <w:rPr>
          <w:rFonts w:ascii="Arial" w:hAnsi="Arial" w:cs="Arial"/>
          <w:b/>
          <w:color w:val="0000FF"/>
          <w:sz w:val="24"/>
        </w:rPr>
        <w:t>R4-2320589</w:t>
      </w:r>
      <w:r>
        <w:rPr>
          <w:rFonts w:ascii="Arial" w:hAnsi="Arial" w:cs="Arial"/>
          <w:b/>
          <w:color w:val="0000FF"/>
          <w:sz w:val="24"/>
        </w:rPr>
        <w:tab/>
      </w:r>
      <w:r>
        <w:rPr>
          <w:rFonts w:ascii="Arial" w:hAnsi="Arial" w:cs="Arial"/>
          <w:b/>
          <w:sz w:val="24"/>
        </w:rPr>
        <w:t>CR on eDRX INACTIVE requirements for non-Redcap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CR-3872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R4-2318065</w:t>
      </w:r>
      <w:r>
        <w:rPr>
          <w:rFonts w:ascii="Arial" w:hAnsi="Arial" w:cs="Arial"/>
          <w:b/>
          <w:color w:val="0000FF"/>
          <w:sz w:val="24"/>
        </w:rPr>
        <w:tab/>
      </w:r>
      <w:r>
        <w:rPr>
          <w:rFonts w:ascii="Arial" w:hAnsi="Arial" w:cs="Arial"/>
          <w:b/>
          <w:sz w:val="24"/>
        </w:rPr>
        <w:t>CR on eDRX INACTIVE requirements for non-Redcap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CR-3659  rev  Cat: A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R4-2318064</w:t>
      </w:r>
      <w:r>
        <w:rPr>
          <w:rFonts w:ascii="Arial" w:hAnsi="Arial" w:cs="Arial"/>
          <w:b/>
          <w:color w:val="0000FF"/>
          <w:sz w:val="24"/>
        </w:rPr>
        <w:tab/>
      </w:r>
      <w:r>
        <w:rPr>
          <w:rFonts w:ascii="Arial" w:hAnsi="Arial" w:cs="Arial"/>
          <w:b/>
          <w:sz w:val="24"/>
        </w:rPr>
        <w:t>CR on eDRX INACTIVE requirements for non-Redcap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CR-3658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Pr="00547702" w:rsidRDefault="00770724" w:rsidP="00770724">
      <w:pPr>
        <w:rPr>
          <w:color w:val="993300"/>
          <w:u w:val="single"/>
        </w:rPr>
      </w:pPr>
    </w:p>
    <w:p w:rsidR="00770724" w:rsidRDefault="00770724" w:rsidP="00770724">
      <w:pPr>
        <w:pStyle w:val="3"/>
      </w:pPr>
      <w:bookmarkStart w:id="9" w:name="_Toc150164964"/>
      <w:r>
        <w:t>5.4</w:t>
      </w:r>
      <w:r>
        <w:tab/>
        <w:t>Moderator summary and conclusions (for Agenda 5)</w:t>
      </w:r>
      <w:bookmarkEnd w:id="9"/>
    </w:p>
    <w:p w:rsidR="00770724" w:rsidRPr="006055FD" w:rsidRDefault="00770724" w:rsidP="00770724">
      <w:pPr>
        <w:pStyle w:val="4"/>
      </w:pPr>
      <w:r w:rsidRPr="006055FD">
        <w:t xml:space="preserve">Topic: </w:t>
      </w:r>
      <w:r w:rsidRPr="006C3D32">
        <w:t>[109][202] Maintenance_R17_R18</w:t>
      </w:r>
    </w:p>
    <w:p w:rsidR="00770724" w:rsidRDefault="00770724" w:rsidP="00770724">
      <w:pPr>
        <w:rPr>
          <w:rFonts w:ascii="Arial" w:hAnsi="Arial" w:cs="Arial"/>
          <w:b/>
          <w:sz w:val="24"/>
        </w:rPr>
      </w:pPr>
      <w:r>
        <w:rPr>
          <w:rFonts w:ascii="Arial" w:hAnsi="Arial" w:cs="Arial"/>
          <w:b/>
          <w:color w:val="0000FF"/>
          <w:sz w:val="24"/>
        </w:rPr>
        <w:t>R4-2318158</w:t>
      </w:r>
      <w:r>
        <w:rPr>
          <w:rFonts w:ascii="Arial" w:hAnsi="Arial" w:cs="Arial"/>
          <w:b/>
          <w:color w:val="0000FF"/>
          <w:sz w:val="24"/>
        </w:rPr>
        <w:tab/>
      </w:r>
      <w:r>
        <w:rPr>
          <w:rFonts w:ascii="Arial" w:hAnsi="Arial" w:cs="Arial"/>
          <w:b/>
          <w:sz w:val="24"/>
        </w:rPr>
        <w:t>Topic summary for [109][202] Maintenance_R17_R18</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5.2.3, 5.3, 6.2.3, 6.3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B46509" w:rsidRDefault="00A91932" w:rsidP="00770724">
      <w:pPr>
        <w:rPr>
          <w:rFonts w:ascii="Arial" w:hAnsi="Arial" w:cs="Arial"/>
          <w:b/>
          <w:sz w:val="24"/>
          <w:lang w:val="en-US"/>
        </w:rPr>
      </w:pPr>
      <w:hyperlink r:id="rId34" w:history="1">
        <w:r w:rsidR="00770724" w:rsidRPr="00B46509">
          <w:rPr>
            <w:rStyle w:val="ae"/>
            <w:rFonts w:ascii="Arial" w:hAnsi="Arial" w:cs="Arial"/>
            <w:b/>
            <w:sz w:val="24"/>
          </w:rPr>
          <w:t>R4-2321335</w:t>
        </w:r>
      </w:hyperlink>
      <w:r w:rsidR="00770724" w:rsidRPr="00015A50">
        <w:rPr>
          <w:b/>
          <w:lang w:val="en-US" w:eastAsia="zh-CN"/>
        </w:rPr>
        <w:tab/>
      </w:r>
      <w:r w:rsidR="00770724">
        <w:rPr>
          <w:rFonts w:ascii="Arial" w:hAnsi="Arial" w:cs="Arial"/>
          <w:b/>
          <w:sz w:val="24"/>
          <w:lang w:val="en-US"/>
        </w:rPr>
        <w:t xml:space="preserve">Ad-hoc minutes on </w:t>
      </w:r>
      <w:r w:rsidR="00770724" w:rsidRPr="00B46509">
        <w:rPr>
          <w:rFonts w:ascii="Arial" w:hAnsi="Arial" w:cs="Arial"/>
          <w:b/>
          <w:sz w:val="24"/>
          <w:lang w:val="en-US"/>
        </w:rPr>
        <w:t>[202] [203] [204] R17 and R18 Maintenance</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770724" w:rsidRDefault="00770724" w:rsidP="00770724">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Pr="006055FD" w:rsidRDefault="00770724" w:rsidP="00770724">
      <w:pPr>
        <w:pStyle w:val="4"/>
      </w:pPr>
      <w:r w:rsidRPr="006055FD">
        <w:t xml:space="preserve">Topic: </w:t>
      </w:r>
      <w:r w:rsidRPr="006C3D32">
        <w:t>[109][203] NR_redcap</w:t>
      </w:r>
    </w:p>
    <w:p w:rsidR="00770724" w:rsidRDefault="00770724" w:rsidP="00770724">
      <w:pPr>
        <w:rPr>
          <w:rFonts w:ascii="Arial" w:hAnsi="Arial" w:cs="Arial"/>
          <w:b/>
          <w:sz w:val="24"/>
        </w:rPr>
      </w:pPr>
      <w:r>
        <w:rPr>
          <w:rFonts w:ascii="Arial" w:hAnsi="Arial" w:cs="Arial"/>
          <w:b/>
          <w:color w:val="0000FF"/>
          <w:sz w:val="24"/>
        </w:rPr>
        <w:t>R4-2318159</w:t>
      </w:r>
      <w:r>
        <w:rPr>
          <w:rFonts w:ascii="Arial" w:hAnsi="Arial" w:cs="Arial"/>
          <w:b/>
          <w:color w:val="0000FF"/>
          <w:sz w:val="24"/>
        </w:rPr>
        <w:tab/>
      </w:r>
      <w:r>
        <w:rPr>
          <w:rFonts w:ascii="Arial" w:hAnsi="Arial" w:cs="Arial"/>
          <w:b/>
          <w:sz w:val="24"/>
        </w:rPr>
        <w:t>Topic summary for [109][203] NR_redcap</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5.2.3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 w:rsidR="00770724" w:rsidRDefault="00770724" w:rsidP="00770724"/>
    <w:p w:rsidR="00770724" w:rsidRDefault="00770724" w:rsidP="00770724">
      <w:pPr>
        <w:sectPr w:rsidR="00770724" w:rsidSect="00C260FF">
          <w:footnotePr>
            <w:numRestart w:val="eachSect"/>
          </w:footnotePr>
          <w:pgSz w:w="11907" w:h="16840" w:code="9"/>
          <w:pgMar w:top="1134" w:right="1134" w:bottom="1418" w:left="1134" w:header="680" w:footer="567" w:gutter="0"/>
          <w:cols w:space="720"/>
          <w:titlePg/>
          <w:docGrid w:linePitch="272"/>
        </w:sectPr>
      </w:pPr>
    </w:p>
    <w:p w:rsidR="00770724" w:rsidRDefault="00770724" w:rsidP="00770724">
      <w:pPr>
        <w:pStyle w:val="2"/>
      </w:pPr>
      <w:bookmarkStart w:id="10" w:name="_Toc150164965"/>
      <w:r>
        <w:lastRenderedPageBreak/>
        <w:t>6</w:t>
      </w:r>
      <w:r>
        <w:tab/>
        <w:t>Rel-18 maintenance for LTE and NR</w:t>
      </w:r>
      <w:bookmarkEnd w:id="10"/>
    </w:p>
    <w:p w:rsidR="00770724" w:rsidRDefault="00770724" w:rsidP="00770724">
      <w:pPr>
        <w:rPr>
          <w:b/>
          <w:bCs/>
          <w:u w:val="single"/>
        </w:rPr>
      </w:pPr>
      <w:r w:rsidRPr="00107C29">
        <w:rPr>
          <w:b/>
          <w:bCs/>
          <w:u w:val="single"/>
        </w:rPr>
        <w:t>Guidance for maintenance agendas (AI 4, AI 5 and AI 6)</w:t>
      </w:r>
    </w:p>
    <w:p w:rsidR="00770724" w:rsidRDefault="00770724" w:rsidP="00770724">
      <w:r>
        <w:t>The following guidance are provided for AI 4, AI5 and AI6:</w:t>
      </w:r>
    </w:p>
    <w:p w:rsidR="00770724" w:rsidRDefault="00770724" w:rsidP="00770724">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770724" w:rsidRDefault="00770724" w:rsidP="00770724">
      <w:pPr>
        <w:pStyle w:val="B1"/>
      </w:pPr>
      <w:r>
        <w:t>-</w:t>
      </w:r>
      <w:r>
        <w:tab/>
        <w:t>When submitting contributions to AI 4, AI 5 and AI 6, please add [WI_code] in the beginning of titles for both discussion files and CRs to facilitate moderators and session chairs handling.</w:t>
      </w:r>
    </w:p>
    <w:p w:rsidR="00770724" w:rsidRDefault="00770724" w:rsidP="00770724">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770724" w:rsidRDefault="00770724" w:rsidP="00770724">
      <w:pPr>
        <w:pStyle w:val="3"/>
      </w:pPr>
      <w:bookmarkStart w:id="11" w:name="_Toc150164972"/>
      <w:r>
        <w:t>6.2</w:t>
      </w:r>
      <w:r>
        <w:tab/>
        <w:t>Rel-18 non-spectrum related WI maintenance</w:t>
      </w:r>
      <w:bookmarkEnd w:id="11"/>
    </w:p>
    <w:p w:rsidR="00770724" w:rsidRDefault="00770724" w:rsidP="00770724">
      <w:pPr>
        <w:pStyle w:val="4"/>
      </w:pPr>
      <w:bookmarkStart w:id="12" w:name="_Toc150164976"/>
      <w:r>
        <w:t>6.2.4</w:t>
      </w:r>
      <w:r>
        <w:tab/>
        <w:t>Other dedicated Rel-18 Wis</w:t>
      </w:r>
      <w:bookmarkEnd w:id="12"/>
    </w:p>
    <w:p w:rsidR="00770724" w:rsidRDefault="00770724" w:rsidP="00770724">
      <w:pPr>
        <w:pStyle w:val="5"/>
      </w:pPr>
      <w:bookmarkStart w:id="13" w:name="_Toc150164977"/>
      <w:r>
        <w:t>6.2.4.1</w:t>
      </w:r>
      <w:r>
        <w:tab/>
        <w:t>NB-IoT/eMTC core &amp; perf. requirements for NTN</w:t>
      </w:r>
      <w:bookmarkEnd w:id="13"/>
    </w:p>
    <w:p w:rsidR="00770724" w:rsidRDefault="00770724" w:rsidP="00770724">
      <w:pPr>
        <w:pStyle w:val="6"/>
      </w:pPr>
      <w:bookmarkStart w:id="14" w:name="_Toc150164980"/>
      <w:r>
        <w:t>6.2.4.1.3</w:t>
      </w:r>
      <w:r>
        <w:tab/>
        <w:t>RRM requirement</w:t>
      </w:r>
      <w:bookmarkEnd w:id="14"/>
    </w:p>
    <w:p w:rsidR="00770724" w:rsidRDefault="00770724" w:rsidP="00770724">
      <w:pPr>
        <w:rPr>
          <w:rFonts w:ascii="Arial" w:hAnsi="Arial" w:cs="Arial"/>
          <w:b/>
          <w:sz w:val="24"/>
        </w:rPr>
      </w:pPr>
      <w:r>
        <w:rPr>
          <w:rFonts w:ascii="Arial" w:hAnsi="Arial" w:cs="Arial"/>
          <w:b/>
          <w:color w:val="0000FF"/>
          <w:sz w:val="24"/>
        </w:rPr>
        <w:t>R4-2318066</w:t>
      </w:r>
      <w:r>
        <w:rPr>
          <w:rFonts w:ascii="Arial" w:hAnsi="Arial" w:cs="Arial"/>
          <w:b/>
          <w:color w:val="0000FF"/>
          <w:sz w:val="24"/>
        </w:rPr>
        <w:tab/>
      </w:r>
      <w:r>
        <w:rPr>
          <w:rFonts w:ascii="Arial" w:hAnsi="Arial" w:cs="Arial"/>
          <w:b/>
          <w:sz w:val="24"/>
        </w:rPr>
        <w:t>Discussion on RRM requirements maintenance for LTE NB-IoT/eMTC over NTN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R4-2318067</w:t>
      </w:r>
      <w:r>
        <w:rPr>
          <w:rFonts w:ascii="Arial" w:hAnsi="Arial" w:cs="Arial"/>
          <w:b/>
          <w:color w:val="0000FF"/>
          <w:sz w:val="24"/>
        </w:rPr>
        <w:tab/>
      </w:r>
      <w:r>
        <w:rPr>
          <w:rFonts w:ascii="Arial" w:hAnsi="Arial" w:cs="Arial"/>
          <w:b/>
          <w:sz w:val="24"/>
        </w:rPr>
        <w:t>CR for UE transmit timing requirements for IoT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CR-7250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R4-2318068</w:t>
      </w:r>
      <w:r>
        <w:rPr>
          <w:rFonts w:ascii="Arial" w:hAnsi="Arial" w:cs="Arial"/>
          <w:b/>
          <w:color w:val="0000FF"/>
          <w:sz w:val="24"/>
        </w:rPr>
        <w:tab/>
      </w:r>
      <w:r>
        <w:rPr>
          <w:rFonts w:ascii="Arial" w:hAnsi="Arial" w:cs="Arial"/>
          <w:b/>
          <w:sz w:val="24"/>
        </w:rPr>
        <w:t>CR for RLM for IoT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CR-7251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R4-2318069</w:t>
      </w:r>
      <w:r>
        <w:rPr>
          <w:rFonts w:ascii="Arial" w:hAnsi="Arial" w:cs="Arial"/>
          <w:b/>
          <w:color w:val="0000FF"/>
          <w:sz w:val="24"/>
        </w:rPr>
        <w:tab/>
      </w:r>
      <w:r>
        <w:rPr>
          <w:rFonts w:ascii="Arial" w:hAnsi="Arial" w:cs="Arial"/>
          <w:b/>
          <w:sz w:val="24"/>
        </w:rPr>
        <w:t>CR on test case for Cell re-selection for IoT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CR-7252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R4-2318070</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CR-7253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R4-2318071</w:t>
      </w:r>
      <w:r>
        <w:rPr>
          <w:rFonts w:ascii="Arial" w:hAnsi="Arial" w:cs="Arial"/>
          <w:b/>
          <w:color w:val="0000FF"/>
          <w:sz w:val="24"/>
        </w:rPr>
        <w:tab/>
      </w:r>
      <w:r>
        <w:rPr>
          <w:rFonts w:ascii="Arial" w:hAnsi="Arial" w:cs="Arial"/>
          <w:b/>
          <w:sz w:val="24"/>
        </w:rPr>
        <w:t>CR on test case of channel quality reporting accuracy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CR-7254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R4-2319350</w:t>
      </w:r>
      <w:r>
        <w:rPr>
          <w:rFonts w:ascii="Arial" w:hAnsi="Arial" w:cs="Arial"/>
          <w:b/>
          <w:color w:val="0000FF"/>
          <w:sz w:val="24"/>
        </w:rPr>
        <w:tab/>
      </w:r>
      <w:r>
        <w:rPr>
          <w:rFonts w:ascii="Arial" w:hAnsi="Arial" w:cs="Arial"/>
          <w:b/>
          <w:sz w:val="24"/>
        </w:rPr>
        <w:t>Discussion on RRM requirements maintenance for IoT NTN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R4-2319351</w:t>
      </w:r>
      <w:r>
        <w:rPr>
          <w:rFonts w:ascii="Arial" w:hAnsi="Arial" w:cs="Arial"/>
          <w:b/>
          <w:color w:val="0000FF"/>
          <w:sz w:val="24"/>
        </w:rPr>
        <w:tab/>
      </w:r>
      <w:r>
        <w:rPr>
          <w:rFonts w:ascii="Arial" w:hAnsi="Arial" w:cs="Arial"/>
          <w:b/>
          <w:sz w:val="24"/>
        </w:rPr>
        <w:t>CR on maintenance of NB-IoT for IoT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R4-2321467 (from R4-2319351).</w:t>
      </w:r>
    </w:p>
    <w:p w:rsidR="00770724" w:rsidRDefault="00A91932" w:rsidP="00770724">
      <w:pPr>
        <w:rPr>
          <w:rFonts w:ascii="Arial" w:hAnsi="Arial" w:cs="Arial"/>
          <w:b/>
          <w:sz w:val="24"/>
        </w:rPr>
      </w:pPr>
      <w:hyperlink r:id="rId35" w:history="1">
        <w:r w:rsidR="00770724" w:rsidRPr="00323C50">
          <w:rPr>
            <w:rStyle w:val="ae"/>
            <w:rFonts w:ascii="Arial" w:hAnsi="Arial" w:cs="Arial"/>
            <w:b/>
            <w:sz w:val="24"/>
          </w:rPr>
          <w:t>R4-2321467</w:t>
        </w:r>
      </w:hyperlink>
      <w:r w:rsidR="00770724">
        <w:rPr>
          <w:rFonts w:ascii="Arial" w:hAnsi="Arial" w:cs="Arial"/>
          <w:b/>
          <w:color w:val="0000FF"/>
          <w:sz w:val="24"/>
        </w:rPr>
        <w:tab/>
      </w:r>
      <w:r w:rsidR="00770724">
        <w:rPr>
          <w:rFonts w:ascii="Arial" w:hAnsi="Arial" w:cs="Arial"/>
          <w:b/>
          <w:sz w:val="24"/>
        </w:rPr>
        <w:t>CR on maintenance of NB-IoT for IoT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R4-2319834</w:t>
      </w:r>
      <w:r>
        <w:rPr>
          <w:rFonts w:ascii="Arial" w:hAnsi="Arial" w:cs="Arial"/>
          <w:b/>
          <w:color w:val="0000FF"/>
          <w:sz w:val="24"/>
        </w:rPr>
        <w:tab/>
      </w:r>
      <w:r>
        <w:rPr>
          <w:rFonts w:ascii="Arial" w:hAnsi="Arial" w:cs="Arial"/>
          <w:b/>
          <w:sz w:val="24"/>
        </w:rPr>
        <w:t>[LTE_NBIoT_eMTC_NTN_req-Perf] CR to TS 36.133: Corrections to IoT NTN test cases (Rel 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R4-2321469 (from R4-2319834).</w:t>
      </w:r>
    </w:p>
    <w:p w:rsidR="00770724" w:rsidRDefault="00A91932" w:rsidP="00770724">
      <w:pPr>
        <w:rPr>
          <w:rFonts w:ascii="Arial" w:hAnsi="Arial" w:cs="Arial"/>
          <w:b/>
          <w:sz w:val="24"/>
        </w:rPr>
      </w:pPr>
      <w:hyperlink r:id="rId36" w:history="1">
        <w:r w:rsidR="00770724" w:rsidRPr="00323C50">
          <w:rPr>
            <w:rStyle w:val="ae"/>
            <w:rFonts w:ascii="Arial" w:hAnsi="Arial" w:cs="Arial"/>
            <w:b/>
            <w:sz w:val="24"/>
          </w:rPr>
          <w:t>R4-2321469</w:t>
        </w:r>
      </w:hyperlink>
      <w:r w:rsidR="00770724">
        <w:rPr>
          <w:rFonts w:ascii="Arial" w:hAnsi="Arial" w:cs="Arial"/>
          <w:b/>
          <w:color w:val="0000FF"/>
          <w:sz w:val="24"/>
        </w:rPr>
        <w:tab/>
      </w:r>
      <w:r w:rsidR="00770724">
        <w:rPr>
          <w:rFonts w:ascii="Arial" w:hAnsi="Arial" w:cs="Arial"/>
          <w:b/>
          <w:sz w:val="24"/>
        </w:rPr>
        <w:t>[LTE_NBIoT_eMTC_NTN_req-Perf] CR to TS 36.133: Corrections to IoT NTN test cases (Rel 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R4-2320137</w:t>
      </w:r>
      <w:r>
        <w:rPr>
          <w:rFonts w:ascii="Arial" w:hAnsi="Arial" w:cs="Arial"/>
          <w:b/>
          <w:color w:val="0000FF"/>
          <w:sz w:val="24"/>
        </w:rPr>
        <w:tab/>
      </w:r>
      <w:r>
        <w:rPr>
          <w:rFonts w:ascii="Arial" w:hAnsi="Arial" w:cs="Arial"/>
          <w:b/>
          <w:sz w:val="24"/>
        </w:rPr>
        <w:t>Discussions on open issues of IoT NTN core and performance requirements</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IoT NTN WI was completed but there are still some unresolved issues in the specification that need to be resolved. In this paper we discuss those open issues of core and performance part and provide our view.</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R4-2320138</w:t>
      </w:r>
      <w:r>
        <w:rPr>
          <w:rFonts w:ascii="Arial" w:hAnsi="Arial" w:cs="Arial"/>
          <w:b/>
          <w:color w:val="0000FF"/>
          <w:sz w:val="24"/>
        </w:rPr>
        <w:tab/>
      </w:r>
      <w:r>
        <w:rPr>
          <w:rFonts w:ascii="Arial" w:hAnsi="Arial" w:cs="Arial"/>
          <w:b/>
          <w:sz w:val="24"/>
        </w:rPr>
        <w:t>PHR reporting requirements for NB-IoT over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CR to finalize the PHR reporting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R4-2321470 (from R4-2320138).</w:t>
      </w:r>
    </w:p>
    <w:p w:rsidR="00770724" w:rsidRDefault="00A91932" w:rsidP="00770724">
      <w:pPr>
        <w:rPr>
          <w:rFonts w:ascii="Arial" w:hAnsi="Arial" w:cs="Arial"/>
          <w:b/>
          <w:sz w:val="24"/>
        </w:rPr>
      </w:pPr>
      <w:hyperlink r:id="rId37" w:history="1">
        <w:r w:rsidR="00770724" w:rsidRPr="00323C50">
          <w:rPr>
            <w:rStyle w:val="ae"/>
            <w:rFonts w:ascii="Arial" w:hAnsi="Arial" w:cs="Arial"/>
            <w:b/>
            <w:sz w:val="24"/>
          </w:rPr>
          <w:t>R4-2321470</w:t>
        </w:r>
      </w:hyperlink>
      <w:r w:rsidR="00770724">
        <w:rPr>
          <w:rFonts w:ascii="Arial" w:hAnsi="Arial" w:cs="Arial"/>
          <w:b/>
          <w:color w:val="0000FF"/>
          <w:sz w:val="24"/>
        </w:rPr>
        <w:tab/>
      </w:r>
      <w:r w:rsidR="00770724">
        <w:rPr>
          <w:rFonts w:ascii="Arial" w:hAnsi="Arial" w:cs="Arial"/>
          <w:b/>
          <w:sz w:val="24"/>
        </w:rPr>
        <w:t>PHR reporting requirements for NB-IoT over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CR to finalize the PHR reporting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R4-2320139</w:t>
      </w:r>
      <w:r>
        <w:rPr>
          <w:rFonts w:ascii="Arial" w:hAnsi="Arial" w:cs="Arial"/>
          <w:b/>
          <w:color w:val="0000FF"/>
          <w:sz w:val="24"/>
        </w:rPr>
        <w:tab/>
      </w:r>
      <w:r>
        <w:rPr>
          <w:rFonts w:ascii="Arial" w:hAnsi="Arial" w:cs="Arial"/>
          <w:b/>
          <w:sz w:val="24"/>
        </w:rPr>
        <w:t>Correction to IDLE mode Rel-18 IoT NTN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CR related to the open issues in current specification.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R4-2321468 (from R4-2320139).</w:t>
      </w:r>
    </w:p>
    <w:p w:rsidR="00770724" w:rsidRDefault="00A91932" w:rsidP="00770724">
      <w:pPr>
        <w:rPr>
          <w:rFonts w:ascii="Arial" w:hAnsi="Arial" w:cs="Arial"/>
          <w:b/>
          <w:sz w:val="24"/>
        </w:rPr>
      </w:pPr>
      <w:hyperlink r:id="rId38" w:history="1">
        <w:r w:rsidR="00770724" w:rsidRPr="00323C50">
          <w:rPr>
            <w:rStyle w:val="ae"/>
            <w:rFonts w:ascii="Arial" w:hAnsi="Arial" w:cs="Arial"/>
            <w:b/>
            <w:sz w:val="24"/>
          </w:rPr>
          <w:t>R4-2321468</w:t>
        </w:r>
      </w:hyperlink>
      <w:r w:rsidR="00770724">
        <w:rPr>
          <w:rFonts w:ascii="Arial" w:hAnsi="Arial" w:cs="Arial"/>
          <w:b/>
          <w:color w:val="0000FF"/>
          <w:sz w:val="24"/>
        </w:rPr>
        <w:tab/>
      </w:r>
      <w:r w:rsidR="00770724">
        <w:rPr>
          <w:rFonts w:ascii="Arial" w:hAnsi="Arial" w:cs="Arial"/>
          <w:b/>
          <w:sz w:val="24"/>
        </w:rPr>
        <w:t>Correction to IDLE mode Rel-18 IoT NTN requirements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CR related to the open issues in current specification.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R4-2320147</w:t>
      </w:r>
      <w:r>
        <w:rPr>
          <w:rFonts w:ascii="Arial" w:hAnsi="Arial" w:cs="Arial"/>
          <w:b/>
          <w:color w:val="0000FF"/>
          <w:sz w:val="24"/>
        </w:rPr>
        <w:tab/>
      </w:r>
      <w:r>
        <w:rPr>
          <w:rFonts w:ascii="Arial" w:hAnsi="Arial" w:cs="Arial"/>
          <w:b/>
          <w:sz w:val="24"/>
        </w:rPr>
        <w:t>Correction to IoT NTN eMTC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lastRenderedPageBreak/>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contains correction to use of RMCs in IoT NTN eMTC tests.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R4-2321471 (from R4-2320147).</w:t>
      </w:r>
    </w:p>
    <w:p w:rsidR="00770724" w:rsidRDefault="00A91932" w:rsidP="00770724">
      <w:pPr>
        <w:rPr>
          <w:rFonts w:ascii="Arial" w:hAnsi="Arial" w:cs="Arial"/>
          <w:b/>
          <w:sz w:val="24"/>
        </w:rPr>
      </w:pPr>
      <w:hyperlink r:id="rId39" w:history="1">
        <w:r w:rsidR="00770724" w:rsidRPr="00323C50">
          <w:rPr>
            <w:rStyle w:val="ae"/>
            <w:rFonts w:ascii="Arial" w:hAnsi="Arial" w:cs="Arial"/>
            <w:b/>
            <w:sz w:val="24"/>
          </w:rPr>
          <w:t>R4-2321471</w:t>
        </w:r>
      </w:hyperlink>
      <w:r w:rsidR="00770724">
        <w:rPr>
          <w:rFonts w:ascii="Arial" w:hAnsi="Arial" w:cs="Arial"/>
          <w:b/>
          <w:color w:val="0000FF"/>
          <w:sz w:val="24"/>
        </w:rPr>
        <w:tab/>
      </w:r>
      <w:r w:rsidR="00770724">
        <w:rPr>
          <w:rFonts w:ascii="Arial" w:hAnsi="Arial" w:cs="Arial"/>
          <w:b/>
          <w:sz w:val="24"/>
        </w:rPr>
        <w:t>Correction to IoT NTN eMTC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contains correction to use of RMCs in IoT NTN eMTC tests.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R4-2320590</w:t>
      </w:r>
      <w:r>
        <w:rPr>
          <w:rFonts w:ascii="Arial" w:hAnsi="Arial" w:cs="Arial"/>
          <w:b/>
          <w:color w:val="0000FF"/>
          <w:sz w:val="24"/>
        </w:rPr>
        <w:tab/>
      </w:r>
      <w:r>
        <w:rPr>
          <w:rFonts w:ascii="Arial" w:hAnsi="Arial" w:cs="Arial"/>
          <w:b/>
          <w:sz w:val="24"/>
        </w:rPr>
        <w:t>CR on test case for Cell re-selection for IoT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CR-7263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R4-2320591</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R4-2321472 (from R4-2320591).</w:t>
      </w:r>
    </w:p>
    <w:p w:rsidR="00770724" w:rsidRDefault="00A91932" w:rsidP="00770724">
      <w:pPr>
        <w:rPr>
          <w:rFonts w:ascii="Arial" w:hAnsi="Arial" w:cs="Arial"/>
          <w:b/>
          <w:sz w:val="24"/>
        </w:rPr>
      </w:pPr>
      <w:hyperlink r:id="rId40" w:history="1">
        <w:r w:rsidR="00770724" w:rsidRPr="00323C50">
          <w:rPr>
            <w:rStyle w:val="ae"/>
            <w:rFonts w:ascii="Arial" w:hAnsi="Arial" w:cs="Arial"/>
            <w:b/>
            <w:sz w:val="24"/>
          </w:rPr>
          <w:t>R4-2321472</w:t>
        </w:r>
      </w:hyperlink>
      <w:r w:rsidR="00770724">
        <w:rPr>
          <w:rFonts w:ascii="Arial" w:hAnsi="Arial" w:cs="Arial"/>
          <w:b/>
          <w:color w:val="0000FF"/>
          <w:sz w:val="24"/>
        </w:rPr>
        <w:tab/>
      </w:r>
      <w:r w:rsidR="00770724">
        <w:rPr>
          <w:rFonts w:ascii="Arial" w:hAnsi="Arial" w:cs="Arial"/>
          <w:b/>
          <w:sz w:val="24"/>
        </w:rPr>
        <w:t>CR on test for Random access, timing and signalling characteristics for LTE NB-IoT/eMTC over NTN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23C5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R4-2320592</w:t>
      </w:r>
      <w:r>
        <w:rPr>
          <w:rFonts w:ascii="Arial" w:hAnsi="Arial" w:cs="Arial"/>
          <w:b/>
          <w:color w:val="0000FF"/>
          <w:sz w:val="24"/>
        </w:rPr>
        <w:tab/>
      </w:r>
      <w:r>
        <w:rPr>
          <w:rFonts w:ascii="Arial" w:hAnsi="Arial" w:cs="Arial"/>
          <w:b/>
          <w:sz w:val="24"/>
        </w:rPr>
        <w:t>CR for test case of channel quality reporting accuracy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CR-7265  rev  Cat: F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R4-2320745</w:t>
      </w:r>
      <w:r>
        <w:rPr>
          <w:rFonts w:ascii="Arial" w:hAnsi="Arial" w:cs="Arial"/>
          <w:b/>
          <w:color w:val="0000FF"/>
          <w:sz w:val="24"/>
        </w:rPr>
        <w:tab/>
      </w:r>
      <w:r>
        <w:rPr>
          <w:rFonts w:ascii="Arial" w:hAnsi="Arial" w:cs="Arial"/>
          <w:b/>
          <w:sz w:val="24"/>
        </w:rPr>
        <w:t>Discussion on current maintenance issues for NB-IoT over NTN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Default="00770724" w:rsidP="00770724">
      <w:pPr>
        <w:pStyle w:val="3"/>
      </w:pPr>
      <w:bookmarkStart w:id="15" w:name="_Toc150164983"/>
      <w:r>
        <w:t>6.3</w:t>
      </w:r>
      <w:r>
        <w:tab/>
        <w:t>Rel-18 TEI</w:t>
      </w:r>
      <w:bookmarkEnd w:id="15"/>
    </w:p>
    <w:p w:rsidR="00770724" w:rsidRDefault="00770724" w:rsidP="00770724">
      <w:pPr>
        <w:pStyle w:val="3"/>
      </w:pPr>
      <w:bookmarkStart w:id="16" w:name="_Toc150164984"/>
      <w:r>
        <w:t>6.4</w:t>
      </w:r>
      <w:r>
        <w:tab/>
        <w:t>Moderator summary and conclusions</w:t>
      </w:r>
      <w:bookmarkEnd w:id="16"/>
    </w:p>
    <w:p w:rsidR="00770724" w:rsidRPr="006055FD" w:rsidRDefault="00770724" w:rsidP="00770724">
      <w:pPr>
        <w:pStyle w:val="4"/>
      </w:pPr>
      <w:r w:rsidRPr="006055FD">
        <w:t xml:space="preserve">Topic: </w:t>
      </w:r>
      <w:r w:rsidRPr="00052A25">
        <w:t>[109][204] LTE_NBIOT_eMTC_NTN_req</w:t>
      </w:r>
    </w:p>
    <w:p w:rsidR="00770724" w:rsidRDefault="00770724" w:rsidP="00770724">
      <w:pPr>
        <w:rPr>
          <w:rFonts w:ascii="Arial" w:hAnsi="Arial" w:cs="Arial"/>
          <w:b/>
          <w:sz w:val="24"/>
        </w:rPr>
      </w:pPr>
      <w:r>
        <w:rPr>
          <w:rFonts w:ascii="Arial" w:hAnsi="Arial" w:cs="Arial"/>
          <w:b/>
          <w:color w:val="0000FF"/>
          <w:sz w:val="24"/>
        </w:rPr>
        <w:t>R4-2318160</w:t>
      </w:r>
      <w:r>
        <w:rPr>
          <w:rFonts w:ascii="Arial" w:hAnsi="Arial" w:cs="Arial"/>
          <w:b/>
          <w:color w:val="0000FF"/>
          <w:sz w:val="24"/>
        </w:rPr>
        <w:tab/>
      </w:r>
      <w:r>
        <w:rPr>
          <w:rFonts w:ascii="Arial" w:hAnsi="Arial" w:cs="Arial"/>
          <w:b/>
          <w:sz w:val="24"/>
        </w:rPr>
        <w:t>Topic summary for [109][204] LTE_NBIOT_eMTC_NTN_req</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6.2.4.1.3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 w:rsidR="00770724" w:rsidRDefault="00770724" w:rsidP="00770724"/>
    <w:p w:rsidR="00770724" w:rsidRDefault="00770724" w:rsidP="00770724">
      <w:pPr>
        <w:sectPr w:rsidR="00770724" w:rsidSect="006862D1">
          <w:footnotePr>
            <w:numRestart w:val="eachSect"/>
          </w:footnotePr>
          <w:pgSz w:w="11907" w:h="16840" w:code="9"/>
          <w:pgMar w:top="1134" w:right="1134" w:bottom="1418" w:left="1134" w:header="680" w:footer="567" w:gutter="0"/>
          <w:cols w:space="720"/>
          <w:titlePg/>
          <w:docGrid w:linePitch="272"/>
        </w:sectPr>
      </w:pPr>
    </w:p>
    <w:p w:rsidR="00770724" w:rsidRDefault="00770724" w:rsidP="00770724">
      <w:pPr>
        <w:pStyle w:val="2"/>
      </w:pPr>
      <w:bookmarkStart w:id="17" w:name="_Toc150165118"/>
      <w:r>
        <w:lastRenderedPageBreak/>
        <w:t>8</w:t>
      </w:r>
      <w:r>
        <w:tab/>
        <w:t>Rel-18 on-going non-spectrum related work items and study items for NR</w:t>
      </w:r>
      <w:bookmarkEnd w:id="17"/>
    </w:p>
    <w:p w:rsidR="00770724" w:rsidRDefault="00770724" w:rsidP="00770724">
      <w:pPr>
        <w:sectPr w:rsidR="00770724" w:rsidSect="00E429BB">
          <w:footnotePr>
            <w:numRestart w:val="eachSect"/>
          </w:footnotePr>
          <w:pgSz w:w="11907" w:h="16840" w:code="9"/>
          <w:pgMar w:top="1134" w:right="1134" w:bottom="1418" w:left="1134" w:header="680" w:footer="567" w:gutter="0"/>
          <w:cols w:space="720"/>
          <w:titlePg/>
          <w:docGrid w:linePitch="272"/>
        </w:sectPr>
      </w:pPr>
    </w:p>
    <w:p w:rsidR="00770724" w:rsidRDefault="00770724" w:rsidP="00770724">
      <w:pPr>
        <w:pStyle w:val="3"/>
      </w:pPr>
      <w:bookmarkStart w:id="18" w:name="_Toc150165171"/>
      <w:r>
        <w:lastRenderedPageBreak/>
        <w:t>8.7</w:t>
      </w:r>
      <w:r>
        <w:tab/>
        <w:t>Requirement for NR FR2 multi-Rx chain DL reception</w:t>
      </w:r>
      <w:bookmarkEnd w:id="18"/>
    </w:p>
    <w:p w:rsidR="00770724" w:rsidRDefault="00770724" w:rsidP="00770724">
      <w:pPr>
        <w:pStyle w:val="4"/>
      </w:pPr>
      <w:bookmarkStart w:id="19" w:name="_Toc150165175"/>
      <w:r>
        <w:t>8.7.2</w:t>
      </w:r>
      <w:r>
        <w:tab/>
        <w:t>RRM core requirements for simultaneous DL reception from different directions</w:t>
      </w:r>
      <w:bookmarkEnd w:id="19"/>
    </w:p>
    <w:p w:rsidR="00770724" w:rsidRDefault="00770724" w:rsidP="00770724">
      <w:pPr>
        <w:rPr>
          <w:rFonts w:ascii="Arial" w:hAnsi="Arial" w:cs="Arial"/>
          <w:b/>
          <w:sz w:val="24"/>
        </w:rPr>
      </w:pPr>
      <w:r>
        <w:rPr>
          <w:rFonts w:ascii="Arial" w:hAnsi="Arial" w:cs="Arial"/>
          <w:b/>
          <w:color w:val="0000FF"/>
          <w:sz w:val="24"/>
        </w:rPr>
        <w:t>R4-2319040</w:t>
      </w:r>
      <w:r>
        <w:rPr>
          <w:rFonts w:ascii="Arial" w:hAnsi="Arial" w:cs="Arial"/>
          <w:b/>
          <w:color w:val="0000FF"/>
          <w:sz w:val="24"/>
        </w:rPr>
        <w:tab/>
      </w:r>
      <w:r>
        <w:rPr>
          <w:rFonts w:ascii="Arial" w:hAnsi="Arial" w:cs="Arial"/>
          <w:b/>
          <w:sz w:val="24"/>
        </w:rPr>
        <w:t>Big CR to TS 38.133 for RRM requirements for NR FR2 multi-Rx chain DL reception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770724" w:rsidRDefault="00770724" w:rsidP="00770724">
      <w:pPr>
        <w:pStyle w:val="5"/>
      </w:pPr>
      <w:bookmarkStart w:id="20" w:name="_Toc150165176"/>
      <w:r>
        <w:t>8.7.2.1</w:t>
      </w:r>
      <w:r>
        <w:tab/>
        <w:t>General aspects</w:t>
      </w:r>
      <w:bookmarkEnd w:id="20"/>
    </w:p>
    <w:p w:rsidR="00770724" w:rsidRDefault="00770724" w:rsidP="00770724">
      <w:pPr>
        <w:rPr>
          <w:rFonts w:ascii="Arial" w:hAnsi="Arial" w:cs="Arial"/>
          <w:b/>
          <w:sz w:val="24"/>
        </w:rPr>
      </w:pPr>
      <w:r>
        <w:rPr>
          <w:rFonts w:ascii="Arial" w:hAnsi="Arial" w:cs="Arial"/>
          <w:b/>
          <w:color w:val="0000FF"/>
          <w:sz w:val="24"/>
        </w:rPr>
        <w:t>R4-2318499</w:t>
      </w:r>
      <w:r>
        <w:rPr>
          <w:rFonts w:ascii="Arial" w:hAnsi="Arial" w:cs="Arial"/>
          <w:b/>
          <w:color w:val="0000FF"/>
          <w:sz w:val="24"/>
        </w:rPr>
        <w:tab/>
      </w:r>
      <w:r>
        <w:rPr>
          <w:rFonts w:ascii="Arial" w:hAnsi="Arial" w:cs="Arial"/>
          <w:b/>
          <w:sz w:val="24"/>
        </w:rPr>
        <w:t>Discussion on feature list for multi-Rx UEs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R4-2318689</w:t>
      </w:r>
      <w:r>
        <w:rPr>
          <w:rFonts w:ascii="Arial" w:hAnsi="Arial" w:cs="Arial"/>
          <w:b/>
          <w:color w:val="0000FF"/>
          <w:sz w:val="24"/>
        </w:rPr>
        <w:tab/>
      </w:r>
      <w:r>
        <w:rPr>
          <w:rFonts w:ascii="Arial" w:hAnsi="Arial" w:cs="Arial"/>
          <w:b/>
          <w:sz w:val="24"/>
        </w:rPr>
        <w:t>On general aspects for NR FR2 multi-Rx chain DL reception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R4-2318690</w:t>
      </w:r>
      <w:r>
        <w:rPr>
          <w:rFonts w:ascii="Arial" w:hAnsi="Arial" w:cs="Arial"/>
          <w:b/>
          <w:color w:val="0000FF"/>
          <w:sz w:val="24"/>
        </w:rPr>
        <w:tab/>
      </w:r>
      <w:r>
        <w:rPr>
          <w:rFonts w:ascii="Arial" w:hAnsi="Arial" w:cs="Arial"/>
          <w:b/>
          <w:sz w:val="24"/>
        </w:rPr>
        <w:t>Draft LS on associated UE capabilities for UE indication of FR2 multi-RX operation</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R4-2318851</w:t>
      </w:r>
      <w:r>
        <w:rPr>
          <w:rFonts w:ascii="Arial" w:hAnsi="Arial" w:cs="Arial"/>
          <w:b/>
          <w:color w:val="0000FF"/>
          <w:sz w:val="24"/>
        </w:rPr>
        <w:tab/>
      </w:r>
      <w:r>
        <w:rPr>
          <w:rFonts w:ascii="Arial" w:hAnsi="Arial" w:cs="Arial"/>
          <w:b/>
          <w:sz w:val="24"/>
        </w:rPr>
        <w:t>Discussion on general aspects for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R4-2319041</w:t>
      </w:r>
      <w:r>
        <w:rPr>
          <w:rFonts w:ascii="Arial" w:hAnsi="Arial" w:cs="Arial"/>
          <w:b/>
          <w:color w:val="0000FF"/>
          <w:sz w:val="24"/>
        </w:rPr>
        <w:tab/>
      </w:r>
      <w:r>
        <w:rPr>
          <w:rFonts w:ascii="Arial" w:hAnsi="Arial" w:cs="Arial"/>
          <w:b/>
          <w:sz w:val="24"/>
        </w:rPr>
        <w:t>Remaining issues on general aspects for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R4-2319272</w:t>
      </w:r>
      <w:r>
        <w:rPr>
          <w:rFonts w:ascii="Arial" w:hAnsi="Arial" w:cs="Arial"/>
          <w:b/>
          <w:color w:val="0000FF"/>
          <w:sz w:val="24"/>
        </w:rPr>
        <w:tab/>
      </w:r>
      <w:r>
        <w:rPr>
          <w:rFonts w:ascii="Arial" w:hAnsi="Arial" w:cs="Arial"/>
          <w:b/>
          <w:sz w:val="24"/>
        </w:rPr>
        <w:t>On general aspects of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R4-2319358</w:t>
      </w:r>
      <w:r>
        <w:rPr>
          <w:rFonts w:ascii="Arial" w:hAnsi="Arial" w:cs="Arial"/>
          <w:b/>
          <w:color w:val="0000FF"/>
          <w:sz w:val="24"/>
        </w:rPr>
        <w:tab/>
      </w:r>
      <w:r>
        <w:rPr>
          <w:rFonts w:ascii="Arial" w:hAnsi="Arial" w:cs="Arial"/>
          <w:b/>
          <w:sz w:val="24"/>
        </w:rPr>
        <w:t>Discussion on general aspects for NR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R4-2319463</w:t>
      </w:r>
      <w:r>
        <w:rPr>
          <w:rFonts w:ascii="Arial" w:hAnsi="Arial" w:cs="Arial"/>
          <w:b/>
          <w:color w:val="0000FF"/>
          <w:sz w:val="24"/>
        </w:rPr>
        <w:tab/>
      </w:r>
      <w:r>
        <w:rPr>
          <w:rFonts w:ascii="Arial" w:hAnsi="Arial" w:cs="Arial"/>
          <w:b/>
          <w:sz w:val="24"/>
        </w:rPr>
        <w:t>On general aspects for FR2_multiRX_DL</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R4-2319724</w:t>
      </w:r>
      <w:r>
        <w:rPr>
          <w:rFonts w:ascii="Arial" w:hAnsi="Arial" w:cs="Arial"/>
          <w:b/>
          <w:color w:val="0000FF"/>
          <w:sz w:val="24"/>
        </w:rPr>
        <w:tab/>
      </w:r>
      <w:r>
        <w:rPr>
          <w:rFonts w:ascii="Arial" w:hAnsi="Arial" w:cs="Arial"/>
          <w:b/>
          <w:sz w:val="24"/>
        </w:rPr>
        <w:t>Discussion on UE capability  for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R4-2320424</w:t>
      </w:r>
      <w:r>
        <w:rPr>
          <w:rFonts w:ascii="Arial" w:hAnsi="Arial" w:cs="Arial"/>
          <w:b/>
          <w:color w:val="0000FF"/>
          <w:sz w:val="24"/>
        </w:rPr>
        <w:tab/>
      </w:r>
      <w:r>
        <w:rPr>
          <w:rFonts w:ascii="Arial" w:hAnsi="Arial" w:cs="Arial"/>
          <w:b/>
          <w:sz w:val="24"/>
        </w:rPr>
        <w:t>Discussion on general aspects on RRM requirements for simultaneous DL reception from different directions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R4-2320461</w:t>
      </w:r>
      <w:r>
        <w:rPr>
          <w:rFonts w:ascii="Arial" w:hAnsi="Arial" w:cs="Arial"/>
          <w:b/>
          <w:color w:val="0000FF"/>
          <w:sz w:val="24"/>
        </w:rPr>
        <w:tab/>
      </w:r>
      <w:r>
        <w:rPr>
          <w:rFonts w:ascii="Arial" w:hAnsi="Arial" w:cs="Arial"/>
          <w:b/>
          <w:sz w:val="24"/>
        </w:rPr>
        <w:t>On general aspects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general aspects on multi-rx</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21" w:name="_Toc150165177"/>
      <w:r>
        <w:t>8.7.2.2</w:t>
      </w:r>
      <w:r>
        <w:tab/>
        <w:t>L1-RSRP measurement delay</w:t>
      </w:r>
      <w:bookmarkEnd w:id="21"/>
    </w:p>
    <w:p w:rsidR="00770724" w:rsidRDefault="00770724" w:rsidP="00770724">
      <w:pPr>
        <w:rPr>
          <w:rFonts w:ascii="Arial" w:hAnsi="Arial" w:cs="Arial"/>
          <w:b/>
          <w:sz w:val="24"/>
        </w:rPr>
      </w:pPr>
      <w:r>
        <w:rPr>
          <w:rFonts w:ascii="Arial" w:hAnsi="Arial" w:cs="Arial"/>
          <w:b/>
          <w:color w:val="0000FF"/>
          <w:sz w:val="24"/>
        </w:rPr>
        <w:t>R4-2318691</w:t>
      </w:r>
      <w:r>
        <w:rPr>
          <w:rFonts w:ascii="Arial" w:hAnsi="Arial" w:cs="Arial"/>
          <w:b/>
          <w:color w:val="0000FF"/>
          <w:sz w:val="24"/>
        </w:rPr>
        <w:tab/>
      </w:r>
      <w:r>
        <w:rPr>
          <w:rFonts w:ascii="Arial" w:hAnsi="Arial" w:cs="Arial"/>
          <w:b/>
          <w:sz w:val="24"/>
        </w:rPr>
        <w:t>On L1 measurements for NR FR2 multi-Rx chain DL reception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R4-2318692</w:t>
      </w:r>
      <w:r>
        <w:rPr>
          <w:rFonts w:ascii="Arial" w:hAnsi="Arial" w:cs="Arial"/>
          <w:b/>
          <w:color w:val="0000FF"/>
          <w:sz w:val="24"/>
        </w:rPr>
        <w:tab/>
      </w:r>
      <w:r>
        <w:rPr>
          <w:rFonts w:ascii="Arial" w:hAnsi="Arial" w:cs="Arial"/>
          <w:b/>
          <w:sz w:val="24"/>
        </w:rPr>
        <w:t>draft CR on L1 measurement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R4-2319042</w:t>
      </w:r>
      <w:r>
        <w:rPr>
          <w:rFonts w:ascii="Arial" w:hAnsi="Arial" w:cs="Arial"/>
          <w:b/>
          <w:color w:val="0000FF"/>
          <w:sz w:val="24"/>
        </w:rPr>
        <w:tab/>
      </w:r>
      <w:r>
        <w:rPr>
          <w:rFonts w:ascii="Arial" w:hAnsi="Arial" w:cs="Arial"/>
          <w:b/>
          <w:sz w:val="24"/>
        </w:rPr>
        <w:t>Remaining issues on L1-RSRP measurement delay for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R4-2319273</w:t>
      </w:r>
      <w:r>
        <w:rPr>
          <w:rFonts w:ascii="Arial" w:hAnsi="Arial" w:cs="Arial"/>
          <w:b/>
          <w:color w:val="0000FF"/>
          <w:sz w:val="24"/>
        </w:rPr>
        <w:tab/>
      </w:r>
      <w:r>
        <w:rPr>
          <w:rFonts w:ascii="Arial" w:hAnsi="Arial" w:cs="Arial"/>
          <w:b/>
          <w:sz w:val="24"/>
        </w:rPr>
        <w:t>On multi-Rx L1-RSRP measurements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R4-2319274</w:t>
      </w:r>
      <w:r>
        <w:rPr>
          <w:rFonts w:ascii="Arial" w:hAnsi="Arial" w:cs="Arial"/>
          <w:b/>
          <w:color w:val="0000FF"/>
          <w:sz w:val="24"/>
        </w:rPr>
        <w:tab/>
      </w:r>
      <w:r>
        <w:rPr>
          <w:rFonts w:ascii="Arial" w:hAnsi="Arial" w:cs="Arial"/>
          <w:b/>
          <w:sz w:val="24"/>
        </w:rPr>
        <w:t>Draft CR on multi-Rx L1-SINR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R4-2319464</w:t>
      </w:r>
      <w:r>
        <w:rPr>
          <w:rFonts w:ascii="Arial" w:hAnsi="Arial" w:cs="Arial"/>
          <w:b/>
          <w:color w:val="0000FF"/>
          <w:sz w:val="24"/>
        </w:rPr>
        <w:tab/>
      </w:r>
      <w:r>
        <w:rPr>
          <w:rFonts w:ascii="Arial" w:hAnsi="Arial" w:cs="Arial"/>
          <w:b/>
          <w:sz w:val="24"/>
        </w:rPr>
        <w:t>On L1-RSRP measurement for FR2_multiRX_DL</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R4-2319722</w:t>
      </w:r>
      <w:r>
        <w:rPr>
          <w:rFonts w:ascii="Arial" w:hAnsi="Arial" w:cs="Arial"/>
          <w:b/>
          <w:color w:val="0000FF"/>
          <w:sz w:val="24"/>
        </w:rPr>
        <w:tab/>
      </w:r>
      <w:r>
        <w:rPr>
          <w:rFonts w:ascii="Arial" w:hAnsi="Arial" w:cs="Arial"/>
          <w:b/>
          <w:sz w:val="24"/>
        </w:rPr>
        <w:t>Discussion on L1-RSRP measurement for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R4-2319956</w:t>
      </w:r>
      <w:r>
        <w:rPr>
          <w:rFonts w:ascii="Arial" w:hAnsi="Arial" w:cs="Arial"/>
          <w:b/>
          <w:color w:val="0000FF"/>
          <w:sz w:val="24"/>
        </w:rPr>
        <w:tab/>
      </w:r>
      <w:r>
        <w:rPr>
          <w:rFonts w:ascii="Arial" w:hAnsi="Arial" w:cs="Arial"/>
          <w:b/>
          <w:sz w:val="24"/>
        </w:rPr>
        <w:t>Discussion on L1-RSRP measurements for R18 FR2 multi-Rx chain DL reception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R4-2319957</w:t>
      </w:r>
      <w:r>
        <w:rPr>
          <w:rFonts w:ascii="Arial" w:hAnsi="Arial" w:cs="Arial"/>
          <w:b/>
          <w:color w:val="0000FF"/>
          <w:sz w:val="24"/>
        </w:rPr>
        <w:tab/>
      </w:r>
      <w:r>
        <w:rPr>
          <w:rFonts w:ascii="Arial" w:hAnsi="Arial" w:cs="Arial"/>
          <w:b/>
          <w:sz w:val="24"/>
        </w:rPr>
        <w:t>DraftCR on L1-RSRP measurement requirements for FR2 multi-Rx enhancement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R4-2320425</w:t>
      </w:r>
      <w:r>
        <w:rPr>
          <w:rFonts w:ascii="Arial" w:hAnsi="Arial" w:cs="Arial"/>
          <w:b/>
          <w:color w:val="0000FF"/>
          <w:sz w:val="24"/>
        </w:rPr>
        <w:tab/>
      </w:r>
      <w:r>
        <w:rPr>
          <w:rFonts w:ascii="Arial" w:hAnsi="Arial" w:cs="Arial"/>
          <w:b/>
          <w:sz w:val="24"/>
        </w:rPr>
        <w:t>Discussion on L1-RSRP measurement requirements for simultaneous DL reception from different directions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R4-2320462</w:t>
      </w:r>
      <w:r>
        <w:rPr>
          <w:rFonts w:ascii="Arial" w:hAnsi="Arial" w:cs="Arial"/>
          <w:b/>
          <w:color w:val="0000FF"/>
          <w:sz w:val="24"/>
        </w:rPr>
        <w:tab/>
      </w:r>
      <w:r>
        <w:rPr>
          <w:rFonts w:ascii="Arial" w:hAnsi="Arial" w:cs="Arial"/>
          <w:b/>
          <w:sz w:val="24"/>
        </w:rPr>
        <w:t>On L1-RSRP measurements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L1-RSRP measurements on multi-rx</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22" w:name="_Toc150165178"/>
      <w:r>
        <w:t>8.7.2.3</w:t>
      </w:r>
      <w:r>
        <w:tab/>
        <w:t>RLM and BFD/CBD requirements</w:t>
      </w:r>
      <w:bookmarkEnd w:id="22"/>
    </w:p>
    <w:p w:rsidR="00770724" w:rsidRDefault="00770724" w:rsidP="00770724">
      <w:pPr>
        <w:rPr>
          <w:rFonts w:ascii="Arial" w:hAnsi="Arial" w:cs="Arial"/>
          <w:b/>
          <w:sz w:val="24"/>
        </w:rPr>
      </w:pPr>
      <w:r>
        <w:rPr>
          <w:rFonts w:ascii="Arial" w:hAnsi="Arial" w:cs="Arial"/>
          <w:b/>
          <w:color w:val="0000FF"/>
          <w:sz w:val="24"/>
        </w:rPr>
        <w:t>R4-2318693</w:t>
      </w:r>
      <w:r>
        <w:rPr>
          <w:rFonts w:ascii="Arial" w:hAnsi="Arial" w:cs="Arial"/>
          <w:b/>
          <w:color w:val="0000FF"/>
          <w:sz w:val="24"/>
        </w:rPr>
        <w:tab/>
      </w:r>
      <w:r>
        <w:rPr>
          <w:rFonts w:ascii="Arial" w:hAnsi="Arial" w:cs="Arial"/>
          <w:b/>
          <w:sz w:val="24"/>
        </w:rPr>
        <w:t>On RLM and BFD/CBD for NR FR2 multi-Rx chain DL reception</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R4-2319043</w:t>
      </w:r>
      <w:r>
        <w:rPr>
          <w:rFonts w:ascii="Arial" w:hAnsi="Arial" w:cs="Arial"/>
          <w:b/>
          <w:color w:val="0000FF"/>
          <w:sz w:val="24"/>
        </w:rPr>
        <w:tab/>
      </w:r>
      <w:r>
        <w:rPr>
          <w:rFonts w:ascii="Arial" w:hAnsi="Arial" w:cs="Arial"/>
          <w:b/>
          <w:sz w:val="24"/>
        </w:rPr>
        <w:t>Remaining issues on RLM and BFD/CBD requirements for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R4-2319275</w:t>
      </w:r>
      <w:r>
        <w:rPr>
          <w:rFonts w:ascii="Arial" w:hAnsi="Arial" w:cs="Arial"/>
          <w:b/>
          <w:color w:val="0000FF"/>
          <w:sz w:val="24"/>
        </w:rPr>
        <w:tab/>
      </w:r>
      <w:r>
        <w:rPr>
          <w:rFonts w:ascii="Arial" w:hAnsi="Arial" w:cs="Arial"/>
          <w:b/>
          <w:sz w:val="24"/>
        </w:rPr>
        <w:t>On multi-Rx RLM, BFD and CBD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R4-2319276</w:t>
      </w:r>
      <w:r>
        <w:rPr>
          <w:rFonts w:ascii="Arial" w:hAnsi="Arial" w:cs="Arial"/>
          <w:b/>
          <w:color w:val="0000FF"/>
          <w:sz w:val="24"/>
        </w:rPr>
        <w:tab/>
      </w:r>
      <w:r>
        <w:rPr>
          <w:rFonts w:ascii="Arial" w:hAnsi="Arial" w:cs="Arial"/>
          <w:b/>
          <w:sz w:val="24"/>
        </w:rPr>
        <w:t>Draft CR on multi-Rx TRP-specific BFD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R4-2319465</w:t>
      </w:r>
      <w:r>
        <w:rPr>
          <w:rFonts w:ascii="Arial" w:hAnsi="Arial" w:cs="Arial"/>
          <w:b/>
          <w:color w:val="0000FF"/>
          <w:sz w:val="24"/>
        </w:rPr>
        <w:tab/>
      </w:r>
      <w:r>
        <w:rPr>
          <w:rFonts w:ascii="Arial" w:hAnsi="Arial" w:cs="Arial"/>
          <w:b/>
          <w:sz w:val="24"/>
        </w:rPr>
        <w:t>On RLM and BFD CBD requirement for FR2_multiRX_DL</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R4-2319466</w:t>
      </w:r>
      <w:r>
        <w:rPr>
          <w:rFonts w:ascii="Arial" w:hAnsi="Arial" w:cs="Arial"/>
          <w:b/>
          <w:color w:val="0000FF"/>
          <w:sz w:val="24"/>
        </w:rPr>
        <w:tab/>
      </w:r>
      <w:r>
        <w:rPr>
          <w:rFonts w:ascii="Arial" w:hAnsi="Arial" w:cs="Arial"/>
          <w:b/>
          <w:sz w:val="24"/>
        </w:rPr>
        <w:t>Draft CR for BFD&amp;CBD related requirements of R18 multi-Rx DL(8.5 in 38.133)</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R4-2320426</w:t>
      </w:r>
      <w:r>
        <w:rPr>
          <w:rFonts w:ascii="Arial" w:hAnsi="Arial" w:cs="Arial"/>
          <w:b/>
          <w:color w:val="0000FF"/>
          <w:sz w:val="24"/>
        </w:rPr>
        <w:tab/>
      </w:r>
      <w:r>
        <w:rPr>
          <w:rFonts w:ascii="Arial" w:hAnsi="Arial" w:cs="Arial"/>
          <w:b/>
          <w:sz w:val="24"/>
        </w:rPr>
        <w:t>Discussion on RLM, BFD and CBD for simultaneous DL reception from different directions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R4-2320433</w:t>
      </w:r>
      <w:r>
        <w:rPr>
          <w:rFonts w:ascii="Arial" w:hAnsi="Arial" w:cs="Arial"/>
          <w:b/>
          <w:color w:val="0000FF"/>
          <w:sz w:val="24"/>
        </w:rPr>
        <w:tab/>
      </w:r>
      <w:r>
        <w:rPr>
          <w:rFonts w:ascii="Arial" w:hAnsi="Arial" w:cs="Arial"/>
          <w:b/>
          <w:sz w:val="24"/>
        </w:rPr>
        <w:t>[NR_FR2_multiRX_DL-Core] Draft CR on TRP specific link recovery for multi-Rx</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R4-2320463</w:t>
      </w:r>
      <w:r>
        <w:rPr>
          <w:rFonts w:ascii="Arial" w:hAnsi="Arial" w:cs="Arial"/>
          <w:b/>
          <w:color w:val="0000FF"/>
          <w:sz w:val="24"/>
        </w:rPr>
        <w:tab/>
      </w:r>
      <w:r>
        <w:rPr>
          <w:rFonts w:ascii="Arial" w:hAnsi="Arial" w:cs="Arial"/>
          <w:b/>
          <w:sz w:val="24"/>
        </w:rPr>
        <w:t>On RLM and beam management</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RLM and beam management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R4-2320465</w:t>
      </w:r>
      <w:r>
        <w:rPr>
          <w:rFonts w:ascii="Arial" w:hAnsi="Arial" w:cs="Arial"/>
          <w:b/>
          <w:color w:val="0000FF"/>
          <w:sz w:val="24"/>
        </w:rPr>
        <w:tab/>
      </w:r>
      <w:r>
        <w:rPr>
          <w:rFonts w:ascii="Arial" w:hAnsi="Arial" w:cs="Arial"/>
          <w:b/>
          <w:sz w:val="24"/>
        </w:rPr>
        <w:t>Draft CR on RLM requirements for UE with multi-rx chain in FR2</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on RLM requirements for UE with multi-rx chain in FR2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A256B">
        <w:rPr>
          <w:rFonts w:ascii="Arial" w:hAnsi="Arial" w:cs="Arial"/>
          <w:b/>
          <w:highlight w:val="yellow"/>
        </w:rPr>
        <w:t>Return to.</w:t>
      </w:r>
    </w:p>
    <w:p w:rsidR="00770724" w:rsidRDefault="00770724" w:rsidP="00770724">
      <w:pPr>
        <w:pStyle w:val="5"/>
      </w:pPr>
      <w:bookmarkStart w:id="23" w:name="_Toc150165179"/>
      <w:r>
        <w:t>8.7.2.4</w:t>
      </w:r>
      <w:r>
        <w:tab/>
        <w:t>Scheduling/measurement restrictions</w:t>
      </w:r>
      <w:bookmarkEnd w:id="23"/>
    </w:p>
    <w:p w:rsidR="00770724" w:rsidRDefault="00770724" w:rsidP="00770724">
      <w:pPr>
        <w:rPr>
          <w:rFonts w:ascii="Arial" w:hAnsi="Arial" w:cs="Arial"/>
          <w:b/>
          <w:sz w:val="24"/>
        </w:rPr>
      </w:pPr>
      <w:r>
        <w:rPr>
          <w:rFonts w:ascii="Arial" w:hAnsi="Arial" w:cs="Arial"/>
          <w:b/>
          <w:color w:val="0000FF"/>
          <w:sz w:val="24"/>
        </w:rPr>
        <w:t>R4-2318500</w:t>
      </w:r>
      <w:r>
        <w:rPr>
          <w:rFonts w:ascii="Arial" w:hAnsi="Arial" w:cs="Arial"/>
          <w:b/>
          <w:color w:val="0000FF"/>
          <w:sz w:val="24"/>
        </w:rPr>
        <w:tab/>
      </w:r>
      <w:r>
        <w:rPr>
          <w:rFonts w:ascii="Arial" w:hAnsi="Arial" w:cs="Arial"/>
          <w:b/>
          <w:sz w:val="24"/>
        </w:rPr>
        <w:t>Discussion on scheduling and measurement restriction for multi-Rx UEs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R4-2318653</w:t>
      </w:r>
      <w:r>
        <w:rPr>
          <w:rFonts w:ascii="Arial" w:hAnsi="Arial" w:cs="Arial"/>
          <w:b/>
          <w:color w:val="0000FF"/>
          <w:sz w:val="24"/>
        </w:rPr>
        <w:tab/>
      </w:r>
      <w:r>
        <w:rPr>
          <w:rFonts w:ascii="Arial" w:hAnsi="Arial" w:cs="Arial"/>
          <w:b/>
          <w:sz w:val="24"/>
        </w:rPr>
        <w:t>On scheduling/measurement restrictions for multiple Rx chains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R4-2319044</w:t>
      </w:r>
      <w:r>
        <w:rPr>
          <w:rFonts w:ascii="Arial" w:hAnsi="Arial" w:cs="Arial"/>
          <w:b/>
          <w:color w:val="0000FF"/>
          <w:sz w:val="24"/>
        </w:rPr>
        <w:tab/>
      </w:r>
      <w:r>
        <w:rPr>
          <w:rFonts w:ascii="Arial" w:hAnsi="Arial" w:cs="Arial"/>
          <w:b/>
          <w:sz w:val="24"/>
        </w:rPr>
        <w:t>Remaining issues on scheduling and measurement restrictions for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R4-2319277</w:t>
      </w:r>
      <w:r>
        <w:rPr>
          <w:rFonts w:ascii="Arial" w:hAnsi="Arial" w:cs="Arial"/>
          <w:b/>
          <w:color w:val="0000FF"/>
          <w:sz w:val="24"/>
        </w:rPr>
        <w:tab/>
      </w:r>
      <w:r>
        <w:rPr>
          <w:rFonts w:ascii="Arial" w:hAnsi="Arial" w:cs="Arial"/>
          <w:b/>
          <w:sz w:val="24"/>
        </w:rPr>
        <w:t>On multi-Rx scheduling and measurement restrictions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R4-2319723</w:t>
      </w:r>
      <w:r>
        <w:rPr>
          <w:rFonts w:ascii="Arial" w:hAnsi="Arial" w:cs="Arial"/>
          <w:b/>
          <w:color w:val="0000FF"/>
          <w:sz w:val="24"/>
        </w:rPr>
        <w:tab/>
      </w:r>
      <w:r>
        <w:rPr>
          <w:rFonts w:ascii="Arial" w:hAnsi="Arial" w:cs="Arial"/>
          <w:b/>
          <w:sz w:val="24"/>
        </w:rPr>
        <w:t>Discussion on measurement and scheduling restriction for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R4-2320428</w:t>
      </w:r>
      <w:r>
        <w:rPr>
          <w:rFonts w:ascii="Arial" w:hAnsi="Arial" w:cs="Arial"/>
          <w:b/>
          <w:color w:val="0000FF"/>
          <w:sz w:val="24"/>
        </w:rPr>
        <w:tab/>
      </w:r>
      <w:r>
        <w:rPr>
          <w:rFonts w:ascii="Arial" w:hAnsi="Arial" w:cs="Arial"/>
          <w:b/>
          <w:sz w:val="24"/>
        </w:rPr>
        <w:t>Discussion on scheduling restriction and measurement restriction for simultaneous DL reception from different directions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R4-2320760</w:t>
      </w:r>
      <w:r>
        <w:rPr>
          <w:rFonts w:ascii="Arial" w:hAnsi="Arial" w:cs="Arial"/>
          <w:b/>
          <w:color w:val="0000FF"/>
          <w:sz w:val="24"/>
        </w:rPr>
        <w:tab/>
      </w:r>
      <w:r>
        <w:rPr>
          <w:rFonts w:ascii="Arial" w:hAnsi="Arial" w:cs="Arial"/>
          <w:b/>
          <w:sz w:val="24"/>
        </w:rPr>
        <w:t>Scheduling restriction and sharing factor for layer-3 measurements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Scheduling restriction and sharing factor for layer-3 measurements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24" w:name="_Toc150165180"/>
      <w:r>
        <w:t>8.7.2.5</w:t>
      </w:r>
      <w:r>
        <w:tab/>
        <w:t>TCI state switching delay with dual TCI</w:t>
      </w:r>
      <w:bookmarkEnd w:id="24"/>
    </w:p>
    <w:p w:rsidR="00770724" w:rsidRDefault="00770724" w:rsidP="00770724">
      <w:pPr>
        <w:rPr>
          <w:rFonts w:ascii="Arial" w:hAnsi="Arial" w:cs="Arial"/>
          <w:b/>
          <w:sz w:val="24"/>
        </w:rPr>
      </w:pPr>
      <w:r>
        <w:rPr>
          <w:rFonts w:ascii="Arial" w:hAnsi="Arial" w:cs="Arial"/>
          <w:b/>
          <w:color w:val="0000FF"/>
          <w:sz w:val="24"/>
        </w:rPr>
        <w:t>R4-2318694</w:t>
      </w:r>
      <w:r>
        <w:rPr>
          <w:rFonts w:ascii="Arial" w:hAnsi="Arial" w:cs="Arial"/>
          <w:b/>
          <w:color w:val="0000FF"/>
          <w:sz w:val="24"/>
        </w:rPr>
        <w:tab/>
      </w:r>
      <w:r>
        <w:rPr>
          <w:rFonts w:ascii="Arial" w:hAnsi="Arial" w:cs="Arial"/>
          <w:b/>
          <w:sz w:val="24"/>
        </w:rPr>
        <w:t>On TCI state switching  for NR FR2 multi-Rx chain DL reception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R4-2318695</w:t>
      </w:r>
      <w:r>
        <w:rPr>
          <w:rFonts w:ascii="Arial" w:hAnsi="Arial" w:cs="Arial"/>
          <w:b/>
          <w:color w:val="0000FF"/>
          <w:sz w:val="24"/>
        </w:rPr>
        <w:tab/>
      </w:r>
      <w:r>
        <w:rPr>
          <w:rFonts w:ascii="Arial" w:hAnsi="Arial" w:cs="Arial"/>
          <w:b/>
          <w:sz w:val="24"/>
        </w:rPr>
        <w:t>draft CR on DCI based TCI state switch and active TCI state list update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R4-2318852</w:t>
      </w:r>
      <w:r>
        <w:rPr>
          <w:rFonts w:ascii="Arial" w:hAnsi="Arial" w:cs="Arial"/>
          <w:b/>
          <w:color w:val="0000FF"/>
          <w:sz w:val="24"/>
        </w:rPr>
        <w:tab/>
      </w:r>
      <w:r>
        <w:rPr>
          <w:rFonts w:ascii="Arial" w:hAnsi="Arial" w:cs="Arial"/>
          <w:b/>
          <w:sz w:val="24"/>
        </w:rPr>
        <w:t>Discussion on TCI activation for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R4-2319045</w:t>
      </w:r>
      <w:r>
        <w:rPr>
          <w:rFonts w:ascii="Arial" w:hAnsi="Arial" w:cs="Arial"/>
          <w:b/>
          <w:color w:val="0000FF"/>
          <w:sz w:val="24"/>
        </w:rPr>
        <w:tab/>
      </w:r>
      <w:r>
        <w:rPr>
          <w:rFonts w:ascii="Arial" w:hAnsi="Arial" w:cs="Arial"/>
          <w:b/>
          <w:sz w:val="24"/>
        </w:rPr>
        <w:t>Remaining issues on TCI state switch delay for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R4-2319278</w:t>
      </w:r>
      <w:r>
        <w:rPr>
          <w:rFonts w:ascii="Arial" w:hAnsi="Arial" w:cs="Arial"/>
          <w:b/>
          <w:color w:val="0000FF"/>
          <w:sz w:val="24"/>
        </w:rPr>
        <w:tab/>
      </w:r>
      <w:r>
        <w:rPr>
          <w:rFonts w:ascii="Arial" w:hAnsi="Arial" w:cs="Arial"/>
          <w:b/>
          <w:sz w:val="24"/>
        </w:rPr>
        <w:t>On multi-Rx TCI state switching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R4-2319279</w:t>
      </w:r>
      <w:r>
        <w:rPr>
          <w:rFonts w:ascii="Arial" w:hAnsi="Arial" w:cs="Arial"/>
          <w:b/>
          <w:color w:val="0000FF"/>
          <w:sz w:val="24"/>
        </w:rPr>
        <w:tab/>
      </w:r>
      <w:r>
        <w:rPr>
          <w:rFonts w:ascii="Arial" w:hAnsi="Arial" w:cs="Arial"/>
          <w:b/>
          <w:sz w:val="24"/>
        </w:rPr>
        <w:t>Draft CR on multi-Rx TCI state switching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R4-2319359</w:t>
      </w:r>
      <w:r>
        <w:rPr>
          <w:rFonts w:ascii="Arial" w:hAnsi="Arial" w:cs="Arial"/>
          <w:b/>
          <w:color w:val="0000FF"/>
          <w:sz w:val="24"/>
        </w:rPr>
        <w:tab/>
      </w:r>
      <w:r>
        <w:rPr>
          <w:rFonts w:ascii="Arial" w:hAnsi="Arial" w:cs="Arial"/>
          <w:b/>
          <w:sz w:val="24"/>
        </w:rPr>
        <w:t>Discussion on TCI state switching delay with dual TCI for NR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R4-2319360</w:t>
      </w:r>
      <w:r>
        <w:rPr>
          <w:rFonts w:ascii="Arial" w:hAnsi="Arial" w:cs="Arial"/>
          <w:b/>
          <w:color w:val="0000FF"/>
          <w:sz w:val="24"/>
        </w:rPr>
        <w:tab/>
      </w:r>
      <w:r>
        <w:rPr>
          <w:rFonts w:ascii="Arial" w:hAnsi="Arial" w:cs="Arial"/>
          <w:b/>
          <w:sz w:val="24"/>
        </w:rPr>
        <w:t>Draft CR on TCI state switching requirements for FR2 multi-Rx chain DL reception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R4-2319467</w:t>
      </w:r>
      <w:r>
        <w:rPr>
          <w:rFonts w:ascii="Arial" w:hAnsi="Arial" w:cs="Arial"/>
          <w:b/>
          <w:color w:val="0000FF"/>
          <w:sz w:val="24"/>
        </w:rPr>
        <w:tab/>
      </w:r>
      <w:r>
        <w:rPr>
          <w:rFonts w:ascii="Arial" w:hAnsi="Arial" w:cs="Arial"/>
          <w:b/>
          <w:sz w:val="24"/>
        </w:rPr>
        <w:t>On TCI state switching for FR2 multi-Rx DL</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R4-2320761</w:t>
      </w:r>
      <w:r>
        <w:rPr>
          <w:rFonts w:ascii="Arial" w:hAnsi="Arial" w:cs="Arial"/>
          <w:b/>
          <w:color w:val="0000FF"/>
          <w:sz w:val="24"/>
        </w:rPr>
        <w:tab/>
      </w:r>
      <w:r>
        <w:rPr>
          <w:rFonts w:ascii="Arial" w:hAnsi="Arial" w:cs="Arial"/>
          <w:b/>
          <w:sz w:val="24"/>
        </w:rPr>
        <w:t>On dual TCI state switch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dual TCI state switch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R4-2320762</w:t>
      </w:r>
      <w:r>
        <w:rPr>
          <w:rFonts w:ascii="Arial" w:hAnsi="Arial" w:cs="Arial"/>
          <w:b/>
          <w:color w:val="0000FF"/>
          <w:sz w:val="24"/>
        </w:rPr>
        <w:tab/>
      </w:r>
      <w:r>
        <w:rPr>
          <w:rFonts w:ascii="Arial" w:hAnsi="Arial" w:cs="Arial"/>
          <w:b/>
          <w:sz w:val="24"/>
        </w:rPr>
        <w:t>MAC-CE based dual TCI state switch</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MAC-CE based dual TCI state switch</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pStyle w:val="5"/>
      </w:pPr>
      <w:bookmarkStart w:id="25" w:name="_Toc150165181"/>
      <w:r>
        <w:t>8.7.2.6</w:t>
      </w:r>
      <w:r>
        <w:tab/>
        <w:t>Receive timing difference between different directions</w:t>
      </w:r>
      <w:bookmarkEnd w:id="25"/>
    </w:p>
    <w:p w:rsidR="00770724" w:rsidRDefault="00770724" w:rsidP="00770724">
      <w:pPr>
        <w:rPr>
          <w:rFonts w:ascii="Arial" w:hAnsi="Arial" w:cs="Arial"/>
          <w:b/>
          <w:sz w:val="24"/>
        </w:rPr>
      </w:pPr>
      <w:r>
        <w:rPr>
          <w:rFonts w:ascii="Arial" w:hAnsi="Arial" w:cs="Arial"/>
          <w:b/>
          <w:color w:val="0000FF"/>
          <w:sz w:val="24"/>
        </w:rPr>
        <w:t>R4-2318696</w:t>
      </w:r>
      <w:r>
        <w:rPr>
          <w:rFonts w:ascii="Arial" w:hAnsi="Arial" w:cs="Arial"/>
          <w:b/>
          <w:color w:val="0000FF"/>
          <w:sz w:val="24"/>
        </w:rPr>
        <w:tab/>
      </w:r>
      <w:r>
        <w:rPr>
          <w:rFonts w:ascii="Arial" w:hAnsi="Arial" w:cs="Arial"/>
          <w:b/>
          <w:sz w:val="24"/>
        </w:rPr>
        <w:t>On Receive timing difference between different directions for NR FR2 multi-Rx chain DL reception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R4-2318697</w:t>
      </w:r>
      <w:r>
        <w:rPr>
          <w:rFonts w:ascii="Arial" w:hAnsi="Arial" w:cs="Arial"/>
          <w:b/>
          <w:color w:val="0000FF"/>
          <w:sz w:val="24"/>
        </w:rPr>
        <w:tab/>
      </w:r>
      <w:r>
        <w:rPr>
          <w:rFonts w:ascii="Arial" w:hAnsi="Arial" w:cs="Arial"/>
          <w:b/>
          <w:sz w:val="24"/>
        </w:rPr>
        <w:t>draft CR on capturing RTD &lt; CP as a condition for multi-RX RRM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R4-2319046</w:t>
      </w:r>
      <w:r>
        <w:rPr>
          <w:rFonts w:ascii="Arial" w:hAnsi="Arial" w:cs="Arial"/>
          <w:b/>
          <w:color w:val="0000FF"/>
          <w:sz w:val="24"/>
        </w:rPr>
        <w:tab/>
      </w:r>
      <w:r>
        <w:rPr>
          <w:rFonts w:ascii="Arial" w:hAnsi="Arial" w:cs="Arial"/>
          <w:b/>
          <w:sz w:val="24"/>
        </w:rPr>
        <w:t>Remaining issues on RTD requirements for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R4-2320427</w:t>
      </w:r>
      <w:r>
        <w:rPr>
          <w:rFonts w:ascii="Arial" w:hAnsi="Arial" w:cs="Arial"/>
          <w:b/>
          <w:color w:val="0000FF"/>
          <w:sz w:val="24"/>
        </w:rPr>
        <w:tab/>
      </w:r>
      <w:r>
        <w:rPr>
          <w:rFonts w:ascii="Arial" w:hAnsi="Arial" w:cs="Arial"/>
          <w:b/>
          <w:sz w:val="24"/>
        </w:rPr>
        <w:t>Discussion on receiving time difference</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R4-2320724</w:t>
      </w:r>
      <w:r>
        <w:rPr>
          <w:rFonts w:ascii="Arial" w:hAnsi="Arial" w:cs="Arial"/>
          <w:b/>
          <w:color w:val="0000FF"/>
          <w:sz w:val="24"/>
        </w:rPr>
        <w:tab/>
      </w:r>
      <w:r>
        <w:rPr>
          <w:rFonts w:ascii="Arial" w:hAnsi="Arial" w:cs="Arial"/>
          <w:b/>
          <w:sz w:val="24"/>
        </w:rPr>
        <w:t>Discussion on Multi-RX RRM MRTD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R4-2320725</w:t>
      </w:r>
      <w:r>
        <w:rPr>
          <w:rFonts w:ascii="Arial" w:hAnsi="Arial" w:cs="Arial"/>
          <w:b/>
          <w:color w:val="0000FF"/>
          <w:sz w:val="24"/>
        </w:rPr>
        <w:tab/>
      </w:r>
      <w:r>
        <w:rPr>
          <w:rFonts w:ascii="Arial" w:hAnsi="Arial" w:cs="Arial"/>
          <w:b/>
          <w:sz w:val="24"/>
        </w:rPr>
        <w:t>Draft CR MRTD requirements for Multi Rx</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R4-2320763</w:t>
      </w:r>
      <w:r>
        <w:rPr>
          <w:rFonts w:ascii="Arial" w:hAnsi="Arial" w:cs="Arial"/>
          <w:b/>
          <w:color w:val="0000FF"/>
          <w:sz w:val="24"/>
        </w:rPr>
        <w:tab/>
      </w:r>
      <w:r>
        <w:rPr>
          <w:rFonts w:ascii="Arial" w:hAnsi="Arial" w:cs="Arial"/>
          <w:b/>
          <w:sz w:val="24"/>
        </w:rPr>
        <w:t>On extending GBBR L1-RSRP to RTD&gt;CP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dual TCI state switch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26" w:name="_Toc150165182"/>
      <w:r>
        <w:t>8.7.3</w:t>
      </w:r>
      <w:r>
        <w:tab/>
        <w:t>RRM performance requirements</w:t>
      </w:r>
      <w:bookmarkEnd w:id="26"/>
    </w:p>
    <w:p w:rsidR="00770724" w:rsidRDefault="00770724" w:rsidP="00770724">
      <w:pPr>
        <w:rPr>
          <w:rFonts w:ascii="Arial" w:hAnsi="Arial" w:cs="Arial"/>
          <w:b/>
          <w:sz w:val="24"/>
        </w:rPr>
      </w:pPr>
      <w:r>
        <w:rPr>
          <w:rFonts w:ascii="Arial" w:hAnsi="Arial" w:cs="Arial"/>
          <w:b/>
          <w:color w:val="0000FF"/>
          <w:sz w:val="24"/>
        </w:rPr>
        <w:t>R4-2318698</w:t>
      </w:r>
      <w:r>
        <w:rPr>
          <w:rFonts w:ascii="Arial" w:hAnsi="Arial" w:cs="Arial"/>
          <w:b/>
          <w:color w:val="0000FF"/>
          <w:sz w:val="24"/>
        </w:rPr>
        <w:tab/>
      </w:r>
      <w:r>
        <w:rPr>
          <w:rFonts w:ascii="Arial" w:hAnsi="Arial" w:cs="Arial"/>
          <w:b/>
          <w:sz w:val="24"/>
        </w:rPr>
        <w:t>On RRM performance requirements for NR FR2 multi-Rx chain DL reception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R4-2319047</w:t>
      </w:r>
      <w:r>
        <w:rPr>
          <w:rFonts w:ascii="Arial" w:hAnsi="Arial" w:cs="Arial"/>
          <w:b/>
          <w:color w:val="0000FF"/>
          <w:sz w:val="24"/>
        </w:rPr>
        <w:tab/>
      </w:r>
      <w:r>
        <w:rPr>
          <w:rFonts w:ascii="Arial" w:hAnsi="Arial" w:cs="Arial"/>
          <w:b/>
          <w:sz w:val="24"/>
        </w:rPr>
        <w:t>Discussion on performance requirements for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R4-2319280</w:t>
      </w:r>
      <w:r>
        <w:rPr>
          <w:rFonts w:ascii="Arial" w:hAnsi="Arial" w:cs="Arial"/>
          <w:b/>
          <w:color w:val="0000FF"/>
          <w:sz w:val="24"/>
        </w:rPr>
        <w:tab/>
      </w:r>
      <w:r>
        <w:rPr>
          <w:rFonts w:ascii="Arial" w:hAnsi="Arial" w:cs="Arial"/>
          <w:b/>
          <w:sz w:val="24"/>
        </w:rPr>
        <w:t>On multi-Rx performance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R4-2319361</w:t>
      </w:r>
      <w:r>
        <w:rPr>
          <w:rFonts w:ascii="Arial" w:hAnsi="Arial" w:cs="Arial"/>
          <w:b/>
          <w:color w:val="0000FF"/>
          <w:sz w:val="24"/>
        </w:rPr>
        <w:tab/>
      </w:r>
      <w:r>
        <w:rPr>
          <w:rFonts w:ascii="Arial" w:hAnsi="Arial" w:cs="Arial"/>
          <w:b/>
          <w:sz w:val="24"/>
        </w:rPr>
        <w:t>Discussion on performance requirements for FR2 multi-RX</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R4-2319468</w:t>
      </w:r>
      <w:r>
        <w:rPr>
          <w:rFonts w:ascii="Arial" w:hAnsi="Arial" w:cs="Arial"/>
          <w:b/>
          <w:color w:val="0000FF"/>
          <w:sz w:val="24"/>
        </w:rPr>
        <w:tab/>
      </w:r>
      <w:r>
        <w:rPr>
          <w:rFonts w:ascii="Arial" w:hAnsi="Arial" w:cs="Arial"/>
          <w:b/>
          <w:sz w:val="24"/>
        </w:rPr>
        <w:t>Discussion on test cases for FR2 multi-Rx</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R4-2320464</w:t>
      </w:r>
      <w:r>
        <w:rPr>
          <w:rFonts w:ascii="Arial" w:hAnsi="Arial" w:cs="Arial"/>
          <w:b/>
          <w:color w:val="0000FF"/>
          <w:sz w:val="24"/>
        </w:rPr>
        <w:tab/>
      </w:r>
      <w:r>
        <w:rPr>
          <w:rFonts w:ascii="Arial" w:hAnsi="Arial" w:cs="Arial"/>
          <w:b/>
          <w:sz w:val="24"/>
        </w:rPr>
        <w:t>On RRM performance aspects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RRM performance aspects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R4-2320513</w:t>
      </w:r>
      <w:r>
        <w:rPr>
          <w:rFonts w:ascii="Arial" w:hAnsi="Arial" w:cs="Arial"/>
          <w:b/>
          <w:color w:val="0000FF"/>
          <w:sz w:val="24"/>
        </w:rPr>
        <w:tab/>
      </w:r>
      <w:r>
        <w:rPr>
          <w:rFonts w:ascii="Arial" w:hAnsi="Arial" w:cs="Arial"/>
          <w:b/>
          <w:sz w:val="24"/>
        </w:rPr>
        <w:t>Discussion on performance requirements multi-Rx</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27" w:name="_Toc150165187"/>
      <w:r>
        <w:t>8.7.5</w:t>
      </w:r>
      <w:r>
        <w:tab/>
        <w:t>Moderator summary and conclusions</w:t>
      </w:r>
      <w:bookmarkEnd w:id="27"/>
    </w:p>
    <w:p w:rsidR="00770724" w:rsidRPr="006055FD"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[109][206] FR2_multiRx_part1</w:t>
      </w:r>
    </w:p>
    <w:p w:rsidR="00770724" w:rsidRDefault="00770724" w:rsidP="00770724">
      <w:pPr>
        <w:rPr>
          <w:rFonts w:ascii="Arial" w:hAnsi="Arial" w:cs="Arial"/>
          <w:b/>
          <w:sz w:val="24"/>
        </w:rPr>
      </w:pPr>
      <w:r>
        <w:rPr>
          <w:rFonts w:ascii="Arial" w:hAnsi="Arial" w:cs="Arial"/>
          <w:b/>
          <w:color w:val="0000FF"/>
          <w:sz w:val="24"/>
        </w:rPr>
        <w:t>R4-2318162</w:t>
      </w:r>
      <w:r>
        <w:rPr>
          <w:rFonts w:ascii="Arial" w:hAnsi="Arial" w:cs="Arial"/>
          <w:b/>
          <w:color w:val="0000FF"/>
          <w:sz w:val="24"/>
        </w:rPr>
        <w:tab/>
      </w:r>
      <w:r>
        <w:rPr>
          <w:rFonts w:ascii="Arial" w:hAnsi="Arial" w:cs="Arial"/>
          <w:b/>
          <w:sz w:val="24"/>
        </w:rPr>
        <w:t>Topic summary for [109][206] FR2_multiRx_part1</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8.7.2.1, 8.7.2.3, 8.7.2.4, 8.7.3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015A50" w:rsidRDefault="00A91932" w:rsidP="00770724">
      <w:pPr>
        <w:rPr>
          <w:rFonts w:ascii="Arial" w:hAnsi="Arial" w:cs="Arial"/>
          <w:b/>
          <w:sz w:val="24"/>
        </w:rPr>
      </w:pPr>
      <w:hyperlink r:id="rId41" w:history="1">
        <w:r w:rsidR="00770724" w:rsidRPr="00EE4BDD">
          <w:rPr>
            <w:rStyle w:val="ae"/>
            <w:rFonts w:ascii="Arial" w:hAnsi="Arial" w:cs="Arial"/>
            <w:b/>
            <w:sz w:val="24"/>
          </w:rPr>
          <w:t>R4-2321325</w:t>
        </w:r>
      </w:hyperlink>
      <w:r w:rsidR="00770724" w:rsidRPr="00015A50">
        <w:rPr>
          <w:b/>
          <w:lang w:val="en-US" w:eastAsia="zh-CN"/>
        </w:rPr>
        <w:tab/>
      </w:r>
      <w:r w:rsidR="00770724">
        <w:rPr>
          <w:rFonts w:ascii="Arial" w:hAnsi="Arial" w:cs="Arial"/>
          <w:b/>
          <w:sz w:val="24"/>
          <w:lang w:val="en-US"/>
        </w:rPr>
        <w:t xml:space="preserve">Ad-hoc minutes on </w:t>
      </w:r>
      <w:r w:rsidR="00770724" w:rsidRPr="00EE4BDD">
        <w:rPr>
          <w:rFonts w:ascii="Arial" w:hAnsi="Arial" w:cs="Arial" w:hint="eastAsia"/>
          <w:b/>
          <w:sz w:val="24"/>
        </w:rPr>
        <w:t>NR FR2 multi-Rx chain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770724" w:rsidRDefault="00770724" w:rsidP="00770724">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8E3C07" w:rsidRDefault="00770724" w:rsidP="00770724">
      <w:pPr>
        <w:rPr>
          <w:b/>
          <w:sz w:val="21"/>
          <w:u w:val="single"/>
        </w:rPr>
      </w:pPr>
      <w:r w:rsidRPr="008E3C07">
        <w:rPr>
          <w:b/>
          <w:sz w:val="21"/>
          <w:u w:val="single"/>
        </w:rPr>
        <w:t xml:space="preserve">Issue 1-3-5: UE </w:t>
      </w:r>
      <w:r w:rsidRPr="00B831FB">
        <w:rPr>
          <w:b/>
          <w:strike/>
          <w:sz w:val="21"/>
          <w:u w:val="single"/>
        </w:rPr>
        <w:t>behaviour</w:t>
      </w:r>
      <w:r w:rsidRPr="008E3C07">
        <w:rPr>
          <w:b/>
          <w:sz w:val="21"/>
          <w:u w:val="single"/>
        </w:rPr>
        <w:t xml:space="preserve"> </w:t>
      </w:r>
      <w:r>
        <w:rPr>
          <w:b/>
          <w:sz w:val="21"/>
          <w:u w:val="single"/>
        </w:rPr>
        <w:t xml:space="preserve">requirement </w:t>
      </w:r>
      <w:r w:rsidRPr="008E3C07">
        <w:rPr>
          <w:b/>
          <w:sz w:val="21"/>
          <w:u w:val="single"/>
        </w:rPr>
        <w:t>when a condition becomes violated during a measurement</w:t>
      </w:r>
    </w:p>
    <w:p w:rsidR="00770724" w:rsidRPr="008E3C07" w:rsidRDefault="00770724" w:rsidP="00770724">
      <w:pPr>
        <w:pStyle w:val="aff5"/>
        <w:numPr>
          <w:ilvl w:val="0"/>
          <w:numId w:val="8"/>
        </w:numPr>
        <w:ind w:left="720"/>
        <w:rPr>
          <w:color w:val="000000" w:themeColor="text1"/>
        </w:rPr>
      </w:pPr>
      <w:r w:rsidRPr="008E3C07">
        <w:rPr>
          <w:color w:val="000000" w:themeColor="text1"/>
        </w:rPr>
        <w:t>Proposals</w:t>
      </w:r>
    </w:p>
    <w:p w:rsidR="00770724" w:rsidRPr="008E3C07" w:rsidRDefault="00770724" w:rsidP="00770724">
      <w:pPr>
        <w:pStyle w:val="aff5"/>
        <w:numPr>
          <w:ilvl w:val="1"/>
          <w:numId w:val="8"/>
        </w:numPr>
        <w:ind w:left="1440"/>
        <w:rPr>
          <w:color w:val="000000" w:themeColor="text1"/>
        </w:rPr>
      </w:pPr>
      <w:r w:rsidRPr="008E3C07">
        <w:rPr>
          <w:color w:val="000000" w:themeColor="text1"/>
        </w:rPr>
        <w:t>Option 1a: (vivo, Apple, Xiaomi, OPPO)</w:t>
      </w:r>
    </w:p>
    <w:p w:rsidR="00770724" w:rsidRPr="008E3C07" w:rsidRDefault="00770724" w:rsidP="00770724">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770724" w:rsidRPr="008E3C07" w:rsidRDefault="00770724" w:rsidP="00770724">
      <w:pPr>
        <w:pStyle w:val="aff5"/>
        <w:numPr>
          <w:ilvl w:val="1"/>
          <w:numId w:val="8"/>
        </w:numPr>
        <w:ind w:left="1440"/>
        <w:rPr>
          <w:color w:val="000000" w:themeColor="text1"/>
        </w:rPr>
      </w:pPr>
      <w:r w:rsidRPr="008E3C07">
        <w:rPr>
          <w:color w:val="000000" w:themeColor="text1"/>
        </w:rPr>
        <w:t>Option 2: (ZTE)</w:t>
      </w:r>
    </w:p>
    <w:p w:rsidR="00770724" w:rsidRPr="008E3C07" w:rsidRDefault="00770724" w:rsidP="00770724">
      <w:pPr>
        <w:pStyle w:val="aff5"/>
        <w:numPr>
          <w:ilvl w:val="2"/>
          <w:numId w:val="8"/>
        </w:numPr>
        <w:overflowPunct w:val="0"/>
        <w:autoSpaceDE w:val="0"/>
        <w:autoSpaceDN w:val="0"/>
        <w:adjustRightInd w:val="0"/>
        <w:spacing w:after="180"/>
        <w:jc w:val="both"/>
        <w:textAlignment w:val="baseline"/>
      </w:pPr>
      <w:r w:rsidRPr="008E3C07">
        <w:t xml:space="preserve">When the condition of multi-Rx becomes violated during measurement, at least UE can continue the on-going L1 measurement. </w:t>
      </w:r>
    </w:p>
    <w:p w:rsidR="00770724" w:rsidRPr="008E3C07" w:rsidRDefault="00770724" w:rsidP="00770724">
      <w:pPr>
        <w:pStyle w:val="aff5"/>
        <w:numPr>
          <w:ilvl w:val="2"/>
          <w:numId w:val="8"/>
        </w:numPr>
        <w:overflowPunct w:val="0"/>
        <w:autoSpaceDE w:val="0"/>
        <w:autoSpaceDN w:val="0"/>
        <w:adjustRightInd w:val="0"/>
        <w:spacing w:after="180"/>
        <w:textAlignment w:val="baseline"/>
      </w:pPr>
      <w:r w:rsidRPr="008E3C07">
        <w:t>When the condition of multi-Rx becomes violated during measurement, the measurement/scheduling restriction relaxation is not allowed any more.</w:t>
      </w:r>
    </w:p>
    <w:p w:rsidR="00770724" w:rsidRPr="008E3C07" w:rsidRDefault="00770724" w:rsidP="00770724">
      <w:pPr>
        <w:pStyle w:val="aff5"/>
        <w:numPr>
          <w:ilvl w:val="2"/>
          <w:numId w:val="8"/>
        </w:numPr>
        <w:spacing w:after="180"/>
        <w:jc w:val="both"/>
      </w:pPr>
      <w:r w:rsidRPr="008E3C07">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rsidR="00770724" w:rsidRPr="008E3C07" w:rsidRDefault="00770724" w:rsidP="00770724">
      <w:pPr>
        <w:pStyle w:val="aff5"/>
        <w:numPr>
          <w:ilvl w:val="0"/>
          <w:numId w:val="8"/>
        </w:numPr>
        <w:ind w:left="720"/>
        <w:rPr>
          <w:color w:val="000000" w:themeColor="text1"/>
        </w:rPr>
      </w:pPr>
      <w:r w:rsidRPr="008E3C07">
        <w:rPr>
          <w:color w:val="000000" w:themeColor="text1"/>
        </w:rPr>
        <w:lastRenderedPageBreak/>
        <w:t>Recommended WF</w:t>
      </w:r>
    </w:p>
    <w:p w:rsidR="00770724" w:rsidRPr="008E3C07" w:rsidRDefault="00770724" w:rsidP="00770724">
      <w:pPr>
        <w:pStyle w:val="aff5"/>
        <w:numPr>
          <w:ilvl w:val="1"/>
          <w:numId w:val="8"/>
        </w:numPr>
        <w:ind w:left="1440"/>
        <w:rPr>
          <w:color w:val="000000" w:themeColor="text1"/>
        </w:rPr>
      </w:pPr>
      <w:r w:rsidRPr="008E3C07">
        <w:rPr>
          <w:color w:val="000000" w:themeColor="text1"/>
        </w:rPr>
        <w:t>Further discuss</w:t>
      </w:r>
    </w:p>
    <w:p w:rsidR="00770724" w:rsidRDefault="00770724" w:rsidP="00770724">
      <w:pPr>
        <w:rPr>
          <w:color w:val="000000" w:themeColor="text1"/>
          <w:lang w:eastAsia="zh-CN"/>
        </w:rPr>
      </w:pPr>
      <w:r>
        <w:rPr>
          <w:rFonts w:hint="eastAsia"/>
          <w:color w:val="000000" w:themeColor="text1"/>
          <w:lang w:eastAsia="zh-CN"/>
        </w:rPr>
        <w:t>M</w:t>
      </w:r>
      <w:r>
        <w:rPr>
          <w:color w:val="000000" w:themeColor="text1"/>
          <w:lang w:eastAsia="zh-CN"/>
        </w:rPr>
        <w:t>oderator: can we agree option 1a?</w:t>
      </w:r>
    </w:p>
    <w:p w:rsidR="00770724" w:rsidRDefault="00770724" w:rsidP="00770724">
      <w:pPr>
        <w:rPr>
          <w:color w:val="000000" w:themeColor="text1"/>
          <w:lang w:eastAsia="zh-CN"/>
        </w:rPr>
      </w:pPr>
      <w:r>
        <w:rPr>
          <w:color w:val="000000" w:themeColor="text1"/>
          <w:lang w:eastAsia="zh-CN"/>
        </w:rPr>
        <w:t>ZTE: it is convienced that such con dition does not happen frequently.</w:t>
      </w:r>
    </w:p>
    <w:p w:rsidR="00770724" w:rsidRDefault="00770724" w:rsidP="00770724">
      <w:pPr>
        <w:rPr>
          <w:color w:val="000000" w:themeColor="text1"/>
          <w:lang w:eastAsia="zh-CN"/>
        </w:rPr>
      </w:pPr>
      <w:r>
        <w:rPr>
          <w:color w:val="000000" w:themeColor="text1"/>
          <w:lang w:eastAsia="zh-CN"/>
        </w:rPr>
        <w:t xml:space="preserve">Nokia: Which requirement this is related. Also the condition needs to be considered. </w:t>
      </w:r>
    </w:p>
    <w:p w:rsidR="00770724" w:rsidRDefault="00770724" w:rsidP="00770724">
      <w:pPr>
        <w:rPr>
          <w:color w:val="000000" w:themeColor="text1"/>
          <w:lang w:eastAsia="zh-CN"/>
        </w:rPr>
      </w:pPr>
      <w:r>
        <w:rPr>
          <w:color w:val="000000" w:themeColor="text1"/>
          <w:lang w:eastAsia="zh-CN"/>
        </w:rPr>
        <w:t>E///: Transition is needed for beam sweeping.</w:t>
      </w:r>
    </w:p>
    <w:p w:rsidR="00770724" w:rsidRDefault="00770724" w:rsidP="00770724">
      <w:pPr>
        <w:rPr>
          <w:color w:val="000000" w:themeColor="text1"/>
          <w:lang w:eastAsia="zh-CN"/>
        </w:rPr>
      </w:pPr>
      <w:r>
        <w:rPr>
          <w:color w:val="000000" w:themeColor="text1"/>
          <w:lang w:eastAsia="zh-CN"/>
        </w:rPr>
        <w:t>Vivo: for beam sweeping factor reduction, UE indication is not so frequent.</w:t>
      </w:r>
    </w:p>
    <w:p w:rsidR="00770724" w:rsidRDefault="00770724" w:rsidP="00770724">
      <w:pPr>
        <w:rPr>
          <w:color w:val="000000" w:themeColor="text1"/>
          <w:lang w:eastAsia="zh-CN"/>
        </w:rPr>
      </w:pPr>
      <w:r>
        <w:rPr>
          <w:color w:val="000000" w:themeColor="text1"/>
          <w:lang w:eastAsia="zh-CN"/>
        </w:rPr>
        <w:t>Vivo: Agree with the following understanding, but not need to specify anything additionally.</w:t>
      </w:r>
    </w:p>
    <w:p w:rsidR="00770724" w:rsidRDefault="00770724" w:rsidP="00770724">
      <w:pPr>
        <w:ind w:firstLine="284"/>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770724" w:rsidRPr="00FE2600" w:rsidRDefault="00770724" w:rsidP="00770724">
      <w:pPr>
        <w:pStyle w:val="aff5"/>
        <w:numPr>
          <w:ilvl w:val="2"/>
          <w:numId w:val="8"/>
        </w:numPr>
        <w:overflowPunct w:val="0"/>
        <w:autoSpaceDE w:val="0"/>
        <w:autoSpaceDN w:val="0"/>
        <w:adjustRightInd w:val="0"/>
        <w:spacing w:after="180"/>
        <w:ind w:left="958" w:hanging="391"/>
        <w:textAlignment w:val="baseline"/>
      </w:pPr>
      <w:r w:rsidRPr="00FE2600">
        <w:t xml:space="preserve">When the </w:t>
      </w:r>
      <w:r>
        <w:t xml:space="preserve">side </w:t>
      </w:r>
      <w:r w:rsidRPr="00FE2600">
        <w:t>condition of multi-Rx becomes violated, the measurement/scheduling restriction relaxation is not allowed.</w:t>
      </w:r>
    </w:p>
    <w:p w:rsidR="00770724" w:rsidRDefault="00770724" w:rsidP="00770724">
      <w:pPr>
        <w:rPr>
          <w:color w:val="000000" w:themeColor="text1"/>
          <w:lang w:val="en-US" w:eastAsia="zh-CN"/>
        </w:rPr>
      </w:pPr>
      <w:r>
        <w:rPr>
          <w:rFonts w:hint="eastAsia"/>
          <w:color w:val="000000" w:themeColor="text1"/>
          <w:lang w:val="en-US" w:eastAsia="zh-CN"/>
        </w:rPr>
        <w:t>E</w:t>
      </w:r>
      <w:r>
        <w:rPr>
          <w:color w:val="000000" w:themeColor="text1"/>
          <w:lang w:val="en-US" w:eastAsia="zh-CN"/>
        </w:rPr>
        <w:t>///: how UE handle the samples?</w:t>
      </w:r>
    </w:p>
    <w:p w:rsidR="00770724" w:rsidRDefault="00770724" w:rsidP="00770724">
      <w:pPr>
        <w:rPr>
          <w:color w:val="000000" w:themeColor="text1"/>
          <w:lang w:val="en-US" w:eastAsia="zh-CN"/>
        </w:rPr>
      </w:pPr>
      <w:r>
        <w:rPr>
          <w:color w:val="000000" w:themeColor="text1"/>
          <w:lang w:val="en-US" w:eastAsia="zh-CN"/>
        </w:rPr>
        <w:t xml:space="preserve">QC: it is up to UE. </w:t>
      </w:r>
    </w:p>
    <w:p w:rsidR="00770724" w:rsidRDefault="00770724" w:rsidP="00770724">
      <w:pPr>
        <w:rPr>
          <w:color w:val="000000" w:themeColor="text1"/>
          <w:lang w:val="en-US" w:eastAsia="zh-CN"/>
        </w:rPr>
      </w:pPr>
      <w:r>
        <w:rPr>
          <w:color w:val="000000" w:themeColor="text1"/>
          <w:lang w:val="en-US" w:eastAsia="zh-CN"/>
        </w:rPr>
        <w:t xml:space="preserve">ZTE: we agree the issue from </w:t>
      </w:r>
      <w:r>
        <w:rPr>
          <w:rFonts w:hint="eastAsia"/>
          <w:color w:val="000000" w:themeColor="text1"/>
          <w:lang w:val="en-US" w:eastAsia="zh-CN"/>
        </w:rPr>
        <w:t>E</w:t>
      </w:r>
      <w:r>
        <w:rPr>
          <w:color w:val="000000" w:themeColor="text1"/>
          <w:lang w:val="en-US" w:eastAsia="zh-CN"/>
        </w:rPr>
        <w:t xml:space="preserve">/// is valid. </w:t>
      </w:r>
    </w:p>
    <w:p w:rsidR="00770724" w:rsidRDefault="00770724" w:rsidP="00770724">
      <w:pPr>
        <w:rPr>
          <w:color w:val="000000" w:themeColor="text1"/>
          <w:lang w:val="en-US" w:eastAsia="zh-CN"/>
        </w:rPr>
      </w:pPr>
      <w:r>
        <w:rPr>
          <w:color w:val="000000" w:themeColor="text1"/>
          <w:lang w:val="en-US" w:eastAsia="zh-CN"/>
        </w:rPr>
        <w:t xml:space="preserve">Apple: If we discuss the requirement and side condition one by one, it is quite time consuming. </w:t>
      </w:r>
    </w:p>
    <w:p w:rsidR="00770724" w:rsidRDefault="00770724" w:rsidP="00770724">
      <w:pPr>
        <w:rPr>
          <w:color w:val="000000" w:themeColor="text1"/>
          <w:lang w:val="en-US" w:eastAsia="zh-CN"/>
        </w:rPr>
      </w:pPr>
      <w:r>
        <w:rPr>
          <w:color w:val="000000" w:themeColor="text1"/>
          <w:lang w:val="en-US" w:eastAsia="zh-CN"/>
        </w:rPr>
        <w:t xml:space="preserve">Session Chair: </w:t>
      </w:r>
      <w:r>
        <w:rPr>
          <w:rFonts w:hint="eastAsia"/>
          <w:color w:val="000000" w:themeColor="text1"/>
          <w:lang w:val="en-US" w:eastAsia="zh-CN"/>
        </w:rPr>
        <w:t>C</w:t>
      </w:r>
      <w:r>
        <w:rPr>
          <w:color w:val="000000" w:themeColor="text1"/>
          <w:lang w:val="en-US" w:eastAsia="zh-CN"/>
        </w:rPr>
        <w:t>an we go with option 1a to close the WI on time?</w:t>
      </w:r>
    </w:p>
    <w:p w:rsidR="00770724" w:rsidRPr="008E3C07" w:rsidRDefault="00770724" w:rsidP="00770724">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770724" w:rsidRDefault="00770724" w:rsidP="00770724">
      <w:pPr>
        <w:rPr>
          <w:color w:val="000000" w:themeColor="text1"/>
          <w:lang w:val="en-US" w:eastAsia="zh-CN"/>
        </w:rPr>
      </w:pPr>
      <w:r>
        <w:rPr>
          <w:rFonts w:hint="eastAsia"/>
          <w:color w:val="000000" w:themeColor="text1"/>
          <w:lang w:val="en-US" w:eastAsia="zh-CN"/>
        </w:rPr>
        <w:t>N</w:t>
      </w:r>
      <w:r>
        <w:rPr>
          <w:color w:val="000000" w:themeColor="text1"/>
          <w:lang w:val="en-US" w:eastAsia="zh-CN"/>
        </w:rPr>
        <w:t xml:space="preserve">okia: </w:t>
      </w:r>
    </w:p>
    <w:p w:rsidR="00770724" w:rsidRDefault="00770724" w:rsidP="00770724">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legacy requirement applies. </w:t>
      </w:r>
    </w:p>
    <w:p w:rsidR="00770724" w:rsidRDefault="00770724" w:rsidP="00770724">
      <w:pPr>
        <w:rPr>
          <w:color w:val="000000" w:themeColor="text1"/>
          <w:lang w:val="en-US" w:eastAsia="zh-CN"/>
        </w:rPr>
      </w:pPr>
      <w:r>
        <w:rPr>
          <w:rFonts w:hint="eastAsia"/>
          <w:color w:val="000000" w:themeColor="text1"/>
          <w:lang w:val="en-US" w:eastAsia="zh-CN"/>
        </w:rPr>
        <w:t>O</w:t>
      </w:r>
      <w:r>
        <w:rPr>
          <w:color w:val="000000" w:themeColor="text1"/>
          <w:lang w:val="en-US" w:eastAsia="zh-CN"/>
        </w:rPr>
        <w:t xml:space="preserve">PPO: longer time is expected. The legacy requirement can apply when UE restarte the measurement. </w:t>
      </w:r>
    </w:p>
    <w:p w:rsidR="00770724" w:rsidRDefault="00770724" w:rsidP="00770724">
      <w:pPr>
        <w:rPr>
          <w:color w:val="000000" w:themeColor="text1"/>
          <w:lang w:val="en-US" w:eastAsia="zh-CN"/>
        </w:rPr>
      </w:pPr>
      <w:r>
        <w:rPr>
          <w:color w:val="000000" w:themeColor="text1"/>
          <w:lang w:val="en-US" w:eastAsia="zh-CN"/>
        </w:rPr>
        <w:t xml:space="preserve">ZTE: longer time than the multi-Rx or legacy requirement? It is confusing. </w:t>
      </w:r>
    </w:p>
    <w:p w:rsidR="00770724" w:rsidRDefault="00770724" w:rsidP="00770724">
      <w:pPr>
        <w:rPr>
          <w:color w:val="000000" w:themeColor="text1"/>
          <w:lang w:val="en-US" w:eastAsia="zh-CN"/>
        </w:rPr>
      </w:pPr>
      <w:r>
        <w:rPr>
          <w:color w:val="000000" w:themeColor="text1"/>
          <w:lang w:val="en-US" w:eastAsia="zh-CN"/>
        </w:rPr>
        <w:t>Nokia: For measurement restrciton, we already know the legacy requirement.</w:t>
      </w:r>
    </w:p>
    <w:p w:rsidR="00770724" w:rsidRDefault="00770724" w:rsidP="00770724">
      <w:pPr>
        <w:rPr>
          <w:color w:val="000000" w:themeColor="text1"/>
          <w:lang w:val="en-US" w:eastAsia="zh-CN"/>
        </w:rPr>
      </w:pPr>
      <w:r>
        <w:rPr>
          <w:rFonts w:hint="eastAsia"/>
          <w:color w:val="000000" w:themeColor="text1"/>
          <w:lang w:val="en-US" w:eastAsia="zh-CN"/>
        </w:rPr>
        <w:t>Se</w:t>
      </w:r>
      <w:r>
        <w:rPr>
          <w:color w:val="000000" w:themeColor="text1"/>
          <w:lang w:val="en-US" w:eastAsia="zh-CN"/>
        </w:rPr>
        <w:t xml:space="preserve">ssion chair: can we agree: </w:t>
      </w:r>
    </w:p>
    <w:p w:rsidR="00770724" w:rsidRDefault="00770724" w:rsidP="00770724">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770724" w:rsidRDefault="00770724" w:rsidP="00770724">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[the legacy requirement with single-Rx applies]. </w:t>
      </w:r>
    </w:p>
    <w:p w:rsidR="00770724" w:rsidRDefault="00770724" w:rsidP="00770724">
      <w:pPr>
        <w:rPr>
          <w:color w:val="000000" w:themeColor="text1"/>
          <w:lang w:eastAsia="zh-CN"/>
        </w:rPr>
      </w:pPr>
      <w:r>
        <w:rPr>
          <w:rFonts w:hint="eastAsia"/>
          <w:color w:val="000000" w:themeColor="text1"/>
          <w:lang w:eastAsia="zh-CN"/>
        </w:rPr>
        <w:t>A</w:t>
      </w:r>
      <w:r>
        <w:rPr>
          <w:color w:val="000000" w:themeColor="text1"/>
          <w:lang w:eastAsia="zh-CN"/>
        </w:rPr>
        <w:t xml:space="preserve">pple: no legacy requirement is some condition. </w:t>
      </w:r>
    </w:p>
    <w:p w:rsidR="00770724" w:rsidRDefault="00770724" w:rsidP="00770724">
      <w:pPr>
        <w:rPr>
          <w:color w:val="000000" w:themeColor="text1"/>
          <w:lang w:eastAsia="zh-CN"/>
        </w:rPr>
      </w:pPr>
      <w:r>
        <w:rPr>
          <w:color w:val="000000" w:themeColor="text1"/>
          <w:lang w:eastAsia="zh-CN"/>
        </w:rPr>
        <w:t>Vivo: typically UE can combine the samples with multi-Rx and single-Rx. The legacy requirement is measurement period or accuracy requirement? Any additional agreement will limit UE implementation.</w:t>
      </w:r>
    </w:p>
    <w:p w:rsidR="00770724" w:rsidRDefault="00770724" w:rsidP="00770724">
      <w:pPr>
        <w:ind w:leftChars="100" w:left="200"/>
        <w:rPr>
          <w:color w:val="000000" w:themeColor="text1"/>
          <w:lang w:eastAsia="zh-CN"/>
        </w:rPr>
      </w:pPr>
      <w:r>
        <w:rPr>
          <w:color w:val="000000" w:themeColor="text1"/>
          <w:lang w:eastAsia="zh-CN"/>
        </w:rPr>
        <w:t xml:space="preserve">Nokia: both </w:t>
      </w:r>
    </w:p>
    <w:p w:rsidR="00770724" w:rsidRDefault="00770724" w:rsidP="00770724">
      <w:pPr>
        <w:rPr>
          <w:color w:val="000000" w:themeColor="text1"/>
          <w:lang w:eastAsia="zh-CN"/>
        </w:rPr>
      </w:pPr>
      <w:r>
        <w:rPr>
          <w:color w:val="000000" w:themeColor="text1"/>
          <w:lang w:eastAsia="zh-CN"/>
        </w:rPr>
        <w:t>Qualcomm: we are going to very detailed discussion. What’s the timing for UE to do this.</w:t>
      </w:r>
    </w:p>
    <w:p w:rsidR="00770724" w:rsidRDefault="00770724" w:rsidP="00770724">
      <w:pPr>
        <w:rPr>
          <w:color w:val="000000" w:themeColor="text1"/>
          <w:lang w:eastAsia="zh-CN"/>
        </w:rPr>
      </w:pPr>
      <w:r>
        <w:rPr>
          <w:color w:val="000000" w:themeColor="text1"/>
          <w:lang w:eastAsia="zh-CN"/>
        </w:rPr>
        <w:t xml:space="preserve">Apple: there is no legacy reuqiremnet for some case. </w:t>
      </w:r>
    </w:p>
    <w:p w:rsidR="00770724" w:rsidRDefault="00770724" w:rsidP="00770724">
      <w:pPr>
        <w:rPr>
          <w:color w:val="000000" w:themeColor="text1"/>
          <w:lang w:eastAsia="zh-CN"/>
        </w:rPr>
      </w:pPr>
      <w:r>
        <w:rPr>
          <w:color w:val="000000" w:themeColor="text1"/>
          <w:lang w:eastAsia="zh-CN"/>
        </w:rPr>
        <w:t xml:space="preserve">QC: if the side condition for the legacy requirement can be met, the legacy requirement applies. </w:t>
      </w:r>
    </w:p>
    <w:p w:rsidR="00770724" w:rsidRDefault="00770724" w:rsidP="00770724">
      <w:pPr>
        <w:rPr>
          <w:color w:val="000000" w:themeColor="text1"/>
          <w:lang w:eastAsia="zh-CN"/>
        </w:rPr>
      </w:pPr>
      <w:r>
        <w:rPr>
          <w:color w:val="000000" w:themeColor="text1"/>
          <w:lang w:eastAsia="zh-CN"/>
        </w:rPr>
        <w:t xml:space="preserve">Apple: the transition period needs to be considered. </w:t>
      </w:r>
    </w:p>
    <w:p w:rsidR="00770724" w:rsidRDefault="00770724" w:rsidP="00770724">
      <w:pPr>
        <w:rPr>
          <w:color w:val="000000" w:themeColor="text1"/>
          <w:lang w:eastAsia="zh-CN"/>
        </w:rPr>
      </w:pPr>
      <w:r>
        <w:rPr>
          <w:color w:val="000000" w:themeColor="text1"/>
          <w:lang w:eastAsia="zh-CN"/>
        </w:rPr>
        <w:t xml:space="preserve">Vivo: we don’t conclude in this meeting. Company can bring concret proposal for each requirement/side condition in the maintenance part. </w:t>
      </w:r>
    </w:p>
    <w:p w:rsidR="00770724" w:rsidRPr="00D27914" w:rsidRDefault="00770724" w:rsidP="00770724">
      <w:pPr>
        <w:rPr>
          <w:rFonts w:eastAsia="等线"/>
          <w:color w:val="993300"/>
          <w:u w:val="single"/>
          <w:lang w:eastAsia="zh-CN"/>
        </w:rPr>
      </w:pPr>
    </w:p>
    <w:p w:rsidR="00770724" w:rsidRDefault="00770724" w:rsidP="00770724">
      <w:pPr>
        <w:rPr>
          <w:color w:val="000000" w:themeColor="text1"/>
          <w:lang w:eastAsia="zh-CN"/>
        </w:rPr>
      </w:pPr>
      <w:r>
        <w:rPr>
          <w:color w:val="000000" w:themeColor="text1"/>
          <w:lang w:eastAsia="zh-CN"/>
        </w:rPr>
        <w:lastRenderedPageBreak/>
        <w:t>For the enhancement/</w:t>
      </w:r>
      <w:r w:rsidRPr="00FE2600">
        <w:t>relaxation</w:t>
      </w:r>
      <w:r>
        <w:rPr>
          <w:color w:val="000000" w:themeColor="text1"/>
          <w:lang w:eastAsia="zh-CN"/>
        </w:rPr>
        <w:t xml:space="preserve"> for scheduling/measurement restriction: </w:t>
      </w:r>
    </w:p>
    <w:p w:rsidR="00770724" w:rsidRDefault="00770724" w:rsidP="00770724">
      <w:pPr>
        <w:ind w:leftChars="100" w:left="200"/>
        <w:rPr>
          <w:sz w:val="21"/>
        </w:rPr>
      </w:pPr>
      <w:r>
        <w:rPr>
          <w:sz w:val="21"/>
        </w:rPr>
        <w:t xml:space="preserve">Option A: </w:t>
      </w:r>
      <w:r w:rsidRPr="008E3C07">
        <w:rPr>
          <w:sz w:val="21"/>
        </w:rPr>
        <w:t>When the side conditions are changed with a transition between multi-Rx operation and no multi-Rx operation, the corresponding multi-Rx requirement is not applicable</w:t>
      </w:r>
      <w:r w:rsidRPr="008B1CF3">
        <w:rPr>
          <w:strike/>
          <w:sz w:val="21"/>
        </w:rPr>
        <w:t>, and [the legacy requirement with single-Rx applies]</w:t>
      </w:r>
      <w:r>
        <w:rPr>
          <w:sz w:val="21"/>
        </w:rPr>
        <w:t xml:space="preserve">. </w:t>
      </w:r>
    </w:p>
    <w:p w:rsidR="00770724" w:rsidRPr="008B1CF3" w:rsidRDefault="00770724" w:rsidP="00770724">
      <w:pPr>
        <w:ind w:leftChars="200" w:left="400"/>
        <w:rPr>
          <w:strike/>
          <w:sz w:val="21"/>
        </w:rPr>
      </w:pPr>
      <w:r w:rsidRPr="008B1CF3">
        <w:rPr>
          <w:strike/>
          <w:sz w:val="21"/>
        </w:rPr>
        <w:t>The above agreement can be revisited for the cases with no legacy requirement.</w:t>
      </w:r>
    </w:p>
    <w:p w:rsidR="00770724" w:rsidRDefault="00770724" w:rsidP="00770724">
      <w:pPr>
        <w:ind w:leftChars="100" w:left="200"/>
        <w:rPr>
          <w:sz w:val="21"/>
        </w:rPr>
      </w:pPr>
      <w:r>
        <w:rPr>
          <w:sz w:val="21"/>
        </w:rPr>
        <w:t xml:space="preserve">Option B: </w:t>
      </w:r>
      <w:r w:rsidRPr="008E3C07">
        <w:rPr>
          <w:sz w:val="21"/>
        </w:rPr>
        <w:t>When the side conditions are changed with a transition between multi-Rx operation and no multi-Rx operation, the corresponding multi-Rx requirement is not applicable</w:t>
      </w:r>
      <w:r w:rsidRPr="008B1CF3">
        <w:rPr>
          <w:sz w:val="21"/>
        </w:rPr>
        <w:t xml:space="preserve">, </w:t>
      </w:r>
      <w:r w:rsidRPr="008E3C07">
        <w:rPr>
          <w:sz w:val="21"/>
        </w:rPr>
        <w:t xml:space="preserve">and no UE </w:t>
      </w:r>
      <w:r>
        <w:rPr>
          <w:sz w:val="21"/>
        </w:rPr>
        <w:t xml:space="preserve">requirement </w:t>
      </w:r>
      <w:r w:rsidRPr="008E3C07">
        <w:rPr>
          <w:sz w:val="21"/>
        </w:rPr>
        <w:t>needs to be defined.</w:t>
      </w:r>
    </w:p>
    <w:p w:rsidR="00770724" w:rsidRDefault="00770724" w:rsidP="00770724">
      <w:pPr>
        <w:ind w:leftChars="100" w:left="200"/>
        <w:rPr>
          <w:sz w:val="21"/>
        </w:rPr>
      </w:pPr>
      <w:r>
        <w:rPr>
          <w:sz w:val="21"/>
        </w:rPr>
        <w:t xml:space="preserve">Option C: </w:t>
      </w:r>
      <w:r w:rsidRPr="008E3C07">
        <w:rPr>
          <w:sz w:val="21"/>
        </w:rPr>
        <w:t xml:space="preserve">When the side conditions are </w:t>
      </w:r>
      <w:r>
        <w:rPr>
          <w:sz w:val="21"/>
        </w:rPr>
        <w:t xml:space="preserve">not fulfilled </w:t>
      </w:r>
      <w:r w:rsidRPr="00927242">
        <w:rPr>
          <w:strike/>
          <w:sz w:val="21"/>
        </w:rPr>
        <w:t>changed with a transition between multi-Rx operation and no multi-Rx operation</w:t>
      </w:r>
      <w:r w:rsidRPr="008E3C07">
        <w:rPr>
          <w:sz w:val="21"/>
        </w:rPr>
        <w:t>, the corresponding multi-Rx requirement is not applicable</w:t>
      </w:r>
      <w:r>
        <w:rPr>
          <w:sz w:val="21"/>
        </w:rPr>
        <w:t>.</w:t>
      </w:r>
    </w:p>
    <w:p w:rsidR="00770724" w:rsidRPr="00927242" w:rsidRDefault="00770724" w:rsidP="00770724">
      <w:pPr>
        <w:pStyle w:val="aff5"/>
        <w:numPr>
          <w:ilvl w:val="0"/>
          <w:numId w:val="41"/>
        </w:numPr>
        <w:rPr>
          <w:color w:val="993300"/>
          <w:u w:val="single"/>
          <w:lang w:val="en-GB"/>
        </w:rPr>
      </w:pPr>
      <w:r w:rsidRPr="00927242">
        <w:rPr>
          <w:color w:val="000000" w:themeColor="text1"/>
        </w:rPr>
        <w:t>if the side condition for the legacy requirement is fulfilled, the legacy requirement applies.</w:t>
      </w:r>
    </w:p>
    <w:p w:rsidR="00770724" w:rsidRDefault="00770724" w:rsidP="00770724">
      <w:pPr>
        <w:rPr>
          <w:color w:val="000000" w:themeColor="text1"/>
          <w:sz w:val="21"/>
          <w:highlight w:val="green"/>
        </w:rPr>
      </w:pPr>
    </w:p>
    <w:p w:rsidR="00770724" w:rsidRPr="00387DC3" w:rsidRDefault="00770724" w:rsidP="00770724">
      <w:pPr>
        <w:rPr>
          <w:color w:val="000000" w:themeColor="text1"/>
          <w:sz w:val="21"/>
          <w:highlight w:val="green"/>
        </w:rPr>
      </w:pPr>
      <w:r w:rsidRPr="00387DC3">
        <w:rPr>
          <w:color w:val="000000" w:themeColor="text1"/>
          <w:sz w:val="21"/>
          <w:highlight w:val="green"/>
        </w:rPr>
        <w:t xml:space="preserve">For the requirement defined in the WI excepting the requirement for </w:t>
      </w:r>
      <w:r w:rsidRPr="00387DC3">
        <w:rPr>
          <w:rFonts w:eastAsiaTheme="minorEastAsia"/>
          <w:sz w:val="21"/>
          <w:highlight w:val="green"/>
          <w:lang w:val="en-US"/>
        </w:rPr>
        <w:t>beam sweeping factor reduction</w:t>
      </w:r>
      <w:r w:rsidRPr="00387DC3">
        <w:rPr>
          <w:color w:val="000000" w:themeColor="text1"/>
          <w:sz w:val="21"/>
          <w:highlight w:val="green"/>
        </w:rPr>
        <w:t>:</w:t>
      </w:r>
    </w:p>
    <w:p w:rsidR="00770724" w:rsidRPr="00387DC3" w:rsidRDefault="00770724" w:rsidP="00770724">
      <w:pPr>
        <w:pStyle w:val="aff5"/>
        <w:numPr>
          <w:ilvl w:val="0"/>
          <w:numId w:val="42"/>
        </w:numPr>
        <w:rPr>
          <w:highlight w:val="green"/>
        </w:rPr>
      </w:pPr>
      <w:r w:rsidRPr="00387DC3">
        <w:rPr>
          <w:highlight w:val="green"/>
        </w:rPr>
        <w:t>When the side conditions are not fulfilled, the corresponding multi-Rx requirement is not applicable.</w:t>
      </w:r>
    </w:p>
    <w:p w:rsidR="00770724" w:rsidRPr="00387DC3" w:rsidRDefault="00770724" w:rsidP="00770724">
      <w:pPr>
        <w:pStyle w:val="aff5"/>
        <w:numPr>
          <w:ilvl w:val="0"/>
          <w:numId w:val="42"/>
        </w:numPr>
        <w:rPr>
          <w:highlight w:val="green"/>
        </w:rPr>
      </w:pPr>
      <w:r w:rsidRPr="00387DC3">
        <w:rPr>
          <w:highlight w:val="green"/>
        </w:rPr>
        <w:t>Companies may bring concrete proposal on UE requirement in the transition period for each requirement/side condition in the maintenance part.</w:t>
      </w:r>
    </w:p>
    <w:p w:rsidR="00770724" w:rsidRPr="00555AFE" w:rsidRDefault="00770724" w:rsidP="00770724">
      <w:pPr>
        <w:rPr>
          <w:rFonts w:eastAsiaTheme="minorEastAsia"/>
          <w:sz w:val="21"/>
          <w:lang w:val="en-US"/>
        </w:rPr>
      </w:pPr>
      <w:r w:rsidRPr="00356E3C">
        <w:rPr>
          <w:color w:val="000000" w:themeColor="text1"/>
          <w:sz w:val="21"/>
          <w:highlight w:val="green"/>
        </w:rPr>
        <w:t>Check</w:t>
      </w:r>
      <w:r w:rsidRPr="00356E3C">
        <w:rPr>
          <w:rFonts w:eastAsiaTheme="minorEastAsia"/>
          <w:sz w:val="21"/>
          <w:highlight w:val="green"/>
          <w:lang w:val="en-US"/>
        </w:rPr>
        <w:t xml:space="preserve"> if the above requirement can be applied for beam sweeping factor reduction in the ad-hoc.</w:t>
      </w:r>
    </w:p>
    <w:p w:rsidR="00770724" w:rsidRPr="00555AFE" w:rsidRDefault="00770724" w:rsidP="00770724">
      <w:pPr>
        <w:ind w:leftChars="100" w:left="200"/>
        <w:rPr>
          <w:rFonts w:eastAsiaTheme="minorEastAsia"/>
          <w:sz w:val="21"/>
          <w:lang w:val="en-US"/>
        </w:rPr>
      </w:pPr>
    </w:p>
    <w:p w:rsidR="00770724" w:rsidRPr="006055FD"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[109][207] FR2_multiRx_part2</w:t>
      </w:r>
    </w:p>
    <w:p w:rsidR="00770724" w:rsidRDefault="00770724" w:rsidP="00770724">
      <w:pPr>
        <w:rPr>
          <w:rFonts w:ascii="Arial" w:hAnsi="Arial" w:cs="Arial"/>
          <w:b/>
          <w:sz w:val="24"/>
        </w:rPr>
      </w:pPr>
      <w:r>
        <w:rPr>
          <w:rFonts w:ascii="Arial" w:hAnsi="Arial" w:cs="Arial"/>
          <w:b/>
          <w:color w:val="0000FF"/>
          <w:sz w:val="24"/>
        </w:rPr>
        <w:t>R4-2318163</w:t>
      </w:r>
      <w:r>
        <w:rPr>
          <w:rFonts w:ascii="Arial" w:hAnsi="Arial" w:cs="Arial"/>
          <w:b/>
          <w:color w:val="0000FF"/>
          <w:sz w:val="24"/>
        </w:rPr>
        <w:tab/>
      </w:r>
      <w:r>
        <w:rPr>
          <w:rFonts w:ascii="Arial" w:hAnsi="Arial" w:cs="Arial"/>
          <w:b/>
          <w:sz w:val="24"/>
        </w:rPr>
        <w:t>Topic summary for [109][207] FR2_multiRx_part2</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8.7.2.2, 8.7.2.5, 8.7.2.6</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8E3C07" w:rsidRDefault="00770724" w:rsidP="00770724">
      <w:pPr>
        <w:rPr>
          <w:b/>
          <w:sz w:val="21"/>
          <w:u w:val="single"/>
        </w:rPr>
      </w:pPr>
      <w:r w:rsidRPr="008E3C07">
        <w:rPr>
          <w:b/>
          <w:sz w:val="21"/>
          <w:u w:val="single"/>
        </w:rPr>
        <w:t xml:space="preserve">Issue 1-2-1: Measurement period for L1-RSRP configured for GBBR </w:t>
      </w:r>
    </w:p>
    <w:p w:rsidR="00770724" w:rsidRPr="008E3C07" w:rsidRDefault="00770724" w:rsidP="00770724">
      <w:pPr>
        <w:spacing w:after="120"/>
        <w:rPr>
          <w:b/>
          <w:sz w:val="21"/>
          <w:u w:val="single"/>
        </w:rPr>
      </w:pPr>
      <w:r>
        <w:rPr>
          <w:b/>
          <w:sz w:val="21"/>
          <w:u w:val="single"/>
        </w:rPr>
        <w:t>Background:</w:t>
      </w:r>
    </w:p>
    <w:p w:rsidR="00770724" w:rsidRPr="008E3C07" w:rsidRDefault="00770724" w:rsidP="00770724">
      <w:pPr>
        <w:spacing w:after="120"/>
        <w:ind w:left="1296"/>
        <w:rPr>
          <w:sz w:val="21"/>
          <w:szCs w:val="24"/>
          <w:lang w:eastAsia="zh-CN"/>
        </w:rPr>
      </w:pPr>
      <w:r w:rsidRPr="008E3C07">
        <w:rPr>
          <w:sz w:val="21"/>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770724" w:rsidRPr="008E3C07" w:rsidTr="0033490A">
        <w:trPr>
          <w:jc w:val="center"/>
        </w:trPr>
        <w:tc>
          <w:tcPr>
            <w:tcW w:w="2635" w:type="dxa"/>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Configuration</w:t>
            </w:r>
          </w:p>
        </w:tc>
        <w:tc>
          <w:tcPr>
            <w:tcW w:w="4634" w:type="dxa"/>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TL1-RSRP_Measurement_Period_SSB (ms)</w:t>
            </w:r>
          </w:p>
        </w:tc>
      </w:tr>
      <w:tr w:rsidR="00770724" w:rsidRPr="008E3C07" w:rsidTr="0033490A">
        <w:trPr>
          <w:jc w:val="center"/>
        </w:trPr>
        <w:tc>
          <w:tcPr>
            <w:tcW w:w="2635" w:type="dxa"/>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max(TReport, ceil(M*P*N)*TSSB)</w:t>
            </w:r>
          </w:p>
        </w:tc>
      </w:tr>
      <w:tr w:rsidR="00770724" w:rsidRPr="008E3C07" w:rsidTr="0033490A">
        <w:trPr>
          <w:jc w:val="center"/>
        </w:trPr>
        <w:tc>
          <w:tcPr>
            <w:tcW w:w="2635" w:type="dxa"/>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DRX cycle ≤ 320ms</w:t>
            </w:r>
          </w:p>
        </w:tc>
        <w:tc>
          <w:tcPr>
            <w:tcW w:w="4634" w:type="dxa"/>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max(TReport, ceil(1.5*M*P*N)*max(TDRX,TSSB))</w:t>
            </w:r>
          </w:p>
        </w:tc>
      </w:tr>
      <w:tr w:rsidR="00770724" w:rsidRPr="008E3C07" w:rsidTr="0033490A">
        <w:trPr>
          <w:jc w:val="center"/>
        </w:trPr>
        <w:tc>
          <w:tcPr>
            <w:tcW w:w="2635" w:type="dxa"/>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ceil(1.5*M*P*N)*TDRX</w:t>
            </w:r>
          </w:p>
        </w:tc>
      </w:tr>
      <w:tr w:rsidR="00770724" w:rsidRPr="008E3C07" w:rsidTr="0033490A">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rsidR="00770724" w:rsidRPr="008E3C07" w:rsidRDefault="00770724" w:rsidP="0033490A">
            <w:pPr>
              <w:spacing w:after="120"/>
              <w:rPr>
                <w:sz w:val="21"/>
                <w:szCs w:val="24"/>
                <w:lang w:eastAsia="zh-CN"/>
              </w:rPr>
            </w:pPr>
            <w:r w:rsidRPr="008E3C07">
              <w:rPr>
                <w:sz w:val="21"/>
                <w:szCs w:val="24"/>
                <w:lang w:eastAsia="zh-CN"/>
              </w:rPr>
              <w:t>Note 1:</w:t>
            </w:r>
            <w:r w:rsidRPr="008E3C07">
              <w:rPr>
                <w:sz w:val="21"/>
                <w:szCs w:val="24"/>
                <w:lang w:eastAsia="zh-CN"/>
              </w:rPr>
              <w:tab/>
              <w:t>TSSB = ssb-periodicityServingCell is the periodicity of the SSB-Index configured for L1-RSRP measurement. TDRX is the DRX cycle length. TReport is configured periodicity for reporting.</w:t>
            </w:r>
          </w:p>
          <w:p w:rsidR="00770724" w:rsidRPr="008E3C07" w:rsidRDefault="00770724" w:rsidP="0033490A">
            <w:pPr>
              <w:spacing w:after="120"/>
              <w:rPr>
                <w:sz w:val="21"/>
                <w:szCs w:val="24"/>
                <w:lang w:eastAsia="zh-CN"/>
              </w:rPr>
            </w:pPr>
            <w:r w:rsidRPr="008E3C07">
              <w:rPr>
                <w:sz w:val="21"/>
                <w:szCs w:val="24"/>
                <w:lang w:eastAsia="zh-CN"/>
              </w:rPr>
              <w:t>Note 2:</w:t>
            </w:r>
            <w:r w:rsidRPr="008E3C07">
              <w:rPr>
                <w:sz w:val="21"/>
                <w:szCs w:val="24"/>
                <w:lang w:eastAsia="zh-CN"/>
              </w:rPr>
              <w:tab/>
              <w:t>N is FFS</w:t>
            </w:r>
          </w:p>
        </w:tc>
      </w:tr>
    </w:tbl>
    <w:p w:rsidR="00770724" w:rsidRPr="008E3C07" w:rsidRDefault="00770724" w:rsidP="00770724">
      <w:pPr>
        <w:spacing w:after="120"/>
        <w:ind w:left="1296"/>
        <w:rPr>
          <w:sz w:val="21"/>
          <w:szCs w:val="24"/>
          <w:lang w:eastAsia="zh-CN"/>
        </w:rPr>
      </w:pPr>
    </w:p>
    <w:p w:rsidR="00770724" w:rsidRPr="008E3C07" w:rsidRDefault="00770724" w:rsidP="00770724">
      <w:pPr>
        <w:pStyle w:val="aff5"/>
        <w:numPr>
          <w:ilvl w:val="0"/>
          <w:numId w:val="9"/>
        </w:numPr>
        <w:overflowPunct w:val="0"/>
        <w:autoSpaceDE w:val="0"/>
        <w:autoSpaceDN w:val="0"/>
        <w:adjustRightInd w:val="0"/>
        <w:textAlignment w:val="baseline"/>
      </w:pPr>
      <w:r w:rsidRPr="008E3C07">
        <w:t>N is FFS</w:t>
      </w:r>
    </w:p>
    <w:p w:rsidR="00770724" w:rsidRPr="008E3C07" w:rsidRDefault="00770724" w:rsidP="00770724">
      <w:pPr>
        <w:pStyle w:val="aff5"/>
        <w:numPr>
          <w:ilvl w:val="0"/>
          <w:numId w:val="10"/>
        </w:numPr>
        <w:overflowPunct w:val="0"/>
        <w:autoSpaceDE w:val="0"/>
        <w:autoSpaceDN w:val="0"/>
        <w:adjustRightInd w:val="0"/>
        <w:textAlignment w:val="baseline"/>
      </w:pPr>
      <w:r w:rsidRPr="008E3C07">
        <w:t>Option 1: N = [reduceNumberRxBeam] for UE supporting faster beam sweeping under multi-Rx operations; otherwise N=8. (vivo, OPPO, QC, HW, ZTE, MTK, Samsung)</w:t>
      </w:r>
    </w:p>
    <w:p w:rsidR="00770724" w:rsidRPr="008E3C07" w:rsidRDefault="00770724" w:rsidP="00770724">
      <w:pPr>
        <w:pStyle w:val="aff5"/>
        <w:numPr>
          <w:ilvl w:val="0"/>
          <w:numId w:val="10"/>
        </w:numPr>
        <w:overflowPunct w:val="0"/>
        <w:autoSpaceDE w:val="0"/>
        <w:autoSpaceDN w:val="0"/>
        <w:adjustRightInd w:val="0"/>
        <w:textAlignment w:val="baseline"/>
      </w:pPr>
      <w:r w:rsidRPr="008E3C07">
        <w:t>Option 2: N = 8 + K, where K is the number of SSBs in each CMR set (Apple)</w:t>
      </w:r>
    </w:p>
    <w:p w:rsidR="00770724" w:rsidRPr="008E3C07" w:rsidRDefault="00770724" w:rsidP="00770724">
      <w:pPr>
        <w:pStyle w:val="aff5"/>
        <w:numPr>
          <w:ilvl w:val="0"/>
          <w:numId w:val="10"/>
        </w:numPr>
        <w:overflowPunct w:val="0"/>
        <w:autoSpaceDE w:val="0"/>
        <w:autoSpaceDN w:val="0"/>
        <w:adjustRightInd w:val="0"/>
        <w:textAlignment w:val="baseline"/>
      </w:pPr>
      <w:r w:rsidRPr="008E3C07">
        <w:lastRenderedPageBreak/>
        <w:t>FFS: For CSI-RS based L1-RSRP measurements in FR2, the existing L1-RSRP measurement period is reused when configured for GBBR.</w:t>
      </w:r>
    </w:p>
    <w:p w:rsidR="00770724" w:rsidRPr="008E3C07" w:rsidRDefault="00770724" w:rsidP="00770724">
      <w:pPr>
        <w:rPr>
          <w:b/>
          <w:sz w:val="21"/>
          <w:u w:val="single"/>
        </w:rPr>
      </w:pPr>
    </w:p>
    <w:p w:rsidR="00770724" w:rsidRPr="008E3C07" w:rsidRDefault="00770724" w:rsidP="00770724">
      <w:pPr>
        <w:rPr>
          <w:b/>
          <w:sz w:val="21"/>
          <w:u w:val="single"/>
        </w:rPr>
      </w:pPr>
      <w:r w:rsidRPr="008E3C07">
        <w:rPr>
          <w:b/>
          <w:sz w:val="21"/>
          <w:u w:val="single"/>
        </w:rPr>
        <w:t>Issue 1-2-2 a: measurement period for SSB based L1-RSRP</w:t>
      </w:r>
      <w:r>
        <w:rPr>
          <w:b/>
          <w:sz w:val="21"/>
          <w:u w:val="single"/>
        </w:rPr>
        <w:t xml:space="preserve"> </w:t>
      </w:r>
      <w:r w:rsidRPr="008E3C07">
        <w:rPr>
          <w:b/>
          <w:sz w:val="21"/>
          <w:u w:val="single"/>
        </w:rPr>
        <w:t>configured for GBBR</w:t>
      </w:r>
    </w:p>
    <w:p w:rsidR="00770724" w:rsidRPr="008E3C07" w:rsidRDefault="00770724" w:rsidP="00770724">
      <w:pPr>
        <w:pStyle w:val="aff5"/>
        <w:numPr>
          <w:ilvl w:val="0"/>
          <w:numId w:val="8"/>
        </w:numPr>
        <w:ind w:left="720"/>
      </w:pPr>
      <w:r w:rsidRPr="008E3C07">
        <w:t>Proposals</w:t>
      </w:r>
    </w:p>
    <w:p w:rsidR="00770724" w:rsidRPr="008E3C07" w:rsidRDefault="00770724" w:rsidP="00770724">
      <w:pPr>
        <w:pStyle w:val="aff5"/>
        <w:numPr>
          <w:ilvl w:val="1"/>
          <w:numId w:val="8"/>
        </w:numPr>
      </w:pPr>
      <w:r w:rsidRPr="008E3C07">
        <w:t>option 1:  N = [reduceNumberRxBeam] for UE supporting faster beam sweeping under multi-Rx operations; otherwise, N=8</w:t>
      </w:r>
    </w:p>
    <w:p w:rsidR="00770724" w:rsidRPr="008E3C07" w:rsidRDefault="00770724" w:rsidP="00770724">
      <w:pPr>
        <w:pStyle w:val="aff5"/>
        <w:numPr>
          <w:ilvl w:val="1"/>
          <w:numId w:val="8"/>
        </w:numPr>
      </w:pPr>
      <w:r w:rsidRPr="008E3C07">
        <w:t>option 2: N = 8 + K, where K is the number of SSBs in each CMR set</w:t>
      </w:r>
    </w:p>
    <w:p w:rsidR="00770724" w:rsidRPr="008E3C07" w:rsidRDefault="00770724" w:rsidP="00770724">
      <w:pPr>
        <w:pStyle w:val="aff5"/>
        <w:numPr>
          <w:ilvl w:val="0"/>
          <w:numId w:val="8"/>
        </w:numPr>
        <w:ind w:left="720"/>
      </w:pPr>
      <w:r w:rsidRPr="008E3C07">
        <w:t>Recommended WF</w:t>
      </w:r>
    </w:p>
    <w:p w:rsidR="00770724" w:rsidRPr="008E3C07" w:rsidRDefault="00770724" w:rsidP="00770724">
      <w:pPr>
        <w:pStyle w:val="aff5"/>
        <w:numPr>
          <w:ilvl w:val="1"/>
          <w:numId w:val="8"/>
        </w:numPr>
      </w:pPr>
      <w:r w:rsidRPr="008E3C07">
        <w:t>Further discussion is needed</w:t>
      </w:r>
    </w:p>
    <w:p w:rsidR="00770724" w:rsidRDefault="00770724" w:rsidP="00770724">
      <w:pPr>
        <w:spacing w:after="120"/>
        <w:rPr>
          <w:sz w:val="21"/>
          <w:szCs w:val="24"/>
          <w:lang w:eastAsia="zh-CN"/>
        </w:rPr>
      </w:pPr>
      <w:r>
        <w:rPr>
          <w:sz w:val="21"/>
          <w:szCs w:val="24"/>
          <w:lang w:eastAsia="zh-CN"/>
        </w:rPr>
        <w:t xml:space="preserve">Apple: GBBR is the prerequisite. With option 1, UE does not the report the L1-RSRP in a paired way. With option 2, UE have the chance to check the interference, and with the improved performance. </w:t>
      </w:r>
      <w:r>
        <w:rPr>
          <w:rFonts w:hint="eastAsia"/>
          <w:sz w:val="21"/>
          <w:szCs w:val="24"/>
          <w:lang w:eastAsia="zh-CN"/>
        </w:rPr>
        <w:t>W</w:t>
      </w:r>
      <w:r>
        <w:rPr>
          <w:sz w:val="21"/>
          <w:szCs w:val="24"/>
          <w:lang w:eastAsia="zh-CN"/>
        </w:rPr>
        <w:t xml:space="preserve">e still have strong view on option 2. </w:t>
      </w:r>
    </w:p>
    <w:p w:rsidR="00770724" w:rsidRDefault="00770724" w:rsidP="00770724">
      <w:pPr>
        <w:spacing w:after="120"/>
        <w:rPr>
          <w:sz w:val="21"/>
          <w:szCs w:val="24"/>
          <w:lang w:eastAsia="zh-CN"/>
        </w:rPr>
      </w:pPr>
      <w:r>
        <w:rPr>
          <w:sz w:val="21"/>
          <w:szCs w:val="24"/>
          <w:lang w:eastAsia="zh-CN"/>
        </w:rPr>
        <w:t xml:space="preserve">Xiaomi: Option 1 and 2 are talking different aspects. Option 1 is to allow fast measurement. Option 2 means the extra sample is for interference. L1-RSRP measurement is considered here. </w:t>
      </w:r>
    </w:p>
    <w:p w:rsidR="00770724" w:rsidRDefault="00770724" w:rsidP="00770724">
      <w:pPr>
        <w:spacing w:after="120"/>
        <w:rPr>
          <w:sz w:val="21"/>
          <w:szCs w:val="24"/>
          <w:lang w:eastAsia="zh-CN"/>
        </w:rPr>
      </w:pPr>
      <w:r>
        <w:rPr>
          <w:sz w:val="21"/>
          <w:szCs w:val="24"/>
          <w:lang w:eastAsia="zh-CN"/>
        </w:rPr>
        <w:t xml:space="preserve">Huawei: For L1-RSRP measurement, we just measure the power of the signal. </w:t>
      </w:r>
    </w:p>
    <w:p w:rsidR="00770724" w:rsidRDefault="00770724" w:rsidP="00770724">
      <w:pPr>
        <w:spacing w:after="120"/>
        <w:rPr>
          <w:sz w:val="21"/>
          <w:szCs w:val="24"/>
          <w:lang w:eastAsia="zh-CN"/>
        </w:rPr>
      </w:pPr>
      <w:r>
        <w:rPr>
          <w:sz w:val="21"/>
          <w:szCs w:val="24"/>
          <w:lang w:eastAsia="zh-CN"/>
        </w:rPr>
        <w:t>QC: Option 1 can activate two panels, and do measurement simulatousely.</w:t>
      </w:r>
    </w:p>
    <w:p w:rsidR="00770724" w:rsidRPr="008E3C07" w:rsidRDefault="00770724" w:rsidP="00770724">
      <w:pPr>
        <w:pStyle w:val="aff5"/>
        <w:numPr>
          <w:ilvl w:val="1"/>
          <w:numId w:val="8"/>
        </w:numPr>
      </w:pPr>
      <w:r w:rsidRPr="008E3C07">
        <w:t>option 1: N = [reduceNumberRxBeam] for UE supporting faster beam sweeping under multi-Rx operations; otherwise, N=8</w:t>
      </w:r>
      <w:r>
        <w:t xml:space="preserve"> (Huawei, OPPO, ZTE, QC, vivo, Xiaomi, Samsung, Ericsson)</w:t>
      </w:r>
    </w:p>
    <w:p w:rsidR="00770724" w:rsidRDefault="00770724" w:rsidP="00770724">
      <w:pPr>
        <w:pStyle w:val="aff5"/>
        <w:numPr>
          <w:ilvl w:val="1"/>
          <w:numId w:val="8"/>
        </w:numPr>
      </w:pPr>
      <w:r w:rsidRPr="008E3C07">
        <w:t>option 2: N = 8 + K, where K is the number of SSBs in each CMR set</w:t>
      </w:r>
    </w:p>
    <w:p w:rsidR="00770724" w:rsidRPr="00AF257E" w:rsidRDefault="00770724" w:rsidP="00770724">
      <w:pPr>
        <w:rPr>
          <w:rFonts w:eastAsia="等线"/>
          <w:sz w:val="21"/>
          <w:lang w:eastAsia="zh-CN"/>
        </w:rPr>
      </w:pPr>
      <w:r>
        <w:rPr>
          <w:rFonts w:eastAsia="等线" w:hint="eastAsia"/>
          <w:sz w:val="21"/>
          <w:lang w:eastAsia="zh-CN"/>
        </w:rPr>
        <w:t>A</w:t>
      </w:r>
      <w:r>
        <w:rPr>
          <w:rFonts w:eastAsia="等线"/>
          <w:sz w:val="21"/>
          <w:lang w:eastAsia="zh-CN"/>
        </w:rPr>
        <w:t xml:space="preserve">pple: we can compromiset to consider different UE capabilities for the two options: </w:t>
      </w:r>
    </w:p>
    <w:p w:rsidR="00770724" w:rsidRPr="008E3C07" w:rsidRDefault="00770724" w:rsidP="00770724">
      <w:pPr>
        <w:pStyle w:val="aff5"/>
        <w:numPr>
          <w:ilvl w:val="1"/>
          <w:numId w:val="8"/>
        </w:numPr>
      </w:pPr>
      <w:r w:rsidRPr="008E3C07">
        <w:t>option 1: N = [reduceNumberRxBeam] for UE supporting faster beam sweeping under multi-Rx operations; otherwise, N=8</w:t>
      </w:r>
      <w:r>
        <w:t xml:space="preserve"> </w:t>
      </w:r>
    </w:p>
    <w:p w:rsidR="00770724" w:rsidRPr="00D51CE9" w:rsidRDefault="00770724" w:rsidP="00770724">
      <w:pPr>
        <w:pStyle w:val="aff5"/>
        <w:numPr>
          <w:ilvl w:val="1"/>
          <w:numId w:val="8"/>
        </w:numPr>
      </w:pPr>
      <w:r w:rsidRPr="00D51CE9">
        <w:t xml:space="preserve">option 2: N = 8 </w:t>
      </w:r>
    </w:p>
    <w:p w:rsidR="00770724" w:rsidRDefault="00770724" w:rsidP="00770724">
      <w:pPr>
        <w:pStyle w:val="aff5"/>
        <w:numPr>
          <w:ilvl w:val="1"/>
          <w:numId w:val="8"/>
        </w:numPr>
      </w:pPr>
      <w:r>
        <w:t>option 3: N = 8+K</w:t>
      </w:r>
    </w:p>
    <w:p w:rsidR="00770724" w:rsidRDefault="00770724" w:rsidP="00770724">
      <w:pPr>
        <w:spacing w:after="120"/>
        <w:rPr>
          <w:sz w:val="21"/>
          <w:szCs w:val="24"/>
          <w:lang w:val="en-US" w:eastAsia="zh-CN"/>
        </w:rPr>
      </w:pPr>
      <w:r>
        <w:rPr>
          <w:rFonts w:hint="eastAsia"/>
          <w:sz w:val="21"/>
          <w:szCs w:val="24"/>
          <w:lang w:val="en-US" w:eastAsia="zh-CN"/>
        </w:rPr>
        <w:t>E</w:t>
      </w:r>
      <w:r>
        <w:rPr>
          <w:sz w:val="21"/>
          <w:szCs w:val="24"/>
          <w:lang w:val="en-US" w:eastAsia="zh-CN"/>
        </w:rPr>
        <w:t>///: we already agreed to use single panel to do measurement.</w:t>
      </w:r>
    </w:p>
    <w:p w:rsidR="00770724" w:rsidRDefault="00770724" w:rsidP="00770724">
      <w:pPr>
        <w:spacing w:after="120"/>
        <w:rPr>
          <w:sz w:val="21"/>
          <w:szCs w:val="24"/>
          <w:lang w:val="en-US" w:eastAsia="zh-CN"/>
        </w:rPr>
      </w:pPr>
      <w:r>
        <w:rPr>
          <w:rFonts w:hint="eastAsia"/>
          <w:sz w:val="21"/>
          <w:szCs w:val="24"/>
          <w:lang w:val="en-US" w:eastAsia="zh-CN"/>
        </w:rPr>
        <w:t>Apple</w:t>
      </w:r>
      <w:r>
        <w:rPr>
          <w:sz w:val="21"/>
          <w:szCs w:val="24"/>
          <w:lang w:val="en-US" w:eastAsia="zh-CN"/>
        </w:rPr>
        <w:t xml:space="preserve">: enhancement for single-Rx is not in the scope of the WI. </w:t>
      </w:r>
    </w:p>
    <w:p w:rsidR="00770724" w:rsidRDefault="00770724" w:rsidP="00770724">
      <w:pPr>
        <w:spacing w:after="120"/>
        <w:rPr>
          <w:sz w:val="21"/>
          <w:szCs w:val="24"/>
          <w:lang w:val="en-US" w:eastAsia="zh-CN"/>
        </w:rPr>
      </w:pPr>
      <w:r>
        <w:rPr>
          <w:sz w:val="21"/>
          <w:szCs w:val="24"/>
          <w:lang w:val="en-US" w:eastAsia="zh-CN"/>
        </w:rPr>
        <w:t xml:space="preserve">ZTE: option 1 and 2 comes from different aspects. </w:t>
      </w:r>
    </w:p>
    <w:p w:rsidR="00770724" w:rsidRDefault="00770724" w:rsidP="00770724">
      <w:pPr>
        <w:spacing w:after="120"/>
        <w:rPr>
          <w:sz w:val="21"/>
          <w:szCs w:val="24"/>
          <w:lang w:val="en-US" w:eastAsia="zh-CN"/>
        </w:rPr>
      </w:pPr>
    </w:p>
    <w:p w:rsidR="00770724" w:rsidRPr="00EB5CBB" w:rsidRDefault="00770724" w:rsidP="00770724">
      <w:pPr>
        <w:spacing w:after="120"/>
        <w:rPr>
          <w:sz w:val="21"/>
          <w:szCs w:val="24"/>
          <w:highlight w:val="green"/>
          <w:lang w:val="en-US" w:eastAsia="zh-CN"/>
        </w:rPr>
      </w:pPr>
      <w:r w:rsidRPr="00EB5CBB">
        <w:rPr>
          <w:rFonts w:hint="eastAsia"/>
          <w:sz w:val="21"/>
          <w:szCs w:val="24"/>
          <w:highlight w:val="green"/>
          <w:lang w:val="en-US" w:eastAsia="zh-CN"/>
        </w:rPr>
        <w:t>S</w:t>
      </w:r>
      <w:r w:rsidRPr="00EB5CBB">
        <w:rPr>
          <w:sz w:val="21"/>
          <w:szCs w:val="24"/>
          <w:highlight w:val="green"/>
          <w:lang w:val="en-US" w:eastAsia="zh-CN"/>
        </w:rPr>
        <w:t xml:space="preserve">elect one of the two alternatives in this meeting: </w:t>
      </w:r>
    </w:p>
    <w:p w:rsidR="00770724" w:rsidRPr="00EB5CBB" w:rsidRDefault="00770724" w:rsidP="00770724">
      <w:pPr>
        <w:spacing w:after="120"/>
        <w:rPr>
          <w:sz w:val="21"/>
          <w:szCs w:val="24"/>
          <w:highlight w:val="green"/>
          <w:lang w:val="en-US" w:eastAsia="zh-CN"/>
        </w:rPr>
      </w:pPr>
      <w:r w:rsidRPr="00EB5CBB">
        <w:rPr>
          <w:rFonts w:hint="eastAsia"/>
          <w:sz w:val="21"/>
          <w:szCs w:val="24"/>
          <w:highlight w:val="green"/>
          <w:lang w:val="en-US" w:eastAsia="zh-CN"/>
        </w:rPr>
        <w:t>A</w:t>
      </w:r>
      <w:r w:rsidRPr="00EB5CBB">
        <w:rPr>
          <w:sz w:val="21"/>
          <w:szCs w:val="24"/>
          <w:highlight w:val="green"/>
          <w:lang w:val="en-US" w:eastAsia="zh-CN"/>
        </w:rPr>
        <w:t>l</w:t>
      </w:r>
      <w:r w:rsidRPr="00EB5CBB">
        <w:rPr>
          <w:rFonts w:hint="eastAsia"/>
          <w:sz w:val="21"/>
          <w:szCs w:val="24"/>
          <w:highlight w:val="green"/>
          <w:lang w:val="en-US" w:eastAsia="zh-CN"/>
        </w:rPr>
        <w:t>ter</w:t>
      </w:r>
      <w:r w:rsidRPr="00EB5CBB">
        <w:rPr>
          <w:sz w:val="21"/>
          <w:szCs w:val="24"/>
          <w:highlight w:val="green"/>
          <w:lang w:val="en-US" w:eastAsia="zh-CN"/>
        </w:rPr>
        <w:t xml:space="preserve">native 1: </w:t>
      </w:r>
    </w:p>
    <w:p w:rsidR="00770724" w:rsidRPr="00EB5CBB" w:rsidRDefault="00770724" w:rsidP="00770724">
      <w:pPr>
        <w:pStyle w:val="aff5"/>
        <w:numPr>
          <w:ilvl w:val="1"/>
          <w:numId w:val="8"/>
        </w:numPr>
        <w:rPr>
          <w:highlight w:val="green"/>
        </w:rPr>
      </w:pPr>
      <w:r w:rsidRPr="00EB5CBB">
        <w:rPr>
          <w:highlight w:val="green"/>
        </w:rPr>
        <w:t xml:space="preserve">N = [reduceNumberRxBeam] for UE supporting faster beam sweeping under multi-Rx operations </w:t>
      </w:r>
      <w:r w:rsidRPr="00EB5CBB">
        <w:rPr>
          <w:rFonts w:hint="eastAsia"/>
          <w:highlight w:val="green"/>
        </w:rPr>
        <w:t>[for</w:t>
      </w:r>
      <w:r w:rsidRPr="00EB5CBB">
        <w:rPr>
          <w:highlight w:val="green"/>
        </w:rPr>
        <w:t xml:space="preserve"> </w:t>
      </w:r>
      <w:r w:rsidRPr="00EB5CBB">
        <w:rPr>
          <w:rFonts w:hint="eastAsia"/>
          <w:highlight w:val="green"/>
        </w:rPr>
        <w:t>GBBR</w:t>
      </w:r>
      <w:r w:rsidRPr="00EB5CBB">
        <w:rPr>
          <w:highlight w:val="green"/>
        </w:rPr>
        <w:t xml:space="preserve">]; otherwise, N=8 </w:t>
      </w:r>
    </w:p>
    <w:p w:rsidR="00770724" w:rsidRPr="00EB5CBB" w:rsidRDefault="00770724" w:rsidP="00770724">
      <w:pPr>
        <w:pStyle w:val="aff5"/>
        <w:numPr>
          <w:ilvl w:val="2"/>
          <w:numId w:val="8"/>
        </w:numPr>
        <w:rPr>
          <w:highlight w:val="green"/>
        </w:rPr>
      </w:pPr>
      <w:r w:rsidRPr="00EB5CBB">
        <w:rPr>
          <w:highlight w:val="green"/>
        </w:rPr>
        <w:t>Note: A new capability is considered here.</w:t>
      </w:r>
    </w:p>
    <w:p w:rsidR="00770724" w:rsidRPr="00EB5CBB" w:rsidRDefault="00770724" w:rsidP="00770724">
      <w:pPr>
        <w:pStyle w:val="aff5"/>
        <w:numPr>
          <w:ilvl w:val="1"/>
          <w:numId w:val="8"/>
        </w:numPr>
        <w:rPr>
          <w:highlight w:val="green"/>
        </w:rPr>
      </w:pPr>
      <w:r w:rsidRPr="00EB5CBB">
        <w:rPr>
          <w:highlight w:val="green"/>
        </w:rPr>
        <w:t>N = 8+K [</w:t>
      </w:r>
      <w:r w:rsidRPr="00EB5CBB">
        <w:rPr>
          <w:rFonts w:hint="eastAsia"/>
          <w:highlight w:val="green"/>
        </w:rPr>
        <w:t>if</w:t>
      </w:r>
      <w:r w:rsidRPr="00EB5CBB">
        <w:rPr>
          <w:highlight w:val="green"/>
        </w:rPr>
        <w:t xml:space="preserve"> the new UE capability is not reported].</w:t>
      </w:r>
    </w:p>
    <w:p w:rsidR="00770724" w:rsidRPr="00D51CE9" w:rsidRDefault="00770724" w:rsidP="00770724">
      <w:pPr>
        <w:spacing w:after="120"/>
        <w:rPr>
          <w:sz w:val="21"/>
          <w:szCs w:val="24"/>
          <w:lang w:val="en-US" w:eastAsia="zh-CN"/>
        </w:rPr>
      </w:pPr>
      <w:r w:rsidRPr="00EB5CBB">
        <w:rPr>
          <w:sz w:val="21"/>
          <w:szCs w:val="24"/>
          <w:highlight w:val="green"/>
          <w:lang w:val="en-US" w:eastAsia="zh-CN"/>
        </w:rPr>
        <w:t xml:space="preserve">Alternative 2: </w:t>
      </w:r>
      <w:r w:rsidRPr="00EB5CBB">
        <w:rPr>
          <w:rFonts w:hint="eastAsia"/>
          <w:sz w:val="21"/>
          <w:szCs w:val="24"/>
          <w:highlight w:val="green"/>
          <w:lang w:val="en-US" w:eastAsia="zh-CN"/>
        </w:rPr>
        <w:t>N</w:t>
      </w:r>
      <w:r w:rsidRPr="00EB5CBB">
        <w:rPr>
          <w:sz w:val="21"/>
          <w:szCs w:val="24"/>
          <w:highlight w:val="green"/>
          <w:lang w:val="en-US" w:eastAsia="zh-CN"/>
        </w:rPr>
        <w:t xml:space="preserve"> =8.</w:t>
      </w:r>
      <w:r>
        <w:rPr>
          <w:sz w:val="21"/>
          <w:szCs w:val="24"/>
          <w:lang w:val="en-US" w:eastAsia="zh-CN"/>
        </w:rPr>
        <w:t xml:space="preserve"> </w:t>
      </w:r>
    </w:p>
    <w:p w:rsidR="00770724" w:rsidRPr="008E3C07" w:rsidRDefault="00770724" w:rsidP="00770724">
      <w:pPr>
        <w:spacing w:after="120"/>
        <w:rPr>
          <w:sz w:val="21"/>
          <w:szCs w:val="24"/>
          <w:lang w:eastAsia="zh-CN"/>
        </w:rPr>
      </w:pPr>
    </w:p>
    <w:p w:rsidR="00770724" w:rsidRPr="008E3C07" w:rsidRDefault="00770724" w:rsidP="00770724">
      <w:pPr>
        <w:rPr>
          <w:b/>
          <w:sz w:val="21"/>
          <w:u w:val="single"/>
        </w:rPr>
      </w:pPr>
      <w:r w:rsidRPr="008E3C07">
        <w:rPr>
          <w:b/>
          <w:sz w:val="21"/>
          <w:u w:val="single"/>
        </w:rPr>
        <w:t>Issue 1-2-2 b: measurement period for CSI-RS based L1-RSRP</w:t>
      </w:r>
    </w:p>
    <w:p w:rsidR="00770724" w:rsidRPr="008E3C07" w:rsidRDefault="00770724" w:rsidP="00770724">
      <w:pPr>
        <w:pStyle w:val="aff5"/>
        <w:numPr>
          <w:ilvl w:val="0"/>
          <w:numId w:val="8"/>
        </w:numPr>
        <w:ind w:left="720"/>
      </w:pPr>
      <w:r w:rsidRPr="008E3C07">
        <w:t>Proposals</w:t>
      </w:r>
    </w:p>
    <w:p w:rsidR="00770724" w:rsidRPr="008E3C07" w:rsidRDefault="00770724" w:rsidP="00770724">
      <w:pPr>
        <w:pStyle w:val="aff5"/>
        <w:numPr>
          <w:ilvl w:val="1"/>
          <w:numId w:val="8"/>
        </w:numPr>
      </w:pPr>
      <w:r w:rsidRPr="008E3C07">
        <w:t>Option 1: For CSI-RS based L1-RSRP measurements in FR2, the existing L1-RSRP measurement period is reused when configured for GBBR.</w:t>
      </w:r>
    </w:p>
    <w:p w:rsidR="00770724" w:rsidRPr="008E3C07" w:rsidRDefault="00770724" w:rsidP="00770724">
      <w:pPr>
        <w:pStyle w:val="aff5"/>
        <w:numPr>
          <w:ilvl w:val="1"/>
          <w:numId w:val="8"/>
        </w:numPr>
      </w:pPr>
      <w:r w:rsidRPr="008E3C07">
        <w:t>Option 2: For CSI-RS + CSI-RS, it is proposed to set N = ceil(maxNumberRxBeam / K) + 1, where K is the number of CSI-RSs in each CMR set</w:t>
      </w:r>
    </w:p>
    <w:p w:rsidR="00770724" w:rsidRPr="008E3C07" w:rsidRDefault="00770724" w:rsidP="00770724">
      <w:pPr>
        <w:pStyle w:val="aff5"/>
        <w:ind w:left="1656"/>
      </w:pPr>
    </w:p>
    <w:p w:rsidR="00770724" w:rsidRPr="008E3C07" w:rsidRDefault="00770724" w:rsidP="00770724">
      <w:pPr>
        <w:pStyle w:val="aff5"/>
        <w:numPr>
          <w:ilvl w:val="0"/>
          <w:numId w:val="8"/>
        </w:numPr>
        <w:ind w:left="720"/>
      </w:pPr>
      <w:r w:rsidRPr="008E3C07">
        <w:t>Recommended WF</w:t>
      </w:r>
    </w:p>
    <w:p w:rsidR="00770724" w:rsidRPr="008E3C07" w:rsidRDefault="00770724" w:rsidP="00770724">
      <w:pPr>
        <w:pStyle w:val="aff5"/>
        <w:numPr>
          <w:ilvl w:val="1"/>
          <w:numId w:val="8"/>
        </w:numPr>
      </w:pPr>
      <w:r w:rsidRPr="008E3C07">
        <w:lastRenderedPageBreak/>
        <w:t>Further discussion is needed</w:t>
      </w:r>
    </w:p>
    <w:p w:rsidR="00770724" w:rsidRPr="008E3C07" w:rsidRDefault="00770724" w:rsidP="00770724">
      <w:pPr>
        <w:spacing w:after="120"/>
        <w:rPr>
          <w:sz w:val="21"/>
          <w:lang w:val="en-US" w:eastAsia="zh-CN"/>
        </w:rPr>
      </w:pPr>
    </w:p>
    <w:p w:rsidR="00770724" w:rsidRPr="008E3C07" w:rsidRDefault="00770724" w:rsidP="00770724">
      <w:pPr>
        <w:pStyle w:val="af7"/>
        <w:tabs>
          <w:tab w:val="left" w:pos="226"/>
          <w:tab w:val="left" w:pos="284"/>
          <w:tab w:val="left" w:pos="5103"/>
        </w:tabs>
        <w:snapToGrid w:val="0"/>
        <w:spacing w:beforeLines="50" w:before="120"/>
        <w:rPr>
          <w:b/>
          <w:bCs/>
          <w:lang w:val="en-US" w:eastAsia="zh-CN"/>
        </w:rPr>
      </w:pPr>
    </w:p>
    <w:p w:rsidR="00770724" w:rsidRPr="008E3C07" w:rsidRDefault="00770724" w:rsidP="00770724">
      <w:pPr>
        <w:rPr>
          <w:b/>
          <w:sz w:val="21"/>
          <w:u w:val="single"/>
        </w:rPr>
      </w:pPr>
      <w:bookmarkStart w:id="28" w:name="_Hlk143075246"/>
      <w:r w:rsidRPr="008E3C07">
        <w:rPr>
          <w:b/>
          <w:sz w:val="21"/>
          <w:u w:val="single"/>
        </w:rPr>
        <w:t>Issue 1-2-3: Measurement period for non-GBBR (i.e., measurement period of L1-RSRP not configured for GBBR)</w:t>
      </w:r>
    </w:p>
    <w:p w:rsidR="00770724" w:rsidRPr="008E3C07" w:rsidRDefault="00770724" w:rsidP="00770724">
      <w:pPr>
        <w:pStyle w:val="aff5"/>
        <w:ind w:left="720"/>
      </w:pPr>
      <w:r w:rsidRPr="008E3C07">
        <w:t>Proposals</w:t>
      </w:r>
    </w:p>
    <w:p w:rsidR="00770724" w:rsidRPr="008E3C07" w:rsidRDefault="00770724" w:rsidP="00770724">
      <w:pPr>
        <w:pStyle w:val="aff5"/>
        <w:numPr>
          <w:ilvl w:val="1"/>
          <w:numId w:val="8"/>
        </w:numPr>
        <w:ind w:left="1440"/>
        <w:rPr>
          <w:b/>
          <w:bCs/>
        </w:rPr>
      </w:pPr>
      <w:r w:rsidRPr="008E3C07">
        <w:t>Option 1: Consider faster beam sweeping factor related enhancement</w:t>
      </w:r>
    </w:p>
    <w:p w:rsidR="00770724" w:rsidRPr="008E3C07" w:rsidRDefault="00770724" w:rsidP="00770724">
      <w:pPr>
        <w:pStyle w:val="aff5"/>
        <w:numPr>
          <w:ilvl w:val="1"/>
          <w:numId w:val="8"/>
        </w:numPr>
        <w:ind w:left="1440"/>
      </w:pPr>
      <w:r w:rsidRPr="008E3C07">
        <w:t xml:space="preserve">Option 2: Do not consider enhancement to measurement period of L1-RSRP not configured for GBBR </w:t>
      </w:r>
    </w:p>
    <w:p w:rsidR="00770724" w:rsidRPr="008E3C07" w:rsidRDefault="00770724" w:rsidP="00770724">
      <w:pPr>
        <w:pStyle w:val="aff5"/>
        <w:numPr>
          <w:ilvl w:val="0"/>
          <w:numId w:val="8"/>
        </w:numPr>
        <w:ind w:left="720"/>
      </w:pPr>
      <w:r w:rsidRPr="008E3C07">
        <w:t>Recommended WF</w:t>
      </w:r>
    </w:p>
    <w:p w:rsidR="00770724" w:rsidRPr="008E3C07" w:rsidRDefault="00770724" w:rsidP="00770724">
      <w:pPr>
        <w:pStyle w:val="aff5"/>
        <w:numPr>
          <w:ilvl w:val="1"/>
          <w:numId w:val="8"/>
        </w:numPr>
      </w:pPr>
      <w:r w:rsidRPr="008E3C07">
        <w:t xml:space="preserve">Need further discussion </w:t>
      </w:r>
      <w:bookmarkEnd w:id="28"/>
    </w:p>
    <w:p w:rsidR="00770724" w:rsidRPr="008E3C07" w:rsidRDefault="00770724" w:rsidP="00770724">
      <w:pPr>
        <w:rPr>
          <w:b/>
          <w:bCs/>
          <w:szCs w:val="24"/>
          <w:u w:val="single"/>
          <w:lang w:val="en-US" w:eastAsia="zh-CN"/>
        </w:rPr>
      </w:pPr>
    </w:p>
    <w:p w:rsidR="00770724" w:rsidRPr="008E3C07" w:rsidRDefault="00770724" w:rsidP="00770724">
      <w:pPr>
        <w:spacing w:after="120"/>
        <w:rPr>
          <w:lang w:val="en-US" w:eastAsia="zh-CN"/>
        </w:rPr>
      </w:pPr>
    </w:p>
    <w:p w:rsidR="00770724" w:rsidRPr="008E3C07" w:rsidRDefault="00770724" w:rsidP="00770724">
      <w:pPr>
        <w:rPr>
          <w:b/>
          <w:sz w:val="22"/>
          <w:u w:val="single"/>
        </w:rPr>
      </w:pPr>
      <w:r w:rsidRPr="008E3C07">
        <w:rPr>
          <w:b/>
          <w:sz w:val="22"/>
          <w:u w:val="single"/>
        </w:rPr>
        <w:t>Sub-topic 1-3: Others</w:t>
      </w:r>
    </w:p>
    <w:p w:rsidR="00770724" w:rsidRPr="008E3C07" w:rsidRDefault="00770724" w:rsidP="00770724">
      <w:pPr>
        <w:rPr>
          <w:b/>
          <w:sz w:val="21"/>
          <w:u w:val="single"/>
        </w:rPr>
      </w:pPr>
      <w:r w:rsidRPr="008E3C07">
        <w:rPr>
          <w:b/>
          <w:sz w:val="21"/>
          <w:u w:val="single"/>
        </w:rPr>
        <w:t>Issue 1-3-1: Shall L1-SINR requirements be defined for the multi-RX UE</w:t>
      </w:r>
    </w:p>
    <w:p w:rsidR="00770724" w:rsidRPr="008E3C07" w:rsidRDefault="00770724" w:rsidP="00770724">
      <w:pPr>
        <w:pStyle w:val="aff5"/>
        <w:numPr>
          <w:ilvl w:val="0"/>
          <w:numId w:val="8"/>
        </w:numPr>
        <w:ind w:left="720"/>
      </w:pPr>
      <w:r w:rsidRPr="008E3C07">
        <w:t>Proposals</w:t>
      </w:r>
    </w:p>
    <w:p w:rsidR="00770724" w:rsidRPr="008E3C07" w:rsidRDefault="00770724" w:rsidP="00770724">
      <w:pPr>
        <w:pStyle w:val="aff5"/>
        <w:numPr>
          <w:ilvl w:val="1"/>
          <w:numId w:val="8"/>
        </w:numPr>
        <w:ind w:left="1440"/>
      </w:pPr>
      <w:r w:rsidRPr="008E3C07">
        <w:t xml:space="preserve">Option 1: Yes </w:t>
      </w:r>
    </w:p>
    <w:p w:rsidR="00770724" w:rsidRPr="008E3C07" w:rsidRDefault="00770724" w:rsidP="00770724">
      <w:pPr>
        <w:pStyle w:val="aff5"/>
        <w:numPr>
          <w:ilvl w:val="2"/>
          <w:numId w:val="8"/>
        </w:numPr>
      </w:pPr>
      <w:r w:rsidRPr="008E3C07">
        <w:t>Changes in non-group-based L1-RSRP measurement delay due to multi Rx operation are also considered for L1-SINR</w:t>
      </w:r>
    </w:p>
    <w:p w:rsidR="00770724" w:rsidRPr="008E3C07" w:rsidRDefault="00770724" w:rsidP="00770724">
      <w:pPr>
        <w:pStyle w:val="aff5"/>
        <w:numPr>
          <w:ilvl w:val="1"/>
          <w:numId w:val="8"/>
        </w:numPr>
        <w:ind w:left="1440"/>
      </w:pPr>
      <w:r w:rsidRPr="008E3C07">
        <w:t>Option 2: NO</w:t>
      </w:r>
    </w:p>
    <w:p w:rsidR="00770724" w:rsidRPr="008E3C07" w:rsidRDefault="00770724" w:rsidP="00770724">
      <w:pPr>
        <w:pStyle w:val="aff5"/>
        <w:numPr>
          <w:ilvl w:val="0"/>
          <w:numId w:val="8"/>
        </w:numPr>
        <w:ind w:left="720"/>
      </w:pPr>
      <w:r w:rsidRPr="008E3C07">
        <w:t>Recommended WF</w:t>
      </w:r>
    </w:p>
    <w:p w:rsidR="00770724" w:rsidRPr="008E3C07" w:rsidRDefault="00770724" w:rsidP="00770724">
      <w:pPr>
        <w:pStyle w:val="aff5"/>
        <w:numPr>
          <w:ilvl w:val="1"/>
          <w:numId w:val="8"/>
        </w:numPr>
        <w:ind w:left="1440"/>
      </w:pPr>
      <w:r w:rsidRPr="008E3C07">
        <w:t>Need further discussion</w:t>
      </w:r>
    </w:p>
    <w:p w:rsidR="00770724" w:rsidRPr="008E3C07" w:rsidRDefault="00770724" w:rsidP="00770724">
      <w:pPr>
        <w:rPr>
          <w:i/>
          <w:sz w:val="21"/>
          <w:lang w:val="en-US" w:eastAsia="zh-CN"/>
        </w:rPr>
      </w:pPr>
    </w:p>
    <w:p w:rsidR="00770724" w:rsidRPr="008E3C07" w:rsidRDefault="00770724" w:rsidP="00770724">
      <w:pPr>
        <w:tabs>
          <w:tab w:val="left" w:pos="7656"/>
        </w:tabs>
        <w:rPr>
          <w:b/>
          <w:sz w:val="21"/>
          <w:u w:val="single"/>
        </w:rPr>
      </w:pPr>
      <w:r w:rsidRPr="008E3C07">
        <w:rPr>
          <w:b/>
          <w:sz w:val="21"/>
          <w:u w:val="single"/>
        </w:rPr>
        <w:t>Issue 1-3-2a: Measurement period for L1-SINR (based on conclusion of issue 1-3-1)</w:t>
      </w:r>
    </w:p>
    <w:p w:rsidR="00770724" w:rsidRPr="008E3C07" w:rsidRDefault="00770724" w:rsidP="00770724">
      <w:pPr>
        <w:pStyle w:val="aff5"/>
        <w:numPr>
          <w:ilvl w:val="0"/>
          <w:numId w:val="8"/>
        </w:numPr>
        <w:ind w:left="720"/>
      </w:pPr>
      <w:r w:rsidRPr="008E3C07">
        <w:t>Proposals</w:t>
      </w:r>
    </w:p>
    <w:p w:rsidR="00770724" w:rsidRPr="008E3C07" w:rsidRDefault="00770724" w:rsidP="00770724">
      <w:pPr>
        <w:pStyle w:val="aff5"/>
        <w:numPr>
          <w:ilvl w:val="1"/>
          <w:numId w:val="8"/>
        </w:numPr>
        <w:ind w:left="1440"/>
        <w:rPr>
          <w:b/>
          <w:bCs/>
        </w:rPr>
      </w:pPr>
      <w:r w:rsidRPr="008E3C07">
        <w:t>Option 1: Consider faster beam sweeping factor related enhancement</w:t>
      </w:r>
    </w:p>
    <w:p w:rsidR="00770724" w:rsidRPr="008E3C07" w:rsidRDefault="00770724" w:rsidP="00770724">
      <w:pPr>
        <w:pStyle w:val="aff5"/>
        <w:numPr>
          <w:ilvl w:val="1"/>
          <w:numId w:val="8"/>
        </w:numPr>
        <w:ind w:left="1440"/>
      </w:pPr>
      <w:r w:rsidRPr="008E3C07">
        <w:t>Option 2: Enhanced features for multi-Rx such as fast beam sweeping, measurement restriction relaxation, scheduling restriction relaxation can also be used for legacy L1-SINR measurement</w:t>
      </w:r>
    </w:p>
    <w:p w:rsidR="00770724" w:rsidRPr="008E3C07" w:rsidRDefault="00770724" w:rsidP="00770724">
      <w:pPr>
        <w:pStyle w:val="aff5"/>
        <w:numPr>
          <w:ilvl w:val="0"/>
          <w:numId w:val="8"/>
        </w:numPr>
        <w:ind w:left="720"/>
      </w:pPr>
      <w:r w:rsidRPr="008E3C07">
        <w:t>Recommended WF</w:t>
      </w:r>
    </w:p>
    <w:p w:rsidR="00770724" w:rsidRPr="008E3C07" w:rsidRDefault="00770724" w:rsidP="00770724">
      <w:pPr>
        <w:pStyle w:val="aff5"/>
        <w:numPr>
          <w:ilvl w:val="1"/>
          <w:numId w:val="8"/>
        </w:numPr>
      </w:pPr>
      <w:r w:rsidRPr="008E3C07">
        <w:t xml:space="preserve">Need further discussion </w:t>
      </w:r>
    </w:p>
    <w:p w:rsidR="00770724" w:rsidRPr="008E3C07" w:rsidRDefault="00770724" w:rsidP="00770724">
      <w:pPr>
        <w:spacing w:after="120"/>
        <w:rPr>
          <w:sz w:val="21"/>
          <w:lang w:val="en-US" w:eastAsia="zh-CN"/>
        </w:rPr>
      </w:pPr>
    </w:p>
    <w:p w:rsidR="00770724" w:rsidRPr="008E3C07" w:rsidRDefault="00770724" w:rsidP="00770724">
      <w:pPr>
        <w:tabs>
          <w:tab w:val="left" w:pos="7656"/>
        </w:tabs>
        <w:rPr>
          <w:b/>
          <w:sz w:val="21"/>
          <w:u w:val="single"/>
        </w:rPr>
      </w:pPr>
      <w:r w:rsidRPr="008E3C07">
        <w:rPr>
          <w:b/>
          <w:sz w:val="21"/>
          <w:u w:val="single"/>
        </w:rPr>
        <w:t>Issue 1-3-2b: Other enhancements for L1-SINR (based on conclusion of issue 1-3-1)</w:t>
      </w:r>
    </w:p>
    <w:p w:rsidR="00770724" w:rsidRPr="008E3C07" w:rsidRDefault="00770724" w:rsidP="00770724">
      <w:pPr>
        <w:pStyle w:val="aff5"/>
        <w:numPr>
          <w:ilvl w:val="0"/>
          <w:numId w:val="8"/>
        </w:numPr>
        <w:ind w:left="720"/>
      </w:pPr>
      <w:r w:rsidRPr="008E3C07">
        <w:t>Proposals</w:t>
      </w:r>
    </w:p>
    <w:p w:rsidR="00770724" w:rsidRPr="008E3C07" w:rsidRDefault="00770724" w:rsidP="00770724">
      <w:pPr>
        <w:pStyle w:val="aff5"/>
        <w:numPr>
          <w:ilvl w:val="1"/>
          <w:numId w:val="8"/>
        </w:numPr>
        <w:ind w:left="1440"/>
      </w:pPr>
      <w:r w:rsidRPr="008E3C07">
        <w:t>Proposal 1: Enhanced features for multi-Rx such as fast beam sweeping, measurement restriction relaxation, scheduling restriction relaxation can also be used for legacy L1-SINR measurement</w:t>
      </w:r>
    </w:p>
    <w:p w:rsidR="00770724" w:rsidRPr="008E3C07" w:rsidRDefault="00770724" w:rsidP="00770724">
      <w:pPr>
        <w:pStyle w:val="aff5"/>
        <w:numPr>
          <w:ilvl w:val="0"/>
          <w:numId w:val="8"/>
        </w:numPr>
        <w:ind w:left="720"/>
      </w:pPr>
      <w:r w:rsidRPr="008E3C07">
        <w:t>Recommended WF</w:t>
      </w:r>
    </w:p>
    <w:p w:rsidR="00770724" w:rsidRPr="008E3C07" w:rsidRDefault="00770724" w:rsidP="00770724">
      <w:pPr>
        <w:pStyle w:val="aff5"/>
        <w:numPr>
          <w:ilvl w:val="1"/>
          <w:numId w:val="8"/>
        </w:numPr>
      </w:pPr>
      <w:r w:rsidRPr="008E3C07">
        <w:t xml:space="preserve">Need further discussion </w:t>
      </w:r>
    </w:p>
    <w:p w:rsidR="00770724" w:rsidRPr="008E3C07" w:rsidRDefault="00770724" w:rsidP="00770724">
      <w:pPr>
        <w:spacing w:after="120"/>
        <w:rPr>
          <w:sz w:val="21"/>
          <w:lang w:val="en-US" w:eastAsia="zh-CN"/>
        </w:rPr>
      </w:pPr>
    </w:p>
    <w:p w:rsidR="00770724" w:rsidRPr="008E3C07" w:rsidRDefault="00770724" w:rsidP="00770724">
      <w:pPr>
        <w:rPr>
          <w:sz w:val="21"/>
          <w:u w:val="single"/>
        </w:rPr>
      </w:pPr>
    </w:p>
    <w:p w:rsidR="00770724" w:rsidRDefault="00770724" w:rsidP="00770724">
      <w:pPr>
        <w:pStyle w:val="3"/>
      </w:pPr>
      <w:bookmarkStart w:id="29" w:name="_Toc150165188"/>
      <w:r>
        <w:lastRenderedPageBreak/>
        <w:t>8.8</w:t>
      </w:r>
      <w:r>
        <w:tab/>
        <w:t>Even Further RRM enhancement for NR and MR-DC</w:t>
      </w:r>
      <w:bookmarkEnd w:id="29"/>
    </w:p>
    <w:p w:rsidR="00770724" w:rsidRDefault="00770724" w:rsidP="00770724">
      <w:pPr>
        <w:pStyle w:val="4"/>
      </w:pPr>
      <w:bookmarkStart w:id="30" w:name="_Toc150165189"/>
      <w:r>
        <w:t>8.8.1</w:t>
      </w:r>
      <w:r>
        <w:tab/>
        <w:t>General aspects</w:t>
      </w:r>
      <w:bookmarkEnd w:id="30"/>
    </w:p>
    <w:p w:rsidR="00770724" w:rsidRDefault="00770724" w:rsidP="00770724">
      <w:pPr>
        <w:pStyle w:val="4"/>
      </w:pPr>
      <w:bookmarkStart w:id="31" w:name="_Toc150165190"/>
      <w:r>
        <w:t>8.8.2</w:t>
      </w:r>
      <w:r>
        <w:tab/>
        <w:t>RRM core requirements for FR2 SCell activation delay reduction</w:t>
      </w:r>
      <w:bookmarkEnd w:id="31"/>
    </w:p>
    <w:p w:rsidR="00770724" w:rsidRDefault="00770724" w:rsidP="00770724">
      <w:pPr>
        <w:rPr>
          <w:rFonts w:ascii="Arial" w:hAnsi="Arial" w:cs="Arial"/>
          <w:b/>
          <w:sz w:val="24"/>
        </w:rPr>
      </w:pPr>
      <w:r>
        <w:rPr>
          <w:rFonts w:ascii="Arial" w:hAnsi="Arial" w:cs="Arial"/>
          <w:b/>
          <w:color w:val="0000FF"/>
          <w:sz w:val="24"/>
        </w:rPr>
        <w:t>R4-2318648</w:t>
      </w:r>
      <w:r>
        <w:rPr>
          <w:rFonts w:ascii="Arial" w:hAnsi="Arial" w:cs="Arial"/>
          <w:b/>
          <w:color w:val="0000FF"/>
          <w:sz w:val="24"/>
        </w:rPr>
        <w:tab/>
      </w:r>
      <w:r>
        <w:rPr>
          <w:rFonts w:ascii="Arial" w:hAnsi="Arial" w:cs="Arial"/>
          <w:b/>
          <w:sz w:val="24"/>
        </w:rPr>
        <w:t>Draft Big CR to TS 38.133 on R18 SCell activation enhancement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R4-2321361 (from R4-2318648).</w:t>
      </w:r>
    </w:p>
    <w:p w:rsidR="00770724" w:rsidRDefault="00A91932" w:rsidP="00770724">
      <w:pPr>
        <w:rPr>
          <w:rFonts w:ascii="Arial" w:hAnsi="Arial" w:cs="Arial"/>
          <w:b/>
          <w:sz w:val="24"/>
        </w:rPr>
      </w:pPr>
      <w:hyperlink r:id="rId42" w:history="1">
        <w:r w:rsidR="00770724" w:rsidRPr="00892C86">
          <w:rPr>
            <w:rStyle w:val="ae"/>
            <w:rFonts w:ascii="Arial" w:hAnsi="Arial" w:cs="Arial"/>
            <w:b/>
            <w:sz w:val="24"/>
          </w:rPr>
          <w:t>R4-2321361</w:t>
        </w:r>
      </w:hyperlink>
      <w:r w:rsidR="00770724">
        <w:rPr>
          <w:rFonts w:ascii="Arial" w:hAnsi="Arial" w:cs="Arial"/>
          <w:b/>
          <w:color w:val="0000FF"/>
          <w:sz w:val="24"/>
        </w:rPr>
        <w:tab/>
      </w:r>
      <w:r w:rsidR="00770724" w:rsidRPr="00892C86">
        <w:rPr>
          <w:rFonts w:ascii="Arial" w:hAnsi="Arial" w:cs="Arial"/>
          <w:b/>
          <w:sz w:val="24"/>
          <w:highlight w:val="yellow"/>
        </w:rPr>
        <w:t>Draft</w:t>
      </w:r>
      <w:r w:rsidR="00770724">
        <w:rPr>
          <w:rFonts w:ascii="Arial" w:hAnsi="Arial" w:cs="Arial"/>
          <w:b/>
          <w:sz w:val="24"/>
        </w:rPr>
        <w:t xml:space="preserve"> Big CR to TS 38.133 on R18 SCell activation enhancement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For post-meeting email approval</w:t>
      </w:r>
      <w:r>
        <w:rPr>
          <w:rFonts w:ascii="Arial" w:hAnsi="Arial" w:cs="Arial"/>
          <w:b/>
        </w:rPr>
        <w:t>.</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R4-2318649</w:t>
      </w:r>
      <w:r>
        <w:rPr>
          <w:rFonts w:ascii="Arial" w:hAnsi="Arial" w:cs="Arial"/>
          <w:b/>
          <w:color w:val="0000FF"/>
          <w:sz w:val="24"/>
        </w:rPr>
        <w:tab/>
      </w:r>
      <w:r>
        <w:rPr>
          <w:rFonts w:ascii="Arial" w:hAnsi="Arial" w:cs="Arial"/>
          <w:b/>
          <w:sz w:val="24"/>
        </w:rPr>
        <w:t>Feature list comments summary for SCell activation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R4-2321005</w:t>
      </w:r>
      <w:r>
        <w:rPr>
          <w:rFonts w:ascii="Arial" w:hAnsi="Arial" w:cs="Arial"/>
          <w:b/>
          <w:color w:val="0000FF"/>
          <w:sz w:val="24"/>
        </w:rPr>
        <w:tab/>
      </w:r>
      <w:r>
        <w:rPr>
          <w:rFonts w:ascii="Arial" w:hAnsi="Arial" w:cs="Arial"/>
          <w:b/>
          <w:sz w:val="24"/>
        </w:rPr>
        <w:t>Discussion on the UE capability for FR2 SCell activation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32" w:name="_Toc150165191"/>
      <w:r>
        <w:t>8.8.2.1</w:t>
      </w:r>
      <w:r>
        <w:tab/>
        <w:t>Enhancement for FR2 SCell activation</w:t>
      </w:r>
      <w:bookmarkEnd w:id="32"/>
    </w:p>
    <w:p w:rsidR="00770724" w:rsidRDefault="00770724" w:rsidP="00770724">
      <w:pPr>
        <w:rPr>
          <w:rFonts w:ascii="Arial" w:hAnsi="Arial" w:cs="Arial"/>
          <w:b/>
          <w:sz w:val="24"/>
        </w:rPr>
      </w:pPr>
      <w:r>
        <w:rPr>
          <w:rFonts w:ascii="Arial" w:hAnsi="Arial" w:cs="Arial"/>
          <w:b/>
          <w:color w:val="0000FF"/>
          <w:sz w:val="24"/>
        </w:rPr>
        <w:t>R4-2318646</w:t>
      </w:r>
      <w:r>
        <w:rPr>
          <w:rFonts w:ascii="Arial" w:hAnsi="Arial" w:cs="Arial"/>
          <w:b/>
          <w:color w:val="0000FF"/>
          <w:sz w:val="24"/>
        </w:rPr>
        <w:tab/>
      </w:r>
      <w:r>
        <w:rPr>
          <w:rFonts w:ascii="Arial" w:hAnsi="Arial" w:cs="Arial"/>
          <w:b/>
          <w:sz w:val="24"/>
        </w:rPr>
        <w:t>On enhancement for FR2 SCell activation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R4-2319004</w:t>
      </w:r>
      <w:r>
        <w:rPr>
          <w:rFonts w:ascii="Arial" w:hAnsi="Arial" w:cs="Arial"/>
          <w:b/>
          <w:color w:val="0000FF"/>
          <w:sz w:val="24"/>
        </w:rPr>
        <w:tab/>
      </w:r>
      <w:r>
        <w:rPr>
          <w:rFonts w:ascii="Arial" w:hAnsi="Arial" w:cs="Arial"/>
          <w:b/>
          <w:sz w:val="24"/>
        </w:rPr>
        <w:t>Enhancement for FR2 SCell activation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R4-2319006</w:t>
      </w:r>
      <w:r>
        <w:rPr>
          <w:rFonts w:ascii="Arial" w:hAnsi="Arial" w:cs="Arial"/>
          <w:b/>
          <w:color w:val="0000FF"/>
          <w:sz w:val="24"/>
        </w:rPr>
        <w:tab/>
      </w:r>
      <w:r>
        <w:rPr>
          <w:rFonts w:ascii="Arial" w:hAnsi="Arial" w:cs="Arial"/>
          <w:b/>
          <w:sz w:val="24"/>
        </w:rPr>
        <w:t>corrections to draft BigCR on FR2 SCell activation enhancement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w:t>
      </w:r>
    </w:p>
    <w:p w:rsidR="00770724" w:rsidRDefault="00770724" w:rsidP="00770724">
      <w:pPr>
        <w:rPr>
          <w:rFonts w:ascii="Arial" w:hAnsi="Arial" w:cs="Arial"/>
          <w:b/>
          <w:sz w:val="24"/>
        </w:rPr>
      </w:pPr>
      <w:r>
        <w:rPr>
          <w:rFonts w:ascii="Arial" w:hAnsi="Arial" w:cs="Arial"/>
          <w:b/>
          <w:color w:val="0000FF"/>
          <w:sz w:val="24"/>
        </w:rPr>
        <w:t>R4-2319049</w:t>
      </w:r>
      <w:r>
        <w:rPr>
          <w:rFonts w:ascii="Arial" w:hAnsi="Arial" w:cs="Arial"/>
          <w:b/>
          <w:color w:val="0000FF"/>
          <w:sz w:val="24"/>
        </w:rPr>
        <w:tab/>
      </w:r>
      <w:r>
        <w:rPr>
          <w:rFonts w:ascii="Arial" w:hAnsi="Arial" w:cs="Arial"/>
          <w:b/>
          <w:sz w:val="24"/>
        </w:rPr>
        <w:t>Discussion on remaining issues of FR2 SCell activation delay reduction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R4-2319050</w:t>
      </w:r>
      <w:r>
        <w:rPr>
          <w:rFonts w:ascii="Arial" w:hAnsi="Arial" w:cs="Arial"/>
          <w:b/>
          <w:color w:val="0000FF"/>
          <w:sz w:val="24"/>
        </w:rPr>
        <w:tab/>
      </w:r>
      <w:r>
        <w:rPr>
          <w:rFonts w:ascii="Arial" w:hAnsi="Arial" w:cs="Arial"/>
          <w:b/>
          <w:sz w:val="24"/>
        </w:rPr>
        <w:t>draftCR on measurement reporting delay requirement for FR2 SCell activation delay reduction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R4-2321355 (from R4-2319050).</w:t>
      </w:r>
    </w:p>
    <w:p w:rsidR="00770724" w:rsidRDefault="00A91932" w:rsidP="00770724">
      <w:pPr>
        <w:rPr>
          <w:rFonts w:ascii="Arial" w:hAnsi="Arial" w:cs="Arial"/>
          <w:b/>
          <w:sz w:val="24"/>
        </w:rPr>
      </w:pPr>
      <w:hyperlink r:id="rId43" w:history="1">
        <w:r w:rsidR="00770724" w:rsidRPr="00D8594B">
          <w:rPr>
            <w:rStyle w:val="ae"/>
            <w:rFonts w:ascii="Arial" w:hAnsi="Arial" w:cs="Arial"/>
            <w:b/>
            <w:sz w:val="24"/>
          </w:rPr>
          <w:t>R4-2321355</w:t>
        </w:r>
      </w:hyperlink>
      <w:r w:rsidR="00770724">
        <w:rPr>
          <w:rFonts w:ascii="Arial" w:hAnsi="Arial" w:cs="Arial"/>
          <w:b/>
          <w:color w:val="0000FF"/>
          <w:sz w:val="24"/>
        </w:rPr>
        <w:tab/>
      </w:r>
      <w:r w:rsidR="00770724">
        <w:rPr>
          <w:rFonts w:ascii="Arial" w:hAnsi="Arial" w:cs="Arial"/>
          <w:b/>
          <w:sz w:val="24"/>
        </w:rPr>
        <w:t>draftCR on measurement reporting delay requirement for FR2 SCell activation delay reduction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8594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R4-2319355</w:t>
      </w:r>
      <w:r>
        <w:rPr>
          <w:rFonts w:ascii="Arial" w:hAnsi="Arial" w:cs="Arial"/>
          <w:b/>
          <w:color w:val="0000FF"/>
          <w:sz w:val="24"/>
        </w:rPr>
        <w:tab/>
      </w:r>
      <w:r>
        <w:rPr>
          <w:rFonts w:ascii="Arial" w:hAnsi="Arial" w:cs="Arial"/>
          <w:b/>
          <w:sz w:val="24"/>
        </w:rPr>
        <w:t>Discussion on FR2 SCell activation delay reduction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R4-2319356</w:t>
      </w:r>
      <w:r>
        <w:rPr>
          <w:rFonts w:ascii="Arial" w:hAnsi="Arial" w:cs="Arial"/>
          <w:b/>
          <w:color w:val="0000FF"/>
          <w:sz w:val="24"/>
        </w:rPr>
        <w:tab/>
      </w:r>
      <w:r>
        <w:rPr>
          <w:rFonts w:ascii="Arial" w:hAnsi="Arial" w:cs="Arial"/>
          <w:b/>
          <w:sz w:val="24"/>
        </w:rPr>
        <w:t>Draft CR on introduction on RRM requirements for multiple FR2 SCell activation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R4-2321356 (from R4-2319356).</w:t>
      </w:r>
    </w:p>
    <w:p w:rsidR="00770724" w:rsidRDefault="00A91932" w:rsidP="00770724">
      <w:pPr>
        <w:rPr>
          <w:rFonts w:ascii="Arial" w:hAnsi="Arial" w:cs="Arial"/>
          <w:b/>
          <w:sz w:val="24"/>
        </w:rPr>
      </w:pPr>
      <w:hyperlink r:id="rId44" w:history="1">
        <w:r w:rsidR="00770724" w:rsidRPr="00D8594B">
          <w:rPr>
            <w:rStyle w:val="ae"/>
            <w:rFonts w:ascii="Arial" w:hAnsi="Arial" w:cs="Arial"/>
            <w:b/>
            <w:sz w:val="24"/>
          </w:rPr>
          <w:t>R4-2321356</w:t>
        </w:r>
      </w:hyperlink>
      <w:r w:rsidR="00770724">
        <w:rPr>
          <w:rFonts w:ascii="Arial" w:hAnsi="Arial" w:cs="Arial"/>
          <w:b/>
          <w:color w:val="0000FF"/>
          <w:sz w:val="24"/>
        </w:rPr>
        <w:tab/>
      </w:r>
      <w:r w:rsidR="00770724">
        <w:rPr>
          <w:rFonts w:ascii="Arial" w:hAnsi="Arial" w:cs="Arial"/>
          <w:b/>
          <w:sz w:val="24"/>
        </w:rPr>
        <w:t>Draft CR on introduction on RRM requirements for multiple FR2 SCell activation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8594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R4-2319469</w:t>
      </w:r>
      <w:r>
        <w:rPr>
          <w:rFonts w:ascii="Arial" w:hAnsi="Arial" w:cs="Arial"/>
          <w:b/>
          <w:color w:val="0000FF"/>
          <w:sz w:val="24"/>
        </w:rPr>
        <w:tab/>
      </w:r>
      <w:r>
        <w:rPr>
          <w:rFonts w:ascii="Arial" w:hAnsi="Arial" w:cs="Arial"/>
          <w:b/>
          <w:sz w:val="24"/>
        </w:rPr>
        <w:t>On general for R18 eFeRRM</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R4-2320419</w:t>
      </w:r>
      <w:r>
        <w:rPr>
          <w:rFonts w:ascii="Arial" w:hAnsi="Arial" w:cs="Arial"/>
          <w:b/>
          <w:color w:val="0000FF"/>
          <w:sz w:val="24"/>
        </w:rPr>
        <w:tab/>
      </w:r>
      <w:r>
        <w:rPr>
          <w:rFonts w:ascii="Arial" w:hAnsi="Arial" w:cs="Arial"/>
          <w:b/>
          <w:sz w:val="24"/>
        </w:rPr>
        <w:t>Remaining discussion on the enhancement of  FR2 SCell activation</w:t>
      </w:r>
    </w:p>
    <w:p w:rsidR="00770724" w:rsidRDefault="00770724" w:rsidP="0077072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R4-2320435</w:t>
      </w:r>
      <w:r>
        <w:rPr>
          <w:rFonts w:ascii="Arial" w:hAnsi="Arial" w:cs="Arial"/>
          <w:b/>
          <w:color w:val="0000FF"/>
          <w:sz w:val="24"/>
        </w:rPr>
        <w:tab/>
      </w:r>
      <w:r>
        <w:rPr>
          <w:rFonts w:ascii="Arial" w:hAnsi="Arial" w:cs="Arial"/>
          <w:b/>
          <w:sz w:val="24"/>
        </w:rPr>
        <w:t>[NR_RRM_enh3-Core] Draft CR on multi-SCell activation with L3 reporting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R4-2321357 (from R4-2320435).</w:t>
      </w:r>
    </w:p>
    <w:p w:rsidR="00770724" w:rsidRDefault="00A91932" w:rsidP="00770724">
      <w:pPr>
        <w:rPr>
          <w:rFonts w:ascii="Arial" w:hAnsi="Arial" w:cs="Arial"/>
          <w:b/>
          <w:sz w:val="24"/>
        </w:rPr>
      </w:pPr>
      <w:hyperlink r:id="rId45" w:history="1">
        <w:r w:rsidR="00770724" w:rsidRPr="00892C86">
          <w:rPr>
            <w:rStyle w:val="ae"/>
            <w:rFonts w:ascii="Arial" w:hAnsi="Arial" w:cs="Arial"/>
            <w:b/>
            <w:sz w:val="24"/>
          </w:rPr>
          <w:t>R4-2321357</w:t>
        </w:r>
      </w:hyperlink>
      <w:r w:rsidR="00770724">
        <w:rPr>
          <w:rFonts w:ascii="Arial" w:hAnsi="Arial" w:cs="Arial"/>
          <w:b/>
          <w:color w:val="0000FF"/>
          <w:sz w:val="24"/>
        </w:rPr>
        <w:tab/>
      </w:r>
      <w:r w:rsidR="00770724">
        <w:rPr>
          <w:rFonts w:ascii="Arial" w:hAnsi="Arial" w:cs="Arial"/>
          <w:b/>
          <w:sz w:val="24"/>
        </w:rPr>
        <w:t>[NR_RRM_enh3-Core] Draft CR on multi-SCell activation with L3 reporting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R4-2320483</w:t>
      </w:r>
      <w:r>
        <w:rPr>
          <w:rFonts w:ascii="Arial" w:hAnsi="Arial" w:cs="Arial"/>
          <w:b/>
          <w:color w:val="0000FF"/>
          <w:sz w:val="24"/>
        </w:rPr>
        <w:tab/>
      </w:r>
      <w:r>
        <w:rPr>
          <w:rFonts w:ascii="Arial" w:hAnsi="Arial" w:cs="Arial"/>
          <w:b/>
          <w:sz w:val="24"/>
        </w:rPr>
        <w:t>Discussion on remaining issues on enhancements for FR2 Unknown SCell activation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R4-2320484</w:t>
      </w:r>
      <w:r>
        <w:rPr>
          <w:rFonts w:ascii="Arial" w:hAnsi="Arial" w:cs="Arial"/>
          <w:b/>
          <w:color w:val="0000FF"/>
          <w:sz w:val="24"/>
        </w:rPr>
        <w:tab/>
      </w:r>
      <w:r>
        <w:rPr>
          <w:rFonts w:ascii="Arial" w:hAnsi="Arial" w:cs="Arial"/>
          <w:b/>
          <w:sz w:val="24"/>
        </w:rPr>
        <w:t>DraftCR update on L3 measurement reporting based enhancements.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R4-2321358 (from R4-2320484).</w:t>
      </w:r>
    </w:p>
    <w:p w:rsidR="00770724" w:rsidRDefault="00A91932" w:rsidP="00770724">
      <w:pPr>
        <w:rPr>
          <w:rFonts w:ascii="Arial" w:hAnsi="Arial" w:cs="Arial"/>
          <w:b/>
          <w:sz w:val="24"/>
        </w:rPr>
      </w:pPr>
      <w:hyperlink r:id="rId46" w:history="1">
        <w:r w:rsidR="00770724" w:rsidRPr="00892C86">
          <w:rPr>
            <w:rStyle w:val="ae"/>
            <w:rFonts w:ascii="Arial" w:hAnsi="Arial" w:cs="Arial"/>
            <w:b/>
            <w:sz w:val="24"/>
          </w:rPr>
          <w:t>R4-2321358</w:t>
        </w:r>
      </w:hyperlink>
      <w:r w:rsidR="00770724">
        <w:rPr>
          <w:rFonts w:ascii="Arial" w:hAnsi="Arial" w:cs="Arial"/>
          <w:b/>
          <w:color w:val="0000FF"/>
          <w:sz w:val="24"/>
        </w:rPr>
        <w:tab/>
      </w:r>
      <w:r w:rsidR="00770724">
        <w:rPr>
          <w:rFonts w:ascii="Arial" w:hAnsi="Arial" w:cs="Arial"/>
          <w:b/>
          <w:sz w:val="24"/>
        </w:rPr>
        <w:t>DraftCR update on L3 measurement reporting based enhancements.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R4-2320485</w:t>
      </w:r>
      <w:r>
        <w:rPr>
          <w:rFonts w:ascii="Arial" w:hAnsi="Arial" w:cs="Arial"/>
          <w:b/>
          <w:color w:val="0000FF"/>
          <w:sz w:val="24"/>
        </w:rPr>
        <w:tab/>
      </w:r>
      <w:r>
        <w:rPr>
          <w:rFonts w:ascii="Arial" w:hAnsi="Arial" w:cs="Arial"/>
          <w:b/>
          <w:sz w:val="24"/>
        </w:rPr>
        <w:t>DraftCR update on L3 reporting requirement for unknown FR2 Scell activaiton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770724" w:rsidRDefault="00770724" w:rsidP="00770724">
      <w:pPr>
        <w:rPr>
          <w:rFonts w:ascii="Arial" w:hAnsi="Arial" w:cs="Arial"/>
          <w:b/>
          <w:sz w:val="24"/>
        </w:rPr>
      </w:pPr>
      <w:r>
        <w:rPr>
          <w:rFonts w:ascii="Arial" w:hAnsi="Arial" w:cs="Arial"/>
          <w:b/>
          <w:color w:val="0000FF"/>
          <w:sz w:val="24"/>
        </w:rPr>
        <w:t>R4-2320519</w:t>
      </w:r>
      <w:r>
        <w:rPr>
          <w:rFonts w:ascii="Arial" w:hAnsi="Arial" w:cs="Arial"/>
          <w:b/>
          <w:color w:val="0000FF"/>
          <w:sz w:val="24"/>
        </w:rPr>
        <w:tab/>
      </w:r>
      <w:r>
        <w:rPr>
          <w:rFonts w:ascii="Arial" w:hAnsi="Arial" w:cs="Arial"/>
          <w:b/>
          <w:sz w:val="24"/>
        </w:rPr>
        <w:t>Remaining discussion on the enhancement of  FR2 SCell activation</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R4-2320764</w:t>
      </w:r>
      <w:r>
        <w:rPr>
          <w:rFonts w:ascii="Arial" w:hAnsi="Arial" w:cs="Arial"/>
          <w:b/>
          <w:color w:val="0000FF"/>
          <w:sz w:val="24"/>
        </w:rPr>
        <w:tab/>
      </w:r>
      <w:r>
        <w:rPr>
          <w:rFonts w:ascii="Arial" w:hAnsi="Arial" w:cs="Arial"/>
          <w:b/>
          <w:sz w:val="24"/>
        </w:rPr>
        <w:t>On FR2 SCell activation delay reduction</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FR2 SCell activation delay reduction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R4-2320765</w:t>
      </w:r>
      <w:r>
        <w:rPr>
          <w:rFonts w:ascii="Arial" w:hAnsi="Arial" w:cs="Arial"/>
          <w:b/>
          <w:color w:val="0000FF"/>
          <w:sz w:val="24"/>
        </w:rPr>
        <w:tab/>
      </w:r>
      <w:r>
        <w:rPr>
          <w:rFonts w:ascii="Arial" w:hAnsi="Arial" w:cs="Arial"/>
          <w:b/>
          <w:sz w:val="24"/>
        </w:rPr>
        <w:t>On FR2 SCell activation delay reduction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FR2 SCell activation delay reduction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R4-2321359 (from R4-2320765).</w:t>
      </w:r>
    </w:p>
    <w:p w:rsidR="00770724" w:rsidRDefault="00A91932" w:rsidP="00770724">
      <w:pPr>
        <w:rPr>
          <w:rFonts w:ascii="Arial" w:hAnsi="Arial" w:cs="Arial"/>
          <w:b/>
          <w:sz w:val="24"/>
        </w:rPr>
      </w:pPr>
      <w:hyperlink r:id="rId47" w:history="1">
        <w:r w:rsidR="00770724" w:rsidRPr="00892C86">
          <w:rPr>
            <w:rStyle w:val="ae"/>
            <w:rFonts w:ascii="Arial" w:hAnsi="Arial" w:cs="Arial"/>
            <w:b/>
            <w:sz w:val="24"/>
          </w:rPr>
          <w:t>R4-2321359</w:t>
        </w:r>
      </w:hyperlink>
      <w:r w:rsidR="00770724">
        <w:rPr>
          <w:rFonts w:ascii="Arial" w:hAnsi="Arial" w:cs="Arial"/>
          <w:b/>
          <w:color w:val="0000FF"/>
          <w:sz w:val="24"/>
        </w:rPr>
        <w:tab/>
      </w:r>
      <w:r w:rsidR="00770724">
        <w:rPr>
          <w:rFonts w:ascii="Arial" w:hAnsi="Arial" w:cs="Arial"/>
          <w:b/>
          <w:sz w:val="24"/>
        </w:rPr>
        <w:t>On FR2 SCell activation delay reduction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FR2 SCell activation delay reduction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R4-2321004</w:t>
      </w:r>
      <w:r>
        <w:rPr>
          <w:rFonts w:ascii="Arial" w:hAnsi="Arial" w:cs="Arial"/>
          <w:b/>
          <w:color w:val="0000FF"/>
          <w:sz w:val="24"/>
        </w:rPr>
        <w:tab/>
      </w:r>
      <w:r>
        <w:rPr>
          <w:rFonts w:ascii="Arial" w:hAnsi="Arial" w:cs="Arial"/>
          <w:b/>
          <w:sz w:val="24"/>
        </w:rPr>
        <w:t>Discussion on FR2 SCell activation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33" w:name="_Toc150165192"/>
      <w:r>
        <w:t>8.8.2.2</w:t>
      </w:r>
      <w:r>
        <w:tab/>
        <w:t>Other enhancements for FR2 SCell activation</w:t>
      </w:r>
      <w:bookmarkEnd w:id="33"/>
    </w:p>
    <w:p w:rsidR="00770724" w:rsidRDefault="00770724" w:rsidP="00770724">
      <w:pPr>
        <w:rPr>
          <w:rFonts w:ascii="Arial" w:hAnsi="Arial" w:cs="Arial"/>
          <w:b/>
          <w:sz w:val="24"/>
        </w:rPr>
      </w:pPr>
      <w:r>
        <w:rPr>
          <w:rFonts w:ascii="Arial" w:hAnsi="Arial" w:cs="Arial"/>
          <w:b/>
          <w:color w:val="0000FF"/>
          <w:sz w:val="24"/>
        </w:rPr>
        <w:t>R4-2318647</w:t>
      </w:r>
      <w:r>
        <w:rPr>
          <w:rFonts w:ascii="Arial" w:hAnsi="Arial" w:cs="Arial"/>
          <w:b/>
          <w:color w:val="0000FF"/>
          <w:sz w:val="24"/>
        </w:rPr>
        <w:tab/>
      </w:r>
      <w:r>
        <w:rPr>
          <w:rFonts w:ascii="Arial" w:hAnsi="Arial" w:cs="Arial"/>
          <w:b/>
          <w:sz w:val="24"/>
        </w:rPr>
        <w:t>On UE capability for FR2 SCell activation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R4-2319005</w:t>
      </w:r>
      <w:r>
        <w:rPr>
          <w:rFonts w:ascii="Arial" w:hAnsi="Arial" w:cs="Arial"/>
          <w:b/>
          <w:color w:val="0000FF"/>
          <w:sz w:val="24"/>
        </w:rPr>
        <w:tab/>
      </w:r>
      <w:r>
        <w:rPr>
          <w:rFonts w:ascii="Arial" w:hAnsi="Arial" w:cs="Arial"/>
          <w:b/>
          <w:sz w:val="24"/>
        </w:rPr>
        <w:t>R18 enhancements for other SCell activation scenarios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R4-2319007</w:t>
      </w:r>
      <w:r>
        <w:rPr>
          <w:rFonts w:ascii="Arial" w:hAnsi="Arial" w:cs="Arial"/>
          <w:b/>
          <w:color w:val="0000FF"/>
          <w:sz w:val="24"/>
        </w:rPr>
        <w:tab/>
      </w:r>
      <w:r>
        <w:rPr>
          <w:rFonts w:ascii="Arial" w:hAnsi="Arial" w:cs="Arial"/>
          <w:b/>
          <w:sz w:val="24"/>
        </w:rPr>
        <w:t>draftCR on enhancement for PUCCH SCell activation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R4-2321360 (from R4-2319007).</w:t>
      </w:r>
    </w:p>
    <w:p w:rsidR="00770724" w:rsidRDefault="00A91932" w:rsidP="00770724">
      <w:pPr>
        <w:rPr>
          <w:rFonts w:ascii="Arial" w:hAnsi="Arial" w:cs="Arial"/>
          <w:b/>
          <w:sz w:val="24"/>
        </w:rPr>
      </w:pPr>
      <w:hyperlink r:id="rId48" w:history="1">
        <w:r w:rsidR="00770724" w:rsidRPr="00892C86">
          <w:rPr>
            <w:rStyle w:val="ae"/>
            <w:rFonts w:ascii="Arial" w:hAnsi="Arial" w:cs="Arial"/>
            <w:b/>
            <w:sz w:val="24"/>
          </w:rPr>
          <w:t>R4-2321360</w:t>
        </w:r>
      </w:hyperlink>
      <w:r w:rsidR="00770724">
        <w:rPr>
          <w:rFonts w:ascii="Arial" w:hAnsi="Arial" w:cs="Arial"/>
          <w:b/>
          <w:color w:val="0000FF"/>
          <w:sz w:val="24"/>
        </w:rPr>
        <w:tab/>
      </w:r>
      <w:r w:rsidR="00770724">
        <w:rPr>
          <w:rFonts w:ascii="Arial" w:hAnsi="Arial" w:cs="Arial"/>
          <w:b/>
          <w:sz w:val="24"/>
        </w:rPr>
        <w:t>draftCR on enhancement for PUCCH SCell activation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R4-2319099</w:t>
      </w:r>
      <w:r>
        <w:rPr>
          <w:rFonts w:ascii="Arial" w:hAnsi="Arial" w:cs="Arial"/>
          <w:b/>
          <w:color w:val="0000FF"/>
          <w:sz w:val="24"/>
        </w:rPr>
        <w:tab/>
      </w:r>
      <w:r>
        <w:rPr>
          <w:rFonts w:ascii="Arial" w:hAnsi="Arial" w:cs="Arial"/>
          <w:b/>
          <w:sz w:val="24"/>
        </w:rPr>
        <w:t>Discussion on UE capability for enhancement for FR2 SCell activation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R4-2319518</w:t>
      </w:r>
      <w:r>
        <w:rPr>
          <w:rFonts w:ascii="Arial" w:hAnsi="Arial" w:cs="Arial"/>
          <w:b/>
          <w:color w:val="0000FF"/>
          <w:sz w:val="24"/>
        </w:rPr>
        <w:tab/>
      </w:r>
      <w:r>
        <w:rPr>
          <w:rFonts w:ascii="Arial" w:hAnsi="Arial" w:cs="Arial"/>
          <w:b/>
          <w:sz w:val="24"/>
        </w:rPr>
        <w:t>Discussion on other enhancements for FR2 SCell activation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R4-2320766</w:t>
      </w:r>
      <w:r>
        <w:rPr>
          <w:rFonts w:ascii="Arial" w:hAnsi="Arial" w:cs="Arial"/>
          <w:b/>
          <w:color w:val="0000FF"/>
          <w:sz w:val="24"/>
        </w:rPr>
        <w:tab/>
      </w:r>
      <w:r>
        <w:rPr>
          <w:rFonts w:ascii="Arial" w:hAnsi="Arial" w:cs="Arial"/>
          <w:b/>
          <w:sz w:val="24"/>
        </w:rPr>
        <w:t>On UE capabilities of FR2 Scell activation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UE capabilities of FR2 Scell activation delay</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34" w:name="_Toc150165193"/>
      <w:r>
        <w:t>8.8.3</w:t>
      </w:r>
      <w:r>
        <w:tab/>
        <w:t>RRM core requirements for FR1-FR1 NR-DC</w:t>
      </w:r>
      <w:bookmarkEnd w:id="34"/>
    </w:p>
    <w:p w:rsidR="00770724" w:rsidRDefault="00770724" w:rsidP="00770724">
      <w:pPr>
        <w:rPr>
          <w:rFonts w:ascii="Arial" w:hAnsi="Arial" w:cs="Arial"/>
          <w:b/>
          <w:sz w:val="24"/>
        </w:rPr>
      </w:pPr>
      <w:r>
        <w:rPr>
          <w:rFonts w:ascii="Arial" w:hAnsi="Arial" w:cs="Arial"/>
          <w:b/>
          <w:color w:val="0000FF"/>
          <w:sz w:val="24"/>
        </w:rPr>
        <w:t>R4-2318650</w:t>
      </w:r>
      <w:r>
        <w:rPr>
          <w:rFonts w:ascii="Arial" w:hAnsi="Arial" w:cs="Arial"/>
          <w:b/>
          <w:color w:val="0000FF"/>
          <w:sz w:val="24"/>
        </w:rPr>
        <w:tab/>
      </w:r>
      <w:r>
        <w:rPr>
          <w:rFonts w:ascii="Arial" w:hAnsi="Arial" w:cs="Arial"/>
          <w:b/>
          <w:sz w:val="24"/>
        </w:rPr>
        <w:t>On RRM requirements for FR1-FR1 NR-DC</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R4-2319470</w:t>
      </w:r>
      <w:r>
        <w:rPr>
          <w:rFonts w:ascii="Arial" w:hAnsi="Arial" w:cs="Arial"/>
          <w:b/>
          <w:color w:val="0000FF"/>
          <w:sz w:val="24"/>
        </w:rPr>
        <w:tab/>
      </w:r>
      <w:r>
        <w:rPr>
          <w:rFonts w:ascii="Arial" w:hAnsi="Arial" w:cs="Arial"/>
          <w:b/>
          <w:sz w:val="24"/>
        </w:rPr>
        <w:t>On remaining issues of RRM requirements for FR1+FR1 NR-DC</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R4-2319471</w:t>
      </w:r>
      <w:r>
        <w:rPr>
          <w:rFonts w:ascii="Arial" w:hAnsi="Arial" w:cs="Arial"/>
          <w:b/>
          <w:color w:val="0000FF"/>
          <w:sz w:val="24"/>
        </w:rPr>
        <w:tab/>
      </w:r>
      <w:r>
        <w:rPr>
          <w:rFonts w:ascii="Arial" w:hAnsi="Arial" w:cs="Arial"/>
          <w:b/>
          <w:sz w:val="24"/>
        </w:rPr>
        <w:t>Big CR for R18 RRM enhancement - FR1+FR1 NR-DC</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770724" w:rsidRPr="00FC01F1" w:rsidRDefault="00770724" w:rsidP="00770724">
      <w:r>
        <w:t>Session Chair: The content of the CR is agreeable</w:t>
      </w:r>
      <w:r w:rsidRPr="00FC01F1">
        <w:t xml:space="preserve">, and </w:t>
      </w:r>
      <w:r>
        <w:t xml:space="preserve">to </w:t>
      </w:r>
      <w:r w:rsidRPr="00FC01F1">
        <w:t>implement the change</w:t>
      </w:r>
      <w:r>
        <w:t>s</w:t>
      </w:r>
      <w:r w:rsidRPr="00FC01F1">
        <w:t xml:space="preserve"> based on the latest version of specification </w:t>
      </w:r>
      <w:r>
        <w:t>for the revision</w:t>
      </w:r>
      <w:r w:rsidRPr="00FC01F1">
        <w:t>.</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R4-2321368 (from R4-2319471).</w:t>
      </w:r>
    </w:p>
    <w:p w:rsidR="00770724" w:rsidRDefault="00A91932" w:rsidP="00770724">
      <w:pPr>
        <w:rPr>
          <w:rFonts w:ascii="Arial" w:hAnsi="Arial" w:cs="Arial"/>
          <w:b/>
          <w:sz w:val="24"/>
        </w:rPr>
      </w:pPr>
      <w:hyperlink r:id="rId49" w:history="1">
        <w:r w:rsidR="00770724" w:rsidRPr="00951E5E">
          <w:rPr>
            <w:rStyle w:val="ae"/>
            <w:rFonts w:ascii="Arial" w:hAnsi="Arial" w:cs="Arial"/>
            <w:b/>
            <w:sz w:val="24"/>
          </w:rPr>
          <w:t>R4-2321368</w:t>
        </w:r>
      </w:hyperlink>
      <w:r w:rsidR="00770724">
        <w:rPr>
          <w:rFonts w:ascii="Arial" w:hAnsi="Arial" w:cs="Arial"/>
          <w:b/>
          <w:color w:val="0000FF"/>
          <w:sz w:val="24"/>
        </w:rPr>
        <w:tab/>
      </w:r>
      <w:r w:rsidR="00770724">
        <w:rPr>
          <w:rFonts w:ascii="Arial" w:hAnsi="Arial" w:cs="Arial"/>
          <w:b/>
          <w:sz w:val="24"/>
        </w:rPr>
        <w:t>Big CR for R18 RRM enhancement - FR1+FR1 NR-DC</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770724" w:rsidRPr="00FC01F1" w:rsidRDefault="00770724" w:rsidP="00770724">
      <w:r>
        <w:t>The content of the CR is agreeable</w:t>
      </w:r>
      <w:r w:rsidRPr="00FC01F1">
        <w:t>, and implement the change</w:t>
      </w:r>
      <w:r>
        <w:t>s</w:t>
      </w:r>
      <w:r w:rsidRPr="00FC01F1">
        <w:t xml:space="preserve"> based on the latest version of specification </w:t>
      </w:r>
      <w:r>
        <w:t>for the revision</w:t>
      </w:r>
      <w:r w:rsidRPr="00FC01F1">
        <w:t>.</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51E5E">
        <w:rPr>
          <w:rFonts w:ascii="Arial" w:hAnsi="Arial" w:cs="Arial"/>
          <w:b/>
          <w:highlight w:val="yellow"/>
        </w:rPr>
        <w:t>Return to.</w:t>
      </w:r>
    </w:p>
    <w:p w:rsidR="00770724" w:rsidRDefault="00770724" w:rsidP="00770724">
      <w:pPr>
        <w:rPr>
          <w:rFonts w:ascii="Arial" w:hAnsi="Arial" w:cs="Arial"/>
          <w:b/>
        </w:rPr>
      </w:pP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R4-2320472</w:t>
      </w:r>
      <w:r>
        <w:rPr>
          <w:rFonts w:ascii="Arial" w:hAnsi="Arial" w:cs="Arial"/>
          <w:b/>
          <w:color w:val="0000FF"/>
          <w:sz w:val="24"/>
        </w:rPr>
        <w:tab/>
      </w:r>
      <w:r>
        <w:rPr>
          <w:rFonts w:ascii="Arial" w:hAnsi="Arial" w:cs="Arial"/>
          <w:b/>
          <w:sz w:val="24"/>
        </w:rPr>
        <w:t>discussion on SCG activation for FR1+FR1 NR-DC</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on SCG activation delay for FR1+FR1 NR-DC RRM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R4-2320473</w:t>
      </w:r>
      <w:r>
        <w:rPr>
          <w:rFonts w:ascii="Arial" w:hAnsi="Arial" w:cs="Arial"/>
          <w:b/>
          <w:color w:val="0000FF"/>
          <w:sz w:val="24"/>
        </w:rPr>
        <w:tab/>
      </w:r>
      <w:r>
        <w:rPr>
          <w:rFonts w:ascii="Arial" w:hAnsi="Arial" w:cs="Arial"/>
          <w:b/>
          <w:sz w:val="24"/>
        </w:rPr>
        <w:t>draftCR on SCG activation for FR1+FR1 NR-DC</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draftCR on SCG activation for FR1+FR1 NR-DC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47F6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R4-2320625</w:t>
      </w:r>
      <w:r>
        <w:rPr>
          <w:rFonts w:ascii="Arial" w:hAnsi="Arial" w:cs="Arial"/>
          <w:b/>
          <w:color w:val="0000FF"/>
          <w:sz w:val="24"/>
        </w:rPr>
        <w:tab/>
      </w:r>
      <w:r>
        <w:rPr>
          <w:rFonts w:ascii="Arial" w:hAnsi="Arial" w:cs="Arial"/>
          <w:b/>
          <w:sz w:val="24"/>
        </w:rPr>
        <w:t>Discussion on eFeRRM core part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provide discussion on remaining issue for FR1-FR1 NR-DC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35" w:name="_Toc150165194"/>
      <w:r>
        <w:t>8.8.4</w:t>
      </w:r>
      <w:r>
        <w:tab/>
        <w:t>RRM performance requirements for FR2 SCell activation delay reduction</w:t>
      </w:r>
      <w:bookmarkEnd w:id="35"/>
    </w:p>
    <w:p w:rsidR="00770724" w:rsidRDefault="00770724" w:rsidP="00770724">
      <w:pPr>
        <w:rPr>
          <w:rFonts w:ascii="Arial" w:hAnsi="Arial" w:cs="Arial"/>
          <w:b/>
          <w:sz w:val="24"/>
        </w:rPr>
      </w:pPr>
      <w:r>
        <w:rPr>
          <w:rFonts w:ascii="Arial" w:hAnsi="Arial" w:cs="Arial"/>
          <w:b/>
          <w:color w:val="0000FF"/>
          <w:sz w:val="24"/>
        </w:rPr>
        <w:t>R4-2318651</w:t>
      </w:r>
      <w:r>
        <w:rPr>
          <w:rFonts w:ascii="Arial" w:hAnsi="Arial" w:cs="Arial"/>
          <w:b/>
          <w:color w:val="0000FF"/>
          <w:sz w:val="24"/>
        </w:rPr>
        <w:tab/>
      </w:r>
      <w:r>
        <w:rPr>
          <w:rFonts w:ascii="Arial" w:hAnsi="Arial" w:cs="Arial"/>
          <w:b/>
          <w:sz w:val="24"/>
        </w:rPr>
        <w:t>On FR2 SCell activation performance part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R4-2319008</w:t>
      </w:r>
      <w:r>
        <w:rPr>
          <w:rFonts w:ascii="Arial" w:hAnsi="Arial" w:cs="Arial"/>
          <w:b/>
          <w:color w:val="0000FF"/>
          <w:sz w:val="24"/>
        </w:rPr>
        <w:tab/>
      </w:r>
      <w:r>
        <w:rPr>
          <w:rFonts w:ascii="Arial" w:hAnsi="Arial" w:cs="Arial"/>
          <w:b/>
          <w:sz w:val="24"/>
        </w:rPr>
        <w:t>Performance aspects for FR2 SCell activation delay reduction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R4-2319100</w:t>
      </w:r>
      <w:r>
        <w:rPr>
          <w:rFonts w:ascii="Arial" w:hAnsi="Arial" w:cs="Arial"/>
          <w:b/>
          <w:color w:val="0000FF"/>
          <w:sz w:val="24"/>
        </w:rPr>
        <w:tab/>
      </w:r>
      <w:r>
        <w:rPr>
          <w:rFonts w:ascii="Arial" w:hAnsi="Arial" w:cs="Arial"/>
          <w:b/>
          <w:sz w:val="24"/>
        </w:rPr>
        <w:t>Discussion on performance requirements for FR2 SCell activation delay reduction</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R4-2319357</w:t>
      </w:r>
      <w:r>
        <w:rPr>
          <w:rFonts w:ascii="Arial" w:hAnsi="Arial" w:cs="Arial"/>
          <w:b/>
          <w:color w:val="0000FF"/>
          <w:sz w:val="24"/>
        </w:rPr>
        <w:tab/>
      </w:r>
      <w:r>
        <w:rPr>
          <w:rFonts w:ascii="Arial" w:hAnsi="Arial" w:cs="Arial"/>
          <w:b/>
          <w:sz w:val="24"/>
        </w:rPr>
        <w:t>Discussion on performance requirements for FR2 SCell activation delay reduction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R4-2319472</w:t>
      </w:r>
      <w:r>
        <w:rPr>
          <w:rFonts w:ascii="Arial" w:hAnsi="Arial" w:cs="Arial"/>
          <w:b/>
          <w:color w:val="0000FF"/>
          <w:sz w:val="24"/>
        </w:rPr>
        <w:tab/>
      </w:r>
      <w:r>
        <w:rPr>
          <w:rFonts w:ascii="Arial" w:hAnsi="Arial" w:cs="Arial"/>
          <w:b/>
          <w:sz w:val="24"/>
        </w:rPr>
        <w:t>Discussion on test cases for FR2 SCell activation</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R4-2319519</w:t>
      </w:r>
      <w:r>
        <w:rPr>
          <w:rFonts w:ascii="Arial" w:hAnsi="Arial" w:cs="Arial"/>
          <w:b/>
          <w:color w:val="0000FF"/>
          <w:sz w:val="24"/>
        </w:rPr>
        <w:tab/>
      </w:r>
      <w:r>
        <w:rPr>
          <w:rFonts w:ascii="Arial" w:hAnsi="Arial" w:cs="Arial"/>
          <w:b/>
          <w:sz w:val="24"/>
        </w:rPr>
        <w:t>Discussion on RRM performance requirements for FR2 SCell activation delay reduction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R4-2320430</w:t>
      </w:r>
      <w:r>
        <w:rPr>
          <w:rFonts w:ascii="Arial" w:hAnsi="Arial" w:cs="Arial"/>
          <w:b/>
          <w:color w:val="0000FF"/>
          <w:sz w:val="24"/>
        </w:rPr>
        <w:tab/>
      </w:r>
      <w:r>
        <w:rPr>
          <w:rFonts w:ascii="Arial" w:hAnsi="Arial" w:cs="Arial"/>
          <w:b/>
          <w:sz w:val="24"/>
        </w:rPr>
        <w:t>Discussion on the performance requirements for FR2 SCell activation enhancements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R4-2320486</w:t>
      </w:r>
      <w:r>
        <w:rPr>
          <w:rFonts w:ascii="Arial" w:hAnsi="Arial" w:cs="Arial"/>
          <w:b/>
          <w:color w:val="0000FF"/>
          <w:sz w:val="24"/>
        </w:rPr>
        <w:tab/>
      </w:r>
      <w:r>
        <w:rPr>
          <w:rFonts w:ascii="Arial" w:hAnsi="Arial" w:cs="Arial"/>
          <w:b/>
          <w:sz w:val="24"/>
        </w:rPr>
        <w:t>View on RRM performance requirements for FR2 Scell activaiton delay reduction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R4-2320767</w:t>
      </w:r>
      <w:r>
        <w:rPr>
          <w:rFonts w:ascii="Arial" w:hAnsi="Arial" w:cs="Arial"/>
          <w:b/>
          <w:color w:val="0000FF"/>
          <w:sz w:val="24"/>
        </w:rPr>
        <w:tab/>
      </w:r>
      <w:r>
        <w:rPr>
          <w:rFonts w:ascii="Arial" w:hAnsi="Arial" w:cs="Arial"/>
          <w:b/>
          <w:sz w:val="24"/>
        </w:rPr>
        <w:t>RRM performance requirements for FR2 SCell activation delay reduction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RRM performance requirements for FR2 SCell activation delay reduction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R4-2321006</w:t>
      </w:r>
      <w:r>
        <w:rPr>
          <w:rFonts w:ascii="Arial" w:hAnsi="Arial" w:cs="Arial"/>
          <w:b/>
          <w:color w:val="0000FF"/>
          <w:sz w:val="24"/>
        </w:rPr>
        <w:tab/>
      </w:r>
      <w:r>
        <w:rPr>
          <w:rFonts w:ascii="Arial" w:hAnsi="Arial" w:cs="Arial"/>
          <w:b/>
          <w:sz w:val="24"/>
        </w:rPr>
        <w:t>Discussion on the performance requirements for FR2 SCell activation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36" w:name="_Toc150165195"/>
      <w:r>
        <w:t>8.8.5</w:t>
      </w:r>
      <w:r>
        <w:tab/>
        <w:t>RRM performance requirements for FR1-FR1 NR DC</w:t>
      </w:r>
      <w:bookmarkEnd w:id="36"/>
    </w:p>
    <w:p w:rsidR="00770724" w:rsidRDefault="00770724" w:rsidP="00770724">
      <w:pPr>
        <w:rPr>
          <w:rFonts w:ascii="Arial" w:hAnsi="Arial" w:cs="Arial"/>
          <w:b/>
          <w:sz w:val="24"/>
        </w:rPr>
      </w:pPr>
      <w:r>
        <w:rPr>
          <w:rFonts w:ascii="Arial" w:hAnsi="Arial" w:cs="Arial"/>
          <w:b/>
          <w:color w:val="0000FF"/>
          <w:sz w:val="24"/>
        </w:rPr>
        <w:t>R4-2319066</w:t>
      </w:r>
      <w:r>
        <w:rPr>
          <w:rFonts w:ascii="Arial" w:hAnsi="Arial" w:cs="Arial"/>
          <w:b/>
          <w:color w:val="0000FF"/>
          <w:sz w:val="24"/>
        </w:rPr>
        <w:tab/>
      </w:r>
      <w:r>
        <w:rPr>
          <w:rFonts w:ascii="Arial" w:hAnsi="Arial" w:cs="Arial"/>
          <w:b/>
          <w:sz w:val="24"/>
        </w:rPr>
        <w:t>Discussion on test cases for RRM requirements for FR1+FR1 NR-DC</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R4-2319473</w:t>
      </w:r>
      <w:r>
        <w:rPr>
          <w:rFonts w:ascii="Arial" w:hAnsi="Arial" w:cs="Arial"/>
          <w:b/>
          <w:color w:val="0000FF"/>
          <w:sz w:val="24"/>
        </w:rPr>
        <w:tab/>
      </w:r>
      <w:r>
        <w:rPr>
          <w:rFonts w:ascii="Arial" w:hAnsi="Arial" w:cs="Arial"/>
          <w:b/>
          <w:sz w:val="24"/>
        </w:rPr>
        <w:t>Discussion on RRM test case design and work splitting for FR1+FR1 NR-DC</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R4-2320474</w:t>
      </w:r>
      <w:r>
        <w:rPr>
          <w:rFonts w:ascii="Arial" w:hAnsi="Arial" w:cs="Arial"/>
          <w:b/>
          <w:color w:val="0000FF"/>
          <w:sz w:val="24"/>
        </w:rPr>
        <w:tab/>
      </w:r>
      <w:r>
        <w:rPr>
          <w:rFonts w:ascii="Arial" w:hAnsi="Arial" w:cs="Arial"/>
          <w:b/>
          <w:sz w:val="24"/>
        </w:rPr>
        <w:t>discussion on test cases for FR1+FR1 NR-DC</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on test cases for FR1+FR1 NR-DC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R4-2320624</w:t>
      </w:r>
      <w:r>
        <w:rPr>
          <w:rFonts w:ascii="Arial" w:hAnsi="Arial" w:cs="Arial"/>
          <w:b/>
          <w:color w:val="0000FF"/>
          <w:sz w:val="24"/>
        </w:rPr>
        <w:tab/>
      </w:r>
      <w:r>
        <w:rPr>
          <w:rFonts w:ascii="Arial" w:hAnsi="Arial" w:cs="Arial"/>
          <w:b/>
          <w:sz w:val="24"/>
        </w:rPr>
        <w:t>Discussion for eFeRRM performance test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provide view on eFeRRM test case discussion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R4-2320879</w:t>
      </w:r>
      <w:r>
        <w:rPr>
          <w:rFonts w:ascii="Arial" w:hAnsi="Arial" w:cs="Arial"/>
          <w:b/>
          <w:color w:val="0000FF"/>
          <w:sz w:val="24"/>
        </w:rPr>
        <w:tab/>
      </w:r>
      <w:r>
        <w:rPr>
          <w:rFonts w:ascii="Arial" w:hAnsi="Arial" w:cs="Arial"/>
          <w:b/>
          <w:sz w:val="24"/>
        </w:rPr>
        <w:t>View on RRM performance requirements FR1+FR1</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37" w:name="_Toc150165196"/>
      <w:r>
        <w:t>8.8.6</w:t>
      </w:r>
      <w:r>
        <w:tab/>
        <w:t>Moderator summary and conclusions</w:t>
      </w:r>
      <w:bookmarkEnd w:id="37"/>
    </w:p>
    <w:p w:rsidR="00770724" w:rsidRPr="006055FD"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[109][208] NR_RRM_enh3_part1</w:t>
      </w:r>
    </w:p>
    <w:p w:rsidR="00770724" w:rsidRDefault="00770724" w:rsidP="00770724">
      <w:pPr>
        <w:rPr>
          <w:rFonts w:ascii="Arial" w:hAnsi="Arial" w:cs="Arial"/>
          <w:b/>
          <w:sz w:val="24"/>
        </w:rPr>
      </w:pPr>
      <w:r>
        <w:rPr>
          <w:rFonts w:ascii="Arial" w:hAnsi="Arial" w:cs="Arial"/>
          <w:b/>
          <w:color w:val="0000FF"/>
          <w:sz w:val="24"/>
        </w:rPr>
        <w:t>R4-2318164</w:t>
      </w:r>
      <w:r>
        <w:rPr>
          <w:rFonts w:ascii="Arial" w:hAnsi="Arial" w:cs="Arial"/>
          <w:b/>
          <w:color w:val="0000FF"/>
          <w:sz w:val="24"/>
        </w:rPr>
        <w:tab/>
      </w:r>
      <w:r>
        <w:rPr>
          <w:rFonts w:ascii="Arial" w:hAnsi="Arial" w:cs="Arial"/>
          <w:b/>
          <w:sz w:val="24"/>
        </w:rPr>
        <w:t>Topic summary for [109][208] NR_RRM_enh3_part1</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8.8.1, 8.8.2, 8.8.4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770724" w:rsidRPr="006862D1" w:rsidRDefault="00770724" w:rsidP="00770724">
      <w:pPr>
        <w:rPr>
          <w:rFonts w:eastAsiaTheme="minorEastAsia"/>
          <w:b/>
          <w:color w:val="0070C0"/>
          <w:u w:val="single"/>
        </w:rPr>
      </w:pPr>
      <w:r w:rsidRPr="00D83996">
        <w:rPr>
          <w:b/>
          <w:color w:val="0070C0"/>
          <w:u w:val="single"/>
        </w:rPr>
        <w:t xml:space="preserve">Issue </w:t>
      </w:r>
      <w:r>
        <w:rPr>
          <w:b/>
          <w:color w:val="0070C0"/>
          <w:u w:val="single"/>
        </w:rPr>
        <w:t>1-1</w:t>
      </w:r>
      <w:r w:rsidRPr="00D83996">
        <w:rPr>
          <w:b/>
          <w:color w:val="0070C0"/>
          <w:u w:val="single"/>
        </w:rPr>
        <w:t xml:space="preserve">: </w:t>
      </w:r>
      <w:r w:rsidRPr="00C407F7">
        <w:rPr>
          <w:b/>
          <w:color w:val="0070C0"/>
          <w:u w:val="single"/>
        </w:rPr>
        <w:t xml:space="preserve">delay requirement or time </w:t>
      </w:r>
      <w:r>
        <w:rPr>
          <w:b/>
          <w:color w:val="0070C0"/>
          <w:u w:val="single"/>
        </w:rPr>
        <w:t>margin</w:t>
      </w:r>
      <w:r w:rsidRPr="00C407F7">
        <w:rPr>
          <w:b/>
          <w:color w:val="0070C0"/>
          <w:u w:val="single"/>
        </w:rPr>
        <w:t xml:space="preserve"> for “L3 measurement reporting after SCell activation command”?</w:t>
      </w:r>
    </w:p>
    <w:tbl>
      <w:tblPr>
        <w:tblStyle w:val="afff1"/>
        <w:tblW w:w="0" w:type="auto"/>
        <w:tblInd w:w="0" w:type="dxa"/>
        <w:tblLook w:val="04A0" w:firstRow="1" w:lastRow="0" w:firstColumn="1" w:lastColumn="0" w:noHBand="0" w:noVBand="1"/>
      </w:tblPr>
      <w:tblGrid>
        <w:gridCol w:w="9631"/>
      </w:tblGrid>
      <w:tr w:rsidR="00770724" w:rsidRPr="003767F9" w:rsidTr="0033490A">
        <w:tc>
          <w:tcPr>
            <w:tcW w:w="9631" w:type="dxa"/>
          </w:tcPr>
          <w:p w:rsidR="00770724" w:rsidRPr="003767F9" w:rsidRDefault="00770724" w:rsidP="0033490A">
            <w:pPr>
              <w:spacing w:after="0"/>
              <w:rPr>
                <w:i/>
                <w:iCs/>
                <w:color w:val="000000" w:themeColor="text1"/>
              </w:rPr>
            </w:pPr>
            <w:r w:rsidRPr="003767F9">
              <w:rPr>
                <w:i/>
                <w:iCs/>
                <w:color w:val="000000" w:themeColor="text1"/>
              </w:rPr>
              <w:t>Agreement in RAN4#108</w:t>
            </w:r>
            <w:r>
              <w:rPr>
                <w:i/>
                <w:iCs/>
                <w:color w:val="000000" w:themeColor="text1"/>
              </w:rPr>
              <w:t>bis</w:t>
            </w:r>
            <w:r w:rsidRPr="003767F9">
              <w:rPr>
                <w:i/>
                <w:iCs/>
                <w:color w:val="000000" w:themeColor="text1"/>
              </w:rPr>
              <w:t xml:space="preserve"> meeting </w:t>
            </w:r>
            <w:r w:rsidRPr="006F1EFA">
              <w:rPr>
                <w:i/>
                <w:iCs/>
                <w:color w:val="000000" w:themeColor="text1"/>
              </w:rPr>
              <w:t>R4-2317350</w:t>
            </w:r>
          </w:p>
          <w:p w:rsidR="00770724" w:rsidRPr="006F1EFA" w:rsidRDefault="00770724" w:rsidP="00770724">
            <w:pPr>
              <w:pStyle w:val="aff5"/>
              <w:numPr>
                <w:ilvl w:val="0"/>
                <w:numId w:val="8"/>
              </w:numPr>
              <w:spacing w:after="0"/>
              <w:ind w:left="450"/>
              <w:rPr>
                <w:b/>
                <w:u w:val="single"/>
                <w:lang w:eastAsia="ko-KR"/>
              </w:rPr>
            </w:pPr>
            <w:r w:rsidRPr="006F1EFA">
              <w:t xml:space="preserve">Agreements: </w:t>
            </w:r>
          </w:p>
          <w:p w:rsidR="00770724" w:rsidRPr="006F1EFA" w:rsidRDefault="00770724" w:rsidP="00770724">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after SCell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770724" w:rsidRPr="006F1EFA" w:rsidRDefault="00770724" w:rsidP="00770724">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770724" w:rsidRPr="006F1EFA" w:rsidRDefault="00770724" w:rsidP="00770724">
            <w:pPr>
              <w:pStyle w:val="aff5"/>
              <w:numPr>
                <w:ilvl w:val="2"/>
                <w:numId w:val="33"/>
              </w:numPr>
              <w:spacing w:after="0"/>
              <w:ind w:left="1491" w:hanging="357"/>
              <w:rPr>
                <w:rFonts w:eastAsia="Times New Roman"/>
                <w:szCs w:val="21"/>
              </w:rPr>
            </w:pPr>
            <w:r w:rsidRPr="006F1EFA">
              <w:rPr>
                <w:rFonts w:eastAsia="等线"/>
                <w:szCs w:val="21"/>
              </w:rPr>
              <w:lastRenderedPageBreak/>
              <w:t>[4 ms is the processing time for preparing L3 report triggered by MAC CE.]</w:t>
            </w:r>
          </w:p>
          <w:p w:rsidR="00770724" w:rsidRPr="006F1EFA" w:rsidRDefault="00770724" w:rsidP="00770724">
            <w:pPr>
              <w:pStyle w:val="aff5"/>
              <w:numPr>
                <w:ilvl w:val="0"/>
                <w:numId w:val="8"/>
              </w:numPr>
              <w:spacing w:after="0"/>
              <w:ind w:left="450"/>
              <w:rPr>
                <w:b/>
                <w:u w:val="single"/>
                <w:lang w:eastAsia="ko-KR"/>
              </w:rPr>
            </w:pPr>
            <w:r w:rsidRPr="006F1EFA">
              <w:t xml:space="preserve">Agreement: </w:t>
            </w:r>
          </w:p>
          <w:p w:rsidR="00770724" w:rsidRPr="006F1EFA" w:rsidRDefault="00770724" w:rsidP="00770724">
            <w:pPr>
              <w:pStyle w:val="aff5"/>
              <w:numPr>
                <w:ilvl w:val="1"/>
                <w:numId w:val="8"/>
              </w:numPr>
              <w:overflowPunct w:val="0"/>
              <w:autoSpaceDE w:val="0"/>
              <w:autoSpaceDN w:val="0"/>
              <w:adjustRightInd w:val="0"/>
              <w:spacing w:after="0"/>
              <w:textAlignment w:val="baseline"/>
              <w:rPr>
                <w:i/>
                <w:iCs/>
              </w:rPr>
            </w:pPr>
            <w:r w:rsidRPr="006F1EFA">
              <w:rPr>
                <w:i/>
                <w:iCs/>
              </w:rPr>
              <w:t>UE is not required to report L3-RSRP report after exceeding [Y]ms</w:t>
            </w:r>
          </w:p>
          <w:p w:rsidR="00770724" w:rsidRPr="006F1EFA" w:rsidRDefault="00770724" w:rsidP="00770724">
            <w:pPr>
              <w:pStyle w:val="aff5"/>
              <w:numPr>
                <w:ilvl w:val="2"/>
                <w:numId w:val="8"/>
              </w:numPr>
              <w:spacing w:after="0"/>
              <w:rPr>
                <w:b/>
                <w:u w:val="single"/>
                <w:lang w:eastAsia="ko-KR"/>
              </w:rPr>
            </w:pPr>
            <w:r w:rsidRPr="006F1EFA">
              <w:rPr>
                <w:i/>
                <w:iCs/>
              </w:rPr>
              <w:t>Where Y= T</w:t>
            </w:r>
            <w:r w:rsidRPr="006F1EFA">
              <w:rPr>
                <w:i/>
                <w:iCs/>
                <w:vertAlign w:val="subscript"/>
              </w:rPr>
              <w:t>HARQ</w:t>
            </w:r>
            <w:r w:rsidRPr="006F1EFA">
              <w:rPr>
                <w:i/>
                <w:iCs/>
              </w:rPr>
              <w:t xml:space="preserve"> + 3ms + [M]ms, </w:t>
            </w:r>
          </w:p>
          <w:p w:rsidR="00770724" w:rsidRPr="006F1EFA" w:rsidRDefault="00770724" w:rsidP="00770724">
            <w:pPr>
              <w:pStyle w:val="aff5"/>
              <w:numPr>
                <w:ilvl w:val="3"/>
                <w:numId w:val="8"/>
              </w:numPr>
              <w:spacing w:after="0"/>
              <w:rPr>
                <w:b/>
                <w:u w:val="single"/>
                <w:lang w:eastAsia="ko-KR"/>
              </w:rPr>
            </w:pPr>
            <w:r w:rsidRPr="006F1EFA">
              <w:rPr>
                <w:i/>
                <w:iCs/>
              </w:rPr>
              <w:t>M = 4ms + X1*Tssb+X2*Tssb, if UE indicates capability of using SSB periodicity instead of SMTC periodic</w:t>
            </w:r>
            <w:r w:rsidRPr="006F1EFA">
              <w:rPr>
                <w:rFonts w:hint="eastAsia"/>
                <w:i/>
                <w:iCs/>
              </w:rPr>
              <w:t>it</w:t>
            </w:r>
            <w:r w:rsidRPr="006F1EFA">
              <w:rPr>
                <w:i/>
                <w:iCs/>
              </w:rPr>
              <w:t>y</w:t>
            </w:r>
          </w:p>
          <w:p w:rsidR="00770724" w:rsidRPr="006F1EFA" w:rsidRDefault="00770724" w:rsidP="00770724">
            <w:pPr>
              <w:pStyle w:val="aff5"/>
              <w:numPr>
                <w:ilvl w:val="3"/>
                <w:numId w:val="8"/>
              </w:numPr>
              <w:spacing w:after="0"/>
              <w:rPr>
                <w:b/>
                <w:u w:val="single"/>
                <w:lang w:eastAsia="ko-KR"/>
              </w:rPr>
            </w:pPr>
            <w:r w:rsidRPr="006F1EFA">
              <w:rPr>
                <w:i/>
                <w:iCs/>
              </w:rPr>
              <w:t>Otherwise, M = 4ms + X1*Tsmtc+X2*Tssb</w:t>
            </w:r>
            <w:r w:rsidRPr="003D443E">
              <w:rPr>
                <w:i/>
                <w:iCs/>
              </w:rPr>
              <w:t xml:space="preserve"> </w:t>
            </w:r>
          </w:p>
        </w:tc>
      </w:tr>
    </w:tbl>
    <w:p w:rsidR="00770724" w:rsidRDefault="00770724" w:rsidP="00770724">
      <w:pPr>
        <w:rPr>
          <w:color w:val="000000" w:themeColor="text1"/>
        </w:rPr>
      </w:pPr>
    </w:p>
    <w:p w:rsidR="00770724" w:rsidRPr="006F1EFA" w:rsidRDefault="00770724" w:rsidP="00770724">
      <w:pPr>
        <w:pStyle w:val="aff5"/>
        <w:numPr>
          <w:ilvl w:val="0"/>
          <w:numId w:val="12"/>
        </w:numPr>
        <w:overflowPunct w:val="0"/>
        <w:autoSpaceDE w:val="0"/>
        <w:autoSpaceDN w:val="0"/>
        <w:adjustRightInd w:val="0"/>
        <w:jc w:val="both"/>
        <w:textAlignment w:val="baseline"/>
        <w:rPr>
          <w:rFonts w:eastAsia="Times New Roman"/>
        </w:rPr>
      </w:pPr>
      <w:r>
        <w:rPr>
          <w:color w:val="000000" w:themeColor="text1"/>
        </w:rPr>
        <w:t xml:space="preserve">Option 1 (Nokia): </w:t>
      </w:r>
    </w:p>
    <w:p w:rsidR="00770724" w:rsidRPr="006F1EFA" w:rsidRDefault="00770724" w:rsidP="00770724">
      <w:pPr>
        <w:pStyle w:val="aff5"/>
        <w:numPr>
          <w:ilvl w:val="1"/>
          <w:numId w:val="12"/>
        </w:numPr>
        <w:overflowPunct w:val="0"/>
        <w:autoSpaceDE w:val="0"/>
        <w:autoSpaceDN w:val="0"/>
        <w:adjustRightInd w:val="0"/>
        <w:jc w:val="both"/>
        <w:textAlignment w:val="baseline"/>
        <w:rPr>
          <w:rFonts w:eastAsia="Times New Roman"/>
        </w:rPr>
      </w:pPr>
      <w:r w:rsidRPr="006F1EFA">
        <w:t>The time margin beyond which UE is not required to send the L3 report shall include the time for L1-RSRP report i.e. T</w:t>
      </w:r>
      <w:r w:rsidRPr="006F1EFA">
        <w:rPr>
          <w:vertAlign w:val="subscript"/>
        </w:rPr>
        <w:t>L1-RSRP,report</w:t>
      </w:r>
      <w:r w:rsidRPr="006F1EFA">
        <w:t>.</w:t>
      </w:r>
    </w:p>
    <w:p w:rsidR="00770724" w:rsidRPr="006F1EFA" w:rsidRDefault="00770724" w:rsidP="00770724">
      <w:pPr>
        <w:pStyle w:val="aff5"/>
        <w:numPr>
          <w:ilvl w:val="1"/>
          <w:numId w:val="12"/>
        </w:numPr>
        <w:overflowPunct w:val="0"/>
        <w:autoSpaceDE w:val="0"/>
        <w:autoSpaceDN w:val="0"/>
        <w:adjustRightInd w:val="0"/>
        <w:jc w:val="both"/>
        <w:textAlignment w:val="baseline"/>
        <w:rPr>
          <w:rFonts w:eastAsia="Times New Roman"/>
        </w:rPr>
      </w:pPr>
      <w:r w:rsidRPr="006F1EFA">
        <w:t>The value of M is set as the following:</w:t>
      </w:r>
    </w:p>
    <w:p w:rsidR="00770724" w:rsidRPr="006F1EFA" w:rsidRDefault="00770724" w:rsidP="00770724">
      <w:pPr>
        <w:pStyle w:val="aff5"/>
        <w:numPr>
          <w:ilvl w:val="2"/>
          <w:numId w:val="12"/>
        </w:numPr>
        <w:overflowPunct w:val="0"/>
        <w:autoSpaceDE w:val="0"/>
        <w:autoSpaceDN w:val="0"/>
        <w:adjustRightInd w:val="0"/>
        <w:jc w:val="both"/>
        <w:textAlignment w:val="baseline"/>
        <w:rPr>
          <w:rFonts w:eastAsia="Times New Roman"/>
        </w:rPr>
      </w:pPr>
      <w:r w:rsidRPr="006F1EFA">
        <w:rPr>
          <w:i/>
          <w:iCs/>
        </w:rPr>
        <w:t>M = max (T</w:t>
      </w:r>
      <w:r w:rsidRPr="006F1EFA">
        <w:rPr>
          <w:i/>
          <w:iCs/>
          <w:vertAlign w:val="subscript"/>
        </w:rPr>
        <w:t>HARQ</w:t>
      </w:r>
      <w:r w:rsidRPr="006F1EFA">
        <w:rPr>
          <w:i/>
          <w:iCs/>
        </w:rPr>
        <w:t xml:space="preserve"> + 3ms +4ms, X1*Tssb+X2*Tssb+[</w:t>
      </w:r>
      <w:r w:rsidRPr="006F1EFA">
        <w:t xml:space="preserve"> T</w:t>
      </w:r>
      <w:r w:rsidRPr="006F1EFA">
        <w:rPr>
          <w:vertAlign w:val="subscript"/>
        </w:rPr>
        <w:t>L1-RSRP,report</w:t>
      </w:r>
      <w:r w:rsidRPr="006F1EFA">
        <w:rPr>
          <w:i/>
          <w:iCs/>
        </w:rPr>
        <w:t>])</w:t>
      </w:r>
      <w:r w:rsidRPr="006F1EFA">
        <w:t>, if UE indicates capability of using SSB periodicity instead of SMTC periodicity</w:t>
      </w:r>
    </w:p>
    <w:p w:rsidR="00770724" w:rsidRPr="006F1EFA" w:rsidRDefault="00770724" w:rsidP="00770724">
      <w:pPr>
        <w:pStyle w:val="aff5"/>
        <w:numPr>
          <w:ilvl w:val="2"/>
          <w:numId w:val="12"/>
        </w:numPr>
        <w:overflowPunct w:val="0"/>
        <w:autoSpaceDE w:val="0"/>
        <w:autoSpaceDN w:val="0"/>
        <w:adjustRightInd w:val="0"/>
        <w:jc w:val="both"/>
        <w:textAlignment w:val="baseline"/>
        <w:rPr>
          <w:rFonts w:eastAsia="Times New Roman"/>
        </w:rPr>
      </w:pPr>
      <w:r w:rsidRPr="006F1EFA">
        <w:t xml:space="preserve">Otherwise, </w:t>
      </w:r>
      <w:r w:rsidRPr="006F1EFA">
        <w:rPr>
          <w:i/>
          <w:iCs/>
        </w:rPr>
        <w:t>M = max (T</w:t>
      </w:r>
      <w:r w:rsidRPr="006F1EFA">
        <w:rPr>
          <w:i/>
          <w:iCs/>
          <w:vertAlign w:val="subscript"/>
        </w:rPr>
        <w:t>HARQ</w:t>
      </w:r>
      <w:r w:rsidRPr="006F1EFA">
        <w:rPr>
          <w:i/>
          <w:iCs/>
        </w:rPr>
        <w:t xml:space="preserve"> + 3ms +4ms, X1*Tsmtc+X2*Tssb +[T</w:t>
      </w:r>
      <w:r w:rsidRPr="006F1EFA">
        <w:rPr>
          <w:i/>
          <w:iCs/>
          <w:vertAlign w:val="subscript"/>
        </w:rPr>
        <w:t>L1-RSRP,report</w:t>
      </w:r>
      <w:r w:rsidRPr="006F1EFA">
        <w:rPr>
          <w:i/>
          <w:iCs/>
        </w:rPr>
        <w:t>])</w:t>
      </w:r>
    </w:p>
    <w:p w:rsidR="00770724" w:rsidRPr="00AD3DF6" w:rsidRDefault="00770724" w:rsidP="00770724">
      <w:pPr>
        <w:pStyle w:val="aff5"/>
        <w:numPr>
          <w:ilvl w:val="1"/>
          <w:numId w:val="12"/>
        </w:numPr>
        <w:overflowPunct w:val="0"/>
        <w:autoSpaceDE w:val="0"/>
        <w:autoSpaceDN w:val="0"/>
        <w:adjustRightInd w:val="0"/>
        <w:jc w:val="both"/>
        <w:textAlignment w:val="baseline"/>
        <w:rPr>
          <w:rFonts w:eastAsia="Times New Roman"/>
        </w:rPr>
      </w:pPr>
      <w:r w:rsidRPr="006F1EFA">
        <w:t xml:space="preserve">For FR1, </w:t>
      </w:r>
      <w:r w:rsidRPr="006F1EFA">
        <w:rPr>
          <w:i/>
          <w:iCs/>
        </w:rPr>
        <w:t>M = max (T</w:t>
      </w:r>
      <w:r w:rsidRPr="006F1EFA">
        <w:rPr>
          <w:i/>
          <w:iCs/>
          <w:vertAlign w:val="subscript"/>
        </w:rPr>
        <w:t>HARQ</w:t>
      </w:r>
      <w:r w:rsidRPr="006F1EFA">
        <w:rPr>
          <w:i/>
          <w:iCs/>
        </w:rPr>
        <w:t xml:space="preserve"> + 3ms +4ms, T</w:t>
      </w:r>
      <w:r w:rsidRPr="006F1EFA">
        <w:rPr>
          <w:i/>
          <w:iCs/>
          <w:vertAlign w:val="subscript"/>
        </w:rPr>
        <w:t>rs</w:t>
      </w:r>
      <w:r w:rsidRPr="006F1EFA">
        <w:rPr>
          <w:i/>
          <w:iCs/>
        </w:rPr>
        <w:t>+ T</w:t>
      </w:r>
      <w:r w:rsidRPr="006F1EFA">
        <w:rPr>
          <w:i/>
          <w:iCs/>
          <w:vertAlign w:val="subscript"/>
        </w:rPr>
        <w:t>L1-RSRP,measure</w:t>
      </w:r>
      <w:r w:rsidRPr="006F1EFA">
        <w:rPr>
          <w:i/>
          <w:iCs/>
        </w:rPr>
        <w:t xml:space="preserve"> + [T</w:t>
      </w:r>
      <w:r w:rsidRPr="006F1EFA">
        <w:rPr>
          <w:i/>
          <w:iCs/>
          <w:vertAlign w:val="subscript"/>
        </w:rPr>
        <w:t>L1-RSRP,report</w:t>
      </w:r>
      <w:r w:rsidRPr="006F1EFA">
        <w:rPr>
          <w:i/>
          <w:iCs/>
        </w:rPr>
        <w:t>])</w:t>
      </w:r>
      <w:r w:rsidRPr="006F1EFA">
        <w:t>.</w:t>
      </w:r>
    </w:p>
    <w:p w:rsidR="00770724" w:rsidRPr="003F0D21" w:rsidRDefault="00770724" w:rsidP="00770724">
      <w:pPr>
        <w:pStyle w:val="aff5"/>
        <w:numPr>
          <w:ilvl w:val="0"/>
          <w:numId w:val="8"/>
        </w:numPr>
        <w:ind w:left="360"/>
        <w:jc w:val="both"/>
        <w:rPr>
          <w:rFonts w:eastAsia="Times New Roman"/>
        </w:rPr>
      </w:pPr>
      <w:r w:rsidRPr="003F0D21">
        <w:rPr>
          <w:color w:val="000000" w:themeColor="text1"/>
        </w:rPr>
        <w:t xml:space="preserve">Option 2 (vivo): </w:t>
      </w:r>
    </w:p>
    <w:p w:rsidR="00770724" w:rsidRPr="003F0D21" w:rsidRDefault="00770724" w:rsidP="00770724">
      <w:pPr>
        <w:pStyle w:val="aff5"/>
        <w:numPr>
          <w:ilvl w:val="1"/>
          <w:numId w:val="8"/>
        </w:numPr>
        <w:ind w:left="1080"/>
        <w:jc w:val="both"/>
        <w:rPr>
          <w:rFonts w:eastAsia="Times New Roman"/>
        </w:rPr>
      </w:pPr>
      <w:r w:rsidRPr="003F0D21">
        <w:t>Confirm that 4ms is the processing time for preparing L3 report triggered by MAC CE, and remove the following in draft CR.</w:t>
      </w:r>
    </w:p>
    <w:p w:rsidR="00770724" w:rsidRPr="00AD3DF6" w:rsidRDefault="00770724" w:rsidP="00770724">
      <w:pPr>
        <w:pStyle w:val="aff5"/>
        <w:numPr>
          <w:ilvl w:val="2"/>
          <w:numId w:val="8"/>
        </w:numPr>
        <w:ind w:left="1800"/>
        <w:jc w:val="both"/>
        <w:rPr>
          <w:rFonts w:eastAsia="Times New Roman"/>
        </w:rPr>
      </w:pPr>
      <w:r w:rsidRPr="003F0D21">
        <w:t>‘UE is expected to report the L3 results no earlier than 7ms + T</w:t>
      </w:r>
      <w:r w:rsidRPr="003F0D21">
        <w:rPr>
          <w:vertAlign w:val="subscript"/>
        </w:rPr>
        <w:t>HARQ</w:t>
      </w:r>
      <w:r w:rsidRPr="003F0D21">
        <w:t xml:space="preserve"> after receiving the SCell activation command.’</w:t>
      </w:r>
    </w:p>
    <w:p w:rsidR="00770724" w:rsidRPr="003F0D21" w:rsidRDefault="00770724" w:rsidP="00770724">
      <w:pPr>
        <w:pStyle w:val="aff5"/>
        <w:numPr>
          <w:ilvl w:val="0"/>
          <w:numId w:val="8"/>
        </w:numPr>
        <w:ind w:left="360"/>
        <w:jc w:val="both"/>
        <w:rPr>
          <w:rFonts w:eastAsia="Times New Roman"/>
        </w:rPr>
      </w:pPr>
      <w:r w:rsidRPr="003F0D21">
        <w:rPr>
          <w:color w:val="000000" w:themeColor="text1"/>
        </w:rPr>
        <w:t xml:space="preserve">Option </w:t>
      </w:r>
      <w:r>
        <w:rPr>
          <w:color w:val="000000" w:themeColor="text1"/>
        </w:rPr>
        <w:t>3</w:t>
      </w:r>
      <w:r w:rsidRPr="003F0D21">
        <w:rPr>
          <w:color w:val="000000" w:themeColor="text1"/>
        </w:rPr>
        <w:t xml:space="preserve"> (</w:t>
      </w:r>
      <w:r>
        <w:rPr>
          <w:color w:val="000000" w:themeColor="text1"/>
        </w:rPr>
        <w:t>MTK</w:t>
      </w:r>
      <w:r w:rsidRPr="003F0D21">
        <w:rPr>
          <w:color w:val="000000" w:themeColor="text1"/>
        </w:rPr>
        <w:t xml:space="preserve">): </w:t>
      </w:r>
    </w:p>
    <w:p w:rsidR="00770724" w:rsidRPr="003F0D21" w:rsidRDefault="00770724" w:rsidP="00770724">
      <w:pPr>
        <w:pStyle w:val="aff5"/>
        <w:numPr>
          <w:ilvl w:val="2"/>
          <w:numId w:val="8"/>
        </w:numPr>
        <w:ind w:left="1800"/>
        <w:jc w:val="both"/>
        <w:rPr>
          <w:rFonts w:eastAsia="Times New Roman"/>
        </w:rPr>
      </w:pPr>
      <w:r w:rsidRPr="00AD3DF6">
        <w:t>UE is not expected to report L3 measurement report during (THARQ + 3ms + 4ms).</w:t>
      </w:r>
    </w:p>
    <w:p w:rsidR="00770724" w:rsidRPr="009126BB" w:rsidRDefault="00770724" w:rsidP="00770724">
      <w:pPr>
        <w:pStyle w:val="aff5"/>
        <w:numPr>
          <w:ilvl w:val="0"/>
          <w:numId w:val="8"/>
        </w:numPr>
        <w:ind w:left="450"/>
        <w:jc w:val="both"/>
        <w:rPr>
          <w:b/>
          <w:u w:val="single"/>
          <w:lang w:eastAsia="ko-KR"/>
        </w:rPr>
      </w:pPr>
      <w:r>
        <w:rPr>
          <w:color w:val="0070C0"/>
        </w:rPr>
        <w:t xml:space="preserve">Recommended WF: </w:t>
      </w:r>
    </w:p>
    <w:p w:rsidR="00770724" w:rsidRDefault="00770724" w:rsidP="00770724">
      <w:pPr>
        <w:pStyle w:val="aff5"/>
        <w:numPr>
          <w:ilvl w:val="0"/>
          <w:numId w:val="56"/>
        </w:numPr>
      </w:pPr>
      <w:r>
        <w:t>Option 4 (Moderator): </w:t>
      </w:r>
    </w:p>
    <w:p w:rsidR="00770724" w:rsidRPr="006F1EFA" w:rsidRDefault="00770724" w:rsidP="00770724">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w:t>
      </w:r>
      <w:r w:rsidRPr="003A0DD1">
        <w:rPr>
          <w:color w:val="FF0000"/>
          <w:szCs w:val="21"/>
          <w:lang w:val="en-GB"/>
        </w:rPr>
        <w:t xml:space="preserve">after </w:t>
      </w:r>
      <w:r w:rsidRPr="006F1EFA">
        <w:rPr>
          <w:szCs w:val="21"/>
          <w:lang w:val="en-GB"/>
        </w:rPr>
        <w:t xml:space="preserve">SCell activation command </w:t>
      </w:r>
      <w:r w:rsidRPr="003A0DD1">
        <w:rPr>
          <w:color w:val="FF0000"/>
          <w:szCs w:val="21"/>
          <w:lang w:val="en-GB"/>
        </w:rPr>
        <w:t xml:space="preserve">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770724" w:rsidRPr="006F1EFA" w:rsidRDefault="00770724" w:rsidP="00770724">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770724" w:rsidRPr="006F1EFA" w:rsidRDefault="00770724" w:rsidP="00770724">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770724" w:rsidRPr="008248A8" w:rsidRDefault="00770724" w:rsidP="00770724">
      <w:pPr>
        <w:ind w:left="120"/>
        <w:rPr>
          <w:rFonts w:eastAsia="等线"/>
          <w:lang w:eastAsia="zh-CN"/>
        </w:rPr>
      </w:pPr>
      <w:r w:rsidRPr="008248A8">
        <w:rPr>
          <w:rFonts w:eastAsia="等线" w:hint="eastAsia"/>
          <w:lang w:eastAsia="zh-CN"/>
        </w:rPr>
        <w:t>A</w:t>
      </w:r>
      <w:r w:rsidRPr="008248A8">
        <w:rPr>
          <w:rFonts w:eastAsia="等线"/>
          <w:lang w:eastAsia="zh-CN"/>
        </w:rPr>
        <w:t>greement:</w:t>
      </w:r>
    </w:p>
    <w:p w:rsidR="00770724" w:rsidRPr="008248A8" w:rsidRDefault="00770724" w:rsidP="00770724">
      <w:pPr>
        <w:pStyle w:val="aff5"/>
        <w:ind w:left="480"/>
        <w:rPr>
          <w:rFonts w:eastAsia="Times New Roman"/>
        </w:rPr>
      </w:pPr>
      <w:r w:rsidRPr="008248A8">
        <w:t xml:space="preserve">UE is </w:t>
      </w:r>
      <w:r w:rsidRPr="008248A8">
        <w:rPr>
          <w:color w:val="FF0000"/>
        </w:rPr>
        <w:t xml:space="preserve">ready </w:t>
      </w:r>
      <w:r w:rsidRPr="008248A8">
        <w:t xml:space="preserve">to report the L3 results </w:t>
      </w:r>
      <w:r w:rsidRPr="008248A8">
        <w:rPr>
          <w:color w:val="FF0000"/>
        </w:rPr>
        <w:t xml:space="preserve">no later than </w:t>
      </w:r>
      <w:r w:rsidRPr="008248A8">
        <w:t>7ms + T</w:t>
      </w:r>
      <w:r w:rsidRPr="008248A8">
        <w:rPr>
          <w:vertAlign w:val="subscript"/>
        </w:rPr>
        <w:t>HARQ</w:t>
      </w:r>
      <w:r w:rsidRPr="008248A8">
        <w:t> </w:t>
      </w:r>
      <w:r w:rsidRPr="008248A8">
        <w:rPr>
          <w:color w:val="FF0000"/>
        </w:rPr>
        <w:t xml:space="preserve">after </w:t>
      </w:r>
      <w:r w:rsidRPr="008248A8">
        <w:t>receiving the SCell activation command</w:t>
      </w:r>
    </w:p>
    <w:p w:rsidR="00770724" w:rsidRPr="008248A8" w:rsidRDefault="00770724" w:rsidP="00770724">
      <w:pPr>
        <w:pStyle w:val="a4"/>
        <w:spacing w:after="120"/>
        <w:ind w:left="1080" w:hanging="360"/>
        <w:jc w:val="both"/>
        <w:rPr>
          <w:b/>
          <w:sz w:val="20"/>
        </w:rPr>
      </w:pPr>
      <w:r w:rsidRPr="008248A8">
        <w:rPr>
          <w:rFonts w:eastAsia="Courier New"/>
          <w:b/>
          <w:sz w:val="20"/>
        </w:rPr>
        <w:t>o</w:t>
      </w:r>
      <w:r w:rsidRPr="008248A8">
        <w:rPr>
          <w:rFonts w:eastAsia="Courier New"/>
          <w:b/>
          <w:sz w:val="15"/>
          <w:szCs w:val="14"/>
        </w:rPr>
        <w:t>   </w:t>
      </w:r>
      <w:r w:rsidRPr="008248A8">
        <w:rPr>
          <w:b/>
          <w:sz w:val="20"/>
        </w:rPr>
        <w:t>The value of M is updated as the following:</w:t>
      </w:r>
    </w:p>
    <w:p w:rsidR="00770724" w:rsidRPr="008248A8" w:rsidRDefault="00770724" w:rsidP="00770724">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FR2,</w:t>
      </w:r>
    </w:p>
    <w:p w:rsidR="00770724" w:rsidRPr="008248A8" w:rsidRDefault="00770724" w:rsidP="00770724">
      <w:pPr>
        <w:pStyle w:val="a4"/>
        <w:widowControl w:val="0"/>
        <w:numPr>
          <w:ilvl w:val="1"/>
          <w:numId w:val="54"/>
        </w:numPr>
        <w:pBdr>
          <w:bottom w:val="none" w:sz="0" w:space="0" w:color="auto"/>
        </w:pBdr>
        <w:tabs>
          <w:tab w:val="clear" w:pos="4153"/>
          <w:tab w:val="clear" w:pos="8306"/>
        </w:tabs>
        <w:snapToGrid/>
        <w:spacing w:after="120"/>
        <w:jc w:val="both"/>
        <w:rPr>
          <w:b/>
          <w:sz w:val="21"/>
        </w:rPr>
      </w:pP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 max (</w:t>
      </w:r>
      <w:r w:rsidRPr="008248A8">
        <w:rPr>
          <w:b/>
          <w:i/>
          <w:iCs/>
          <w:strike/>
          <w:color w:val="FF0000"/>
          <w:sz w:val="21"/>
        </w:rPr>
        <w:t>4ms</w:t>
      </w:r>
      <w:r w:rsidRPr="008248A8">
        <w:rPr>
          <w:b/>
          <w:i/>
          <w:iCs/>
          <w:strike/>
          <w:sz w:val="21"/>
        </w:rPr>
        <w:t>, </w:t>
      </w:r>
      <w:r w:rsidRPr="008248A8">
        <w:rPr>
          <w:b/>
          <w:i/>
          <w:iCs/>
          <w:sz w:val="21"/>
        </w:rPr>
        <w:t>X1*Tssb+X2*Tssb+</w:t>
      </w:r>
      <w:r w:rsidRPr="008248A8">
        <w:rPr>
          <w:b/>
          <w:i/>
          <w:iCs/>
          <w:color w:val="FF0000"/>
          <w:sz w:val="21"/>
        </w:rPr>
        <w:t>[</w:t>
      </w:r>
      <w:r w:rsidRPr="008248A8">
        <w:rPr>
          <w:b/>
          <w:color w:val="FF0000"/>
          <w:sz w:val="21"/>
        </w:rPr>
        <w:t>T</w:t>
      </w:r>
      <w:r w:rsidRPr="008248A8">
        <w:rPr>
          <w:b/>
          <w:color w:val="FF0000"/>
          <w:sz w:val="21"/>
          <w:vertAlign w:val="subscript"/>
        </w:rPr>
        <w:t>L1-RSRP,report</w:t>
      </w:r>
      <w:r w:rsidRPr="008248A8">
        <w:rPr>
          <w:b/>
          <w:i/>
          <w:iCs/>
          <w:color w:val="FF0000"/>
          <w:sz w:val="21"/>
        </w:rPr>
        <w:t>]</w:t>
      </w:r>
      <w:r w:rsidRPr="008248A8">
        <w:rPr>
          <w:b/>
          <w:i/>
          <w:iCs/>
          <w:strike/>
          <w:sz w:val="21"/>
        </w:rPr>
        <w:t>)</w:t>
      </w:r>
      <w:r w:rsidRPr="008248A8">
        <w:rPr>
          <w:b/>
          <w:sz w:val="21"/>
        </w:rPr>
        <w:t>, if UE indicates capability of using SSB periodicity instead of SMTC periodicity</w:t>
      </w:r>
    </w:p>
    <w:p w:rsidR="00770724" w:rsidRPr="008248A8" w:rsidRDefault="00770724" w:rsidP="00770724">
      <w:pPr>
        <w:pStyle w:val="a4"/>
        <w:widowControl w:val="0"/>
        <w:numPr>
          <w:ilvl w:val="1"/>
          <w:numId w:val="54"/>
        </w:numPr>
        <w:pBdr>
          <w:bottom w:val="none" w:sz="0" w:space="0" w:color="auto"/>
        </w:pBdr>
        <w:tabs>
          <w:tab w:val="clear" w:pos="4153"/>
          <w:tab w:val="clear" w:pos="8306"/>
        </w:tabs>
        <w:snapToGrid/>
        <w:spacing w:after="120"/>
        <w:jc w:val="both"/>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max (4ms, </w:t>
      </w:r>
      <w:r w:rsidRPr="008248A8">
        <w:rPr>
          <w:b/>
          <w:i/>
          <w:iCs/>
          <w:sz w:val="21"/>
        </w:rPr>
        <w:t>X1*Tsmtc+X2*Tssb +[T</w:t>
      </w:r>
      <w:r w:rsidRPr="008248A8">
        <w:rPr>
          <w:b/>
          <w:i/>
          <w:iCs/>
          <w:sz w:val="21"/>
          <w:vertAlign w:val="subscript"/>
        </w:rPr>
        <w:t>L1-RSRP,report</w:t>
      </w:r>
      <w:r w:rsidRPr="008248A8">
        <w:rPr>
          <w:b/>
          <w:i/>
          <w:iCs/>
          <w:sz w:val="21"/>
        </w:rPr>
        <w:t>]</w:t>
      </w:r>
      <w:r w:rsidRPr="008248A8">
        <w:rPr>
          <w:b/>
          <w:i/>
          <w:iCs/>
          <w:strike/>
          <w:sz w:val="21"/>
        </w:rPr>
        <w:t>)</w:t>
      </w:r>
    </w:p>
    <w:p w:rsidR="00770724" w:rsidRPr="008248A8" w:rsidRDefault="00770724" w:rsidP="00770724">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FR1,</w:t>
      </w:r>
    </w:p>
    <w:p w:rsidR="00770724" w:rsidRPr="008248A8" w:rsidRDefault="00770724" w:rsidP="00770724">
      <w:pPr>
        <w:pStyle w:val="a4"/>
        <w:widowControl w:val="0"/>
        <w:numPr>
          <w:ilvl w:val="1"/>
          <w:numId w:val="55"/>
        </w:numPr>
        <w:pBdr>
          <w:bottom w:val="none" w:sz="0" w:space="0" w:color="auto"/>
        </w:pBdr>
        <w:tabs>
          <w:tab w:val="clear" w:pos="4153"/>
          <w:tab w:val="clear" w:pos="8306"/>
        </w:tabs>
        <w:snapToGrid/>
        <w:spacing w:after="120"/>
        <w:jc w:val="both"/>
        <w:rPr>
          <w:b/>
          <w:sz w:val="21"/>
        </w:rPr>
      </w:pPr>
      <w:r w:rsidRPr="008248A8">
        <w:rPr>
          <w:b/>
          <w:i/>
          <w:iCs/>
          <w:sz w:val="21"/>
        </w:rPr>
        <w:t>M = T</w:t>
      </w:r>
      <w:r w:rsidRPr="008248A8">
        <w:rPr>
          <w:b/>
          <w:i/>
          <w:iCs/>
          <w:sz w:val="21"/>
          <w:vertAlign w:val="subscript"/>
        </w:rPr>
        <w:t>HARQ</w:t>
      </w:r>
      <w:r w:rsidRPr="008248A8">
        <w:rPr>
          <w:b/>
          <w:i/>
          <w:iCs/>
          <w:sz w:val="21"/>
        </w:rPr>
        <w:t xml:space="preserve"> + 3ms + </w:t>
      </w:r>
      <w:r w:rsidRPr="008248A8">
        <w:rPr>
          <w:b/>
          <w:i/>
          <w:iCs/>
          <w:strike/>
          <w:sz w:val="21"/>
        </w:rPr>
        <w:t>max (4ms, </w:t>
      </w:r>
      <w:r w:rsidRPr="008248A8">
        <w:rPr>
          <w:b/>
          <w:i/>
          <w:iCs/>
          <w:sz w:val="21"/>
        </w:rPr>
        <w:t>T</w:t>
      </w:r>
      <w:r w:rsidRPr="008248A8">
        <w:rPr>
          <w:b/>
          <w:i/>
          <w:iCs/>
          <w:sz w:val="21"/>
          <w:vertAlign w:val="subscript"/>
        </w:rPr>
        <w:t>ssb</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r w:rsidRPr="008248A8">
        <w:rPr>
          <w:b/>
          <w:strike/>
          <w:sz w:val="21"/>
        </w:rPr>
        <w:t> </w:t>
      </w:r>
      <w:r w:rsidRPr="008248A8">
        <w:rPr>
          <w:b/>
          <w:sz w:val="21"/>
        </w:rPr>
        <w:t>, if UE indicates capability of using SSB periodicity instead of SMTC periodicity</w:t>
      </w:r>
    </w:p>
    <w:p w:rsidR="00770724" w:rsidRPr="008248A8" w:rsidRDefault="00770724" w:rsidP="00770724">
      <w:pPr>
        <w:pStyle w:val="a4"/>
        <w:widowControl w:val="0"/>
        <w:numPr>
          <w:ilvl w:val="1"/>
          <w:numId w:val="55"/>
        </w:numPr>
        <w:pBdr>
          <w:bottom w:val="none" w:sz="0" w:space="0" w:color="auto"/>
        </w:pBdr>
        <w:tabs>
          <w:tab w:val="clear" w:pos="4153"/>
          <w:tab w:val="clear" w:pos="8306"/>
        </w:tabs>
        <w:snapToGrid/>
        <w:spacing w:after="120"/>
        <w:jc w:val="both"/>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max (4ms,</w:t>
      </w:r>
      <w:r w:rsidRPr="008248A8">
        <w:rPr>
          <w:b/>
          <w:i/>
          <w:iCs/>
          <w:sz w:val="21"/>
        </w:rPr>
        <w:t> T</w:t>
      </w:r>
      <w:r w:rsidRPr="008248A8">
        <w:rPr>
          <w:b/>
          <w:i/>
          <w:iCs/>
          <w:sz w:val="21"/>
          <w:vertAlign w:val="subscript"/>
        </w:rPr>
        <w:t>smtc</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p>
    <w:p w:rsidR="00770724" w:rsidRDefault="00770724" w:rsidP="00770724">
      <w:pPr>
        <w:rPr>
          <w:rFonts w:eastAsia="等线"/>
          <w:lang w:eastAsia="zh-CN"/>
        </w:rPr>
      </w:pPr>
      <w:r w:rsidRPr="003D5A91">
        <w:rPr>
          <w:rFonts w:eastAsia="等线" w:hint="eastAsia"/>
          <w:lang w:eastAsia="zh-CN"/>
        </w:rPr>
        <w:t>H</w:t>
      </w:r>
      <w:r w:rsidRPr="003D5A91">
        <w:rPr>
          <w:rFonts w:eastAsia="等线"/>
          <w:lang w:eastAsia="zh-CN"/>
        </w:rPr>
        <w:t>W: agree with App</w:t>
      </w:r>
      <w:r w:rsidRPr="003D5A91">
        <w:rPr>
          <w:rFonts w:eastAsia="等线" w:hint="eastAsia"/>
          <w:lang w:eastAsia="zh-CN"/>
        </w:rPr>
        <w:t>le</w:t>
      </w:r>
      <w:r w:rsidRPr="003D5A91">
        <w:rPr>
          <w:rFonts w:eastAsia="等线"/>
          <w:lang w:eastAsia="zh-CN"/>
        </w:rPr>
        <w:t xml:space="preserve">. </w:t>
      </w:r>
      <w:r>
        <w:rPr>
          <w:rFonts w:eastAsia="等线"/>
          <w:lang w:eastAsia="zh-CN"/>
        </w:rPr>
        <w:t>From UE ability perspective, n</w:t>
      </w:r>
      <w:r w:rsidRPr="003D5A91">
        <w:rPr>
          <w:rFonts w:eastAsia="等线"/>
          <w:lang w:eastAsia="zh-CN"/>
        </w:rPr>
        <w:t xml:space="preserve">ot all the UEs need the 4ms time. </w:t>
      </w:r>
      <w:r>
        <w:rPr>
          <w:rFonts w:eastAsia="等线"/>
          <w:lang w:eastAsia="zh-CN"/>
        </w:rPr>
        <w:t xml:space="preserve">The availability of UL grant can be considered additionally. </w:t>
      </w:r>
    </w:p>
    <w:p w:rsidR="00770724" w:rsidRDefault="00770724" w:rsidP="00770724">
      <w:r>
        <w:rPr>
          <w:rFonts w:eastAsia="等线"/>
          <w:lang w:eastAsia="zh-CN"/>
        </w:rPr>
        <w:t xml:space="preserve">vivo: </w:t>
      </w:r>
      <w:r w:rsidRPr="00AD3DF6">
        <w:t>THARQ + 3ms</w:t>
      </w:r>
      <w:r>
        <w:t xml:space="preserve"> is no RAN1 spec, no need to consider in RAN4 spec. For the 4ms, agree with Apple and Huawei.</w:t>
      </w:r>
    </w:p>
    <w:p w:rsidR="00770724" w:rsidRDefault="00770724" w:rsidP="00770724">
      <w:pPr>
        <w:rPr>
          <w:rFonts w:eastAsia="等线"/>
          <w:lang w:eastAsia="zh-CN"/>
        </w:rPr>
      </w:pPr>
      <w:r>
        <w:rPr>
          <w:rFonts w:hint="eastAsia"/>
          <w:lang w:eastAsia="zh-CN"/>
        </w:rPr>
        <w:t>Q</w:t>
      </w:r>
      <w:r>
        <w:rPr>
          <w:lang w:eastAsia="zh-CN"/>
        </w:rPr>
        <w:t xml:space="preserve">C: the option 4 does not mean UE will report during the maximum processing time. </w:t>
      </w:r>
      <w:r>
        <w:rPr>
          <w:rFonts w:eastAsia="等线"/>
          <w:lang w:eastAsia="zh-CN"/>
        </w:rPr>
        <w:t>The availability of UL grant can be considered additionally. x</w:t>
      </w:r>
    </w:p>
    <w:p w:rsidR="00770724" w:rsidRDefault="00770724" w:rsidP="00770724">
      <w:pPr>
        <w:rPr>
          <w:lang w:eastAsia="zh-CN"/>
        </w:rPr>
      </w:pPr>
      <w:r>
        <w:rPr>
          <w:rFonts w:eastAsia="等线"/>
          <w:lang w:eastAsia="zh-CN"/>
        </w:rPr>
        <w:lastRenderedPageBreak/>
        <w:t xml:space="preserve">Apple: with </w:t>
      </w:r>
      <w:r w:rsidRPr="00F6736B">
        <w:rPr>
          <w:sz w:val="21"/>
        </w:rPr>
        <w:t>T</w:t>
      </w:r>
      <w:r w:rsidRPr="00F6736B">
        <w:rPr>
          <w:sz w:val="21"/>
          <w:vertAlign w:val="subscript"/>
        </w:rPr>
        <w:t xml:space="preserve">L1-RSRP,report </w:t>
      </w:r>
      <w:r>
        <w:rPr>
          <w:lang w:eastAsia="zh-CN"/>
        </w:rPr>
        <w:t xml:space="preserve">added, we can still see the gain of the feature. </w:t>
      </w:r>
    </w:p>
    <w:p w:rsidR="00770724" w:rsidRDefault="00770724" w:rsidP="00770724">
      <w:pPr>
        <w:rPr>
          <w:rFonts w:eastAsia="等线"/>
          <w:lang w:eastAsia="zh-CN"/>
        </w:rPr>
      </w:pPr>
      <w:r w:rsidRPr="003F0D21">
        <w:rPr>
          <w:sz w:val="21"/>
        </w:rPr>
        <w:t>Apple: the T</w:t>
      </w:r>
      <w:r w:rsidRPr="003F0D21">
        <w:rPr>
          <w:sz w:val="21"/>
          <w:vertAlign w:val="subscript"/>
        </w:rPr>
        <w:t>L1-RSRP,report</w:t>
      </w:r>
      <w:r w:rsidRPr="003F0D21">
        <w:rPr>
          <w:lang w:eastAsia="zh-CN"/>
        </w:rPr>
        <w:t xml:space="preserve"> impact </w:t>
      </w:r>
      <w:r w:rsidRPr="003F0D21">
        <w:rPr>
          <w:rFonts w:eastAsia="等线"/>
          <w:lang w:eastAsia="zh-CN"/>
        </w:rPr>
        <w:t>the time UE hold the measurement results.</w:t>
      </w:r>
    </w:p>
    <w:p w:rsidR="00770724" w:rsidRDefault="00770724" w:rsidP="00770724">
      <w:pPr>
        <w:rPr>
          <w:rFonts w:eastAsia="等线"/>
          <w:lang w:eastAsia="zh-CN"/>
        </w:rPr>
      </w:pPr>
      <w:r>
        <w:rPr>
          <w:rFonts w:eastAsia="等线"/>
          <w:lang w:eastAsia="zh-CN"/>
        </w:rPr>
        <w:t>MTK: x1 cannot be 0.</w:t>
      </w:r>
    </w:p>
    <w:p w:rsidR="00770724" w:rsidRDefault="00770724" w:rsidP="00770724">
      <w:pPr>
        <w:rPr>
          <w:rFonts w:eastAsia="等线"/>
          <w:lang w:eastAsia="zh-CN"/>
        </w:rPr>
      </w:pPr>
      <w:r>
        <w:rPr>
          <w:rFonts w:eastAsia="等线"/>
          <w:lang w:eastAsia="zh-CN"/>
        </w:rPr>
        <w:t xml:space="preserve">Apple: we compare the gain with the legacy L1-RSRP. </w:t>
      </w:r>
    </w:p>
    <w:p w:rsidR="00770724" w:rsidRPr="003F0D21" w:rsidRDefault="00770724" w:rsidP="00770724">
      <w:pPr>
        <w:rPr>
          <w:rFonts w:eastAsia="等线"/>
          <w:lang w:eastAsia="zh-CN"/>
        </w:rPr>
      </w:pPr>
      <w:r>
        <w:rPr>
          <w:rFonts w:eastAsia="等线"/>
          <w:lang w:eastAsia="zh-CN"/>
        </w:rPr>
        <w:t xml:space="preserve">Apple: some scenario can happen, but define the requirement in a simpler way. </w:t>
      </w:r>
    </w:p>
    <w:p w:rsidR="00770724" w:rsidRPr="008248A8" w:rsidRDefault="00770724" w:rsidP="00770724">
      <w:pPr>
        <w:ind w:left="120"/>
        <w:rPr>
          <w:rFonts w:eastAsia="等线"/>
          <w:highlight w:val="green"/>
          <w:lang w:eastAsia="zh-CN"/>
        </w:rPr>
      </w:pPr>
      <w:r w:rsidRPr="008248A8">
        <w:rPr>
          <w:rFonts w:eastAsia="等线" w:hint="eastAsia"/>
          <w:highlight w:val="green"/>
          <w:lang w:eastAsia="zh-CN"/>
        </w:rPr>
        <w:t>A</w:t>
      </w:r>
      <w:r w:rsidRPr="008248A8">
        <w:rPr>
          <w:rFonts w:eastAsia="等线"/>
          <w:highlight w:val="green"/>
          <w:lang w:eastAsia="zh-CN"/>
        </w:rPr>
        <w:t>greement:</w:t>
      </w:r>
    </w:p>
    <w:p w:rsidR="00770724" w:rsidRPr="008248A8" w:rsidRDefault="00770724" w:rsidP="00770724">
      <w:pPr>
        <w:pStyle w:val="aff5"/>
        <w:ind w:left="480"/>
        <w:rPr>
          <w:rFonts w:eastAsia="Times New Roman"/>
          <w:highlight w:val="green"/>
        </w:rPr>
      </w:pPr>
      <w:r w:rsidRPr="008248A8">
        <w:rPr>
          <w:highlight w:val="green"/>
        </w:rPr>
        <w:t>UE is ready to report the L3 results no later than 7ms + T</w:t>
      </w:r>
      <w:r w:rsidRPr="008248A8">
        <w:rPr>
          <w:highlight w:val="green"/>
          <w:vertAlign w:val="subscript"/>
        </w:rPr>
        <w:t>HARQ</w:t>
      </w:r>
      <w:r w:rsidRPr="008248A8">
        <w:rPr>
          <w:highlight w:val="green"/>
        </w:rPr>
        <w:t> after receiving the SCell activation command</w:t>
      </w:r>
    </w:p>
    <w:p w:rsidR="00770724" w:rsidRPr="008248A8" w:rsidRDefault="00770724" w:rsidP="00770724">
      <w:pPr>
        <w:pStyle w:val="a4"/>
        <w:spacing w:after="120"/>
        <w:ind w:left="1080" w:hanging="360"/>
        <w:jc w:val="both"/>
        <w:rPr>
          <w:b/>
          <w:sz w:val="20"/>
          <w:highlight w:val="green"/>
        </w:rPr>
      </w:pPr>
      <w:r w:rsidRPr="008248A8">
        <w:rPr>
          <w:rFonts w:eastAsia="Courier New"/>
          <w:b/>
          <w:sz w:val="20"/>
          <w:highlight w:val="green"/>
        </w:rPr>
        <w:t>o</w:t>
      </w:r>
      <w:r w:rsidRPr="008248A8">
        <w:rPr>
          <w:rFonts w:eastAsia="Courier New"/>
          <w:b/>
          <w:sz w:val="15"/>
          <w:szCs w:val="14"/>
          <w:highlight w:val="green"/>
        </w:rPr>
        <w:t>   </w:t>
      </w:r>
      <w:r w:rsidRPr="008248A8">
        <w:rPr>
          <w:b/>
          <w:sz w:val="20"/>
          <w:highlight w:val="green"/>
        </w:rPr>
        <w:t>The value of M is updated as the following:</w:t>
      </w:r>
    </w:p>
    <w:p w:rsidR="00770724" w:rsidRPr="008248A8" w:rsidRDefault="00770724" w:rsidP="00770724">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FR2,</w:t>
      </w:r>
    </w:p>
    <w:p w:rsidR="00770724" w:rsidRPr="008248A8" w:rsidRDefault="00770724" w:rsidP="00770724">
      <w:pPr>
        <w:pStyle w:val="a4"/>
        <w:widowControl w:val="0"/>
        <w:numPr>
          <w:ilvl w:val="1"/>
          <w:numId w:val="54"/>
        </w:numPr>
        <w:pBdr>
          <w:bottom w:val="none" w:sz="0" w:space="0" w:color="auto"/>
        </w:pBdr>
        <w:tabs>
          <w:tab w:val="clear" w:pos="4153"/>
          <w:tab w:val="clear" w:pos="8306"/>
        </w:tabs>
        <w:snapToGrid/>
        <w:spacing w:after="120"/>
        <w:jc w:val="both"/>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 max (4ms, </w:t>
      </w:r>
      <w:r w:rsidRPr="008248A8">
        <w:rPr>
          <w:b/>
          <w:i/>
          <w:iCs/>
          <w:sz w:val="21"/>
          <w:highlight w:val="green"/>
        </w:rPr>
        <w:t>X1*Tssb+X2*Tssb+[</w:t>
      </w:r>
      <w:r w:rsidRPr="008248A8">
        <w:rPr>
          <w:b/>
          <w:sz w:val="21"/>
          <w:highlight w:val="green"/>
        </w:rPr>
        <w:t>T</w:t>
      </w:r>
      <w:r w:rsidRPr="008248A8">
        <w:rPr>
          <w:b/>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z w:val="21"/>
          <w:highlight w:val="green"/>
        </w:rPr>
        <w:t>, if UE indicates capability of using SSB periodicity instead of SMTC periodicity</w:t>
      </w:r>
    </w:p>
    <w:p w:rsidR="00770724" w:rsidRPr="008248A8" w:rsidRDefault="00770724" w:rsidP="00770724">
      <w:pPr>
        <w:pStyle w:val="a4"/>
        <w:widowControl w:val="0"/>
        <w:numPr>
          <w:ilvl w:val="1"/>
          <w:numId w:val="54"/>
        </w:numPr>
        <w:pBdr>
          <w:bottom w:val="none" w:sz="0" w:space="0" w:color="auto"/>
        </w:pBdr>
        <w:tabs>
          <w:tab w:val="clear" w:pos="4153"/>
          <w:tab w:val="clear" w:pos="8306"/>
        </w:tabs>
        <w:snapToGrid/>
        <w:spacing w:after="120"/>
        <w:jc w:val="both"/>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max (4ms, </w:t>
      </w:r>
      <w:r w:rsidRPr="008248A8">
        <w:rPr>
          <w:b/>
          <w:i/>
          <w:iCs/>
          <w:sz w:val="21"/>
          <w:highlight w:val="green"/>
        </w:rPr>
        <w:t>X1*Tsmtc+X2*Tssb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770724" w:rsidRPr="008248A8" w:rsidRDefault="00770724" w:rsidP="00770724">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FR1,</w:t>
      </w:r>
    </w:p>
    <w:p w:rsidR="00770724" w:rsidRPr="008248A8" w:rsidRDefault="00770724" w:rsidP="00770724">
      <w:pPr>
        <w:pStyle w:val="a4"/>
        <w:widowControl w:val="0"/>
        <w:numPr>
          <w:ilvl w:val="1"/>
          <w:numId w:val="55"/>
        </w:numPr>
        <w:pBdr>
          <w:bottom w:val="none" w:sz="0" w:space="0" w:color="auto"/>
        </w:pBdr>
        <w:tabs>
          <w:tab w:val="clear" w:pos="4153"/>
          <w:tab w:val="clear" w:pos="8306"/>
        </w:tabs>
        <w:snapToGrid/>
        <w:spacing w:after="120"/>
        <w:jc w:val="both"/>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xml:space="preserve"> + 3ms + </w:t>
      </w:r>
      <w:r w:rsidRPr="008248A8">
        <w:rPr>
          <w:b/>
          <w:i/>
          <w:iCs/>
          <w:strike/>
          <w:sz w:val="21"/>
          <w:highlight w:val="green"/>
        </w:rPr>
        <w:t>max (4ms, </w:t>
      </w:r>
      <w:r w:rsidRPr="008248A8">
        <w:rPr>
          <w:b/>
          <w:i/>
          <w:iCs/>
          <w:sz w:val="21"/>
          <w:highlight w:val="green"/>
        </w:rPr>
        <w:t>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trike/>
          <w:sz w:val="21"/>
          <w:highlight w:val="green"/>
        </w:rPr>
        <w:t> </w:t>
      </w:r>
      <w:r w:rsidRPr="008248A8">
        <w:rPr>
          <w:b/>
          <w:sz w:val="21"/>
          <w:highlight w:val="green"/>
        </w:rPr>
        <w:t>, if UE indicates capability of using SSB periodicity instead of SMTC periodicity</w:t>
      </w:r>
    </w:p>
    <w:p w:rsidR="00770724" w:rsidRPr="008248A8" w:rsidRDefault="00770724" w:rsidP="00770724">
      <w:pPr>
        <w:pStyle w:val="a4"/>
        <w:widowControl w:val="0"/>
        <w:numPr>
          <w:ilvl w:val="1"/>
          <w:numId w:val="55"/>
        </w:numPr>
        <w:pBdr>
          <w:bottom w:val="none" w:sz="0" w:space="0" w:color="auto"/>
        </w:pBdr>
        <w:tabs>
          <w:tab w:val="clear" w:pos="4153"/>
          <w:tab w:val="clear" w:pos="8306"/>
        </w:tabs>
        <w:snapToGrid/>
        <w:spacing w:after="120"/>
        <w:jc w:val="both"/>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max (4ms,</w:t>
      </w:r>
      <w:r w:rsidRPr="008248A8">
        <w:rPr>
          <w:b/>
          <w:i/>
          <w:iCs/>
          <w:sz w:val="21"/>
          <w:highlight w:val="green"/>
        </w:rPr>
        <w:t> T</w:t>
      </w:r>
      <w:r w:rsidRPr="008248A8">
        <w:rPr>
          <w:b/>
          <w:i/>
          <w:iCs/>
          <w:sz w:val="21"/>
          <w:highlight w:val="green"/>
          <w:vertAlign w:val="subscript"/>
        </w:rPr>
        <w:t>smtc</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770724" w:rsidRDefault="00770724" w:rsidP="00770724">
      <w:pPr>
        <w:rPr>
          <w:rFonts w:eastAsia="Malgun Gothic"/>
          <w:b/>
          <w:color w:val="0070C0"/>
          <w:u w:val="single"/>
        </w:rPr>
      </w:pPr>
    </w:p>
    <w:p w:rsidR="00770724" w:rsidRDefault="00770724" w:rsidP="00770724">
      <w:pPr>
        <w:rPr>
          <w:b/>
          <w:color w:val="0070C0"/>
          <w:u w:val="single"/>
        </w:rPr>
      </w:pPr>
    </w:p>
    <w:p w:rsidR="00770724" w:rsidRDefault="00770724" w:rsidP="00770724">
      <w:pPr>
        <w:rPr>
          <w:b/>
          <w:color w:val="0070C0"/>
          <w:u w:val="single"/>
        </w:rPr>
      </w:pPr>
      <w:r>
        <w:rPr>
          <w:b/>
          <w:color w:val="0070C0"/>
          <w:u w:val="single"/>
        </w:rPr>
        <w:t xml:space="preserve">Issue 1-3: </w:t>
      </w:r>
      <w:r w:rsidRPr="00F866E4">
        <w:rPr>
          <w:b/>
          <w:color w:val="0070C0"/>
          <w:u w:val="single"/>
        </w:rPr>
        <w:t>FR2 unknown PUCCH SCell activation enhancement</w:t>
      </w:r>
    </w:p>
    <w:p w:rsidR="00770724" w:rsidRDefault="00770724" w:rsidP="00770724">
      <w:pPr>
        <w:pStyle w:val="aff5"/>
        <w:numPr>
          <w:ilvl w:val="0"/>
          <w:numId w:val="8"/>
        </w:numPr>
      </w:pPr>
      <w:r>
        <w:t xml:space="preserve">Option 1 (Apple, QC): </w:t>
      </w:r>
    </w:p>
    <w:p w:rsidR="00770724" w:rsidRPr="00105603" w:rsidRDefault="00770724" w:rsidP="00770724">
      <w:pPr>
        <w:pStyle w:val="aff5"/>
        <w:numPr>
          <w:ilvl w:val="1"/>
          <w:numId w:val="8"/>
        </w:numPr>
      </w:pPr>
      <w:r w:rsidRPr="00105603">
        <w:t>PL-RS measurement sample number in R18 FR2 unknown PUCCH SCell activation enhancement is same as R17 PUCCH SCell activation, i.e., 3*T</w:t>
      </w:r>
      <w:r w:rsidRPr="00105603">
        <w:rPr>
          <w:vertAlign w:val="subscript"/>
        </w:rPr>
        <w:t>target_PL-RS</w:t>
      </w:r>
      <w:r w:rsidRPr="00105603">
        <w:t>.</w:t>
      </w:r>
    </w:p>
    <w:p w:rsidR="00770724" w:rsidRDefault="00770724" w:rsidP="00770724">
      <w:pPr>
        <w:pStyle w:val="aff5"/>
        <w:numPr>
          <w:ilvl w:val="0"/>
          <w:numId w:val="8"/>
        </w:numPr>
      </w:pPr>
      <w:r>
        <w:t>Option 2 (Nokia):</w:t>
      </w:r>
    </w:p>
    <w:p w:rsidR="00770724" w:rsidRPr="00105603" w:rsidRDefault="00770724" w:rsidP="00770724">
      <w:pPr>
        <w:pStyle w:val="aff5"/>
        <w:numPr>
          <w:ilvl w:val="1"/>
          <w:numId w:val="8"/>
        </w:numPr>
      </w:pPr>
      <w:r w:rsidRPr="00105603">
        <w:t xml:space="preserve">R18 enhancement solutions are applicable to PUCCH SCell activation by referring to the enhanced SCell activation delay in the new clause 8.3.x for UE configured with </w:t>
      </w:r>
      <w:r w:rsidRPr="00105603">
        <w:rPr>
          <w:i/>
          <w:iCs/>
        </w:rPr>
        <w:t>[reportOnactivation]</w:t>
      </w:r>
      <w:r w:rsidRPr="00105603">
        <w:t xml:space="preserve">. </w:t>
      </w:r>
    </w:p>
    <w:p w:rsidR="00770724" w:rsidRPr="00105603" w:rsidRDefault="00770724" w:rsidP="00770724">
      <w:pPr>
        <w:pStyle w:val="aff5"/>
        <w:numPr>
          <w:ilvl w:val="1"/>
          <w:numId w:val="8"/>
        </w:numPr>
      </w:pPr>
      <w:r w:rsidRPr="00105603">
        <w:t xml:space="preserve">If the UE indicates X2=0, the PL-RS measurement shall be skipped during PUCCH SCell activation.  </w:t>
      </w:r>
    </w:p>
    <w:p w:rsidR="00770724" w:rsidRDefault="00770724" w:rsidP="00770724">
      <w:pPr>
        <w:pStyle w:val="aff5"/>
        <w:numPr>
          <w:ilvl w:val="0"/>
          <w:numId w:val="8"/>
        </w:numPr>
        <w:ind w:left="720"/>
        <w:rPr>
          <w:color w:val="0070C0"/>
        </w:rPr>
      </w:pPr>
      <w:r>
        <w:rPr>
          <w:color w:val="0070C0"/>
        </w:rPr>
        <w:t>Recommended WF</w:t>
      </w:r>
    </w:p>
    <w:p w:rsidR="00770724" w:rsidRPr="00F16BBE" w:rsidRDefault="00770724" w:rsidP="00770724">
      <w:pPr>
        <w:pStyle w:val="aff5"/>
        <w:numPr>
          <w:ilvl w:val="1"/>
          <w:numId w:val="8"/>
        </w:numPr>
        <w:ind w:left="1440"/>
      </w:pPr>
      <w:r>
        <w:t>TBA</w:t>
      </w:r>
    </w:p>
    <w:p w:rsidR="00770724" w:rsidRDefault="00770724" w:rsidP="00770724">
      <w:pPr>
        <w:spacing w:after="60"/>
        <w:rPr>
          <w:rFonts w:eastAsiaTheme="minorEastAsia"/>
          <w:szCs w:val="24"/>
          <w:lang w:val="en-US" w:eastAsia="zh-CN"/>
        </w:rPr>
      </w:pPr>
      <w:r w:rsidRPr="00E7639A">
        <w:rPr>
          <w:rFonts w:eastAsiaTheme="minorEastAsia" w:hint="eastAsia"/>
          <w:szCs w:val="24"/>
          <w:lang w:val="en-US" w:eastAsia="zh-CN"/>
        </w:rPr>
        <w:t>N</w:t>
      </w:r>
      <w:r w:rsidRPr="00E7639A">
        <w:rPr>
          <w:rFonts w:eastAsiaTheme="minorEastAsia"/>
          <w:szCs w:val="24"/>
          <w:lang w:val="en-US" w:eastAsia="zh-CN"/>
        </w:rPr>
        <w:t xml:space="preserve">okia: the intention is to reduce the time. </w:t>
      </w:r>
      <w:r>
        <w:rPr>
          <w:rFonts w:eastAsiaTheme="minorEastAsia"/>
          <w:szCs w:val="24"/>
          <w:lang w:val="en-US" w:eastAsia="zh-CN"/>
        </w:rPr>
        <w:t xml:space="preserve">Can UE use L3 result as PL-RS result? </w:t>
      </w:r>
    </w:p>
    <w:p w:rsidR="00770724" w:rsidRDefault="00770724" w:rsidP="00770724">
      <w:pPr>
        <w:spacing w:after="60"/>
        <w:rPr>
          <w:rFonts w:eastAsiaTheme="minorEastAsia"/>
          <w:szCs w:val="24"/>
          <w:lang w:val="en-US" w:eastAsia="zh-CN"/>
        </w:rPr>
      </w:pPr>
      <w:r>
        <w:rPr>
          <w:rFonts w:eastAsiaTheme="minorEastAsia"/>
          <w:szCs w:val="24"/>
          <w:lang w:val="en-US" w:eastAsia="zh-CN"/>
        </w:rPr>
        <w:t xml:space="preserve">QC: PL-RS for PUCCH acitvaiton. Prefer the legacy approach. </w:t>
      </w:r>
    </w:p>
    <w:p w:rsidR="00770724" w:rsidRDefault="00770724" w:rsidP="00770724">
      <w:pPr>
        <w:spacing w:after="60"/>
        <w:rPr>
          <w:rFonts w:eastAsiaTheme="minorEastAsia"/>
          <w:szCs w:val="24"/>
          <w:lang w:val="en-US" w:eastAsia="zh-CN"/>
        </w:rPr>
      </w:pPr>
      <w:r>
        <w:rPr>
          <w:rFonts w:eastAsiaTheme="minorEastAsia"/>
          <w:szCs w:val="24"/>
          <w:lang w:val="en-US" w:eastAsia="zh-CN"/>
        </w:rPr>
        <w:t>Apple: we understand the poisitons from network and UE sides. Option 2 is further enhancement. Use option 1 to close the WI?</w:t>
      </w:r>
    </w:p>
    <w:p w:rsidR="00770724" w:rsidRDefault="00770724" w:rsidP="00770724">
      <w:pPr>
        <w:spacing w:after="60"/>
        <w:rPr>
          <w:rFonts w:eastAsiaTheme="minorEastAsia"/>
          <w:szCs w:val="24"/>
          <w:lang w:val="en-US" w:eastAsia="zh-CN"/>
        </w:rPr>
      </w:pPr>
      <w:r>
        <w:rPr>
          <w:rFonts w:eastAsiaTheme="minorEastAsia"/>
          <w:szCs w:val="24"/>
          <w:lang w:val="en-US" w:eastAsia="zh-CN"/>
        </w:rPr>
        <w:t xml:space="preserve">HW: agree with Apple. PL-RS is to decide uplink Tx power. With option 2, the measurement results are that reliable. </w:t>
      </w:r>
    </w:p>
    <w:p w:rsidR="00770724" w:rsidRDefault="00770724" w:rsidP="00770724">
      <w:pPr>
        <w:spacing w:after="60"/>
        <w:rPr>
          <w:rFonts w:eastAsiaTheme="minorEastAsia"/>
          <w:szCs w:val="24"/>
          <w:lang w:val="en-US" w:eastAsia="zh-CN"/>
        </w:rPr>
      </w:pPr>
    </w:p>
    <w:p w:rsidR="00770724" w:rsidRPr="000C41FE" w:rsidRDefault="00770724" w:rsidP="00770724">
      <w:pPr>
        <w:spacing w:after="60"/>
        <w:rPr>
          <w:rFonts w:eastAsia="等线"/>
          <w:szCs w:val="24"/>
          <w:highlight w:val="green"/>
          <w:lang w:val="en-US" w:eastAsia="zh-CN"/>
        </w:rPr>
      </w:pPr>
      <w:r w:rsidRPr="000C41FE">
        <w:rPr>
          <w:rFonts w:eastAsia="等线" w:hint="eastAsia"/>
          <w:szCs w:val="24"/>
          <w:highlight w:val="green"/>
          <w:lang w:val="en-US" w:eastAsia="zh-CN"/>
        </w:rPr>
        <w:t>A</w:t>
      </w:r>
      <w:r w:rsidRPr="000C41FE">
        <w:rPr>
          <w:rFonts w:eastAsia="等线"/>
          <w:szCs w:val="24"/>
          <w:highlight w:val="green"/>
          <w:lang w:val="en-US" w:eastAsia="zh-CN"/>
        </w:rPr>
        <w:t xml:space="preserve">greement: </w:t>
      </w:r>
    </w:p>
    <w:p w:rsidR="00770724" w:rsidRPr="000C41FE" w:rsidRDefault="00770724" w:rsidP="00770724">
      <w:pPr>
        <w:pStyle w:val="aff5"/>
        <w:numPr>
          <w:ilvl w:val="1"/>
          <w:numId w:val="8"/>
        </w:numPr>
        <w:rPr>
          <w:highlight w:val="green"/>
        </w:rPr>
      </w:pPr>
      <w:r w:rsidRPr="000C41FE">
        <w:rPr>
          <w:highlight w:val="green"/>
        </w:rPr>
        <w:t>PL-RS measurement sample number in R18 FR2 unknown PUCCH SCell activation enhancement is same as R17 PUCCH SCell activation, i.e., [3]*T</w:t>
      </w:r>
      <w:r w:rsidRPr="000C41FE">
        <w:rPr>
          <w:highlight w:val="green"/>
          <w:vertAlign w:val="subscript"/>
        </w:rPr>
        <w:t>target_PL-RS</w:t>
      </w:r>
      <w:r w:rsidRPr="000C41FE">
        <w:rPr>
          <w:highlight w:val="green"/>
        </w:rPr>
        <w:t>.</w:t>
      </w:r>
    </w:p>
    <w:p w:rsidR="00770724" w:rsidRPr="00E7639A" w:rsidRDefault="00770724" w:rsidP="00770724">
      <w:pPr>
        <w:rPr>
          <w:rFonts w:eastAsiaTheme="minorEastAsia"/>
          <w:szCs w:val="24"/>
          <w:lang w:val="en-US" w:eastAsia="zh-CN"/>
        </w:rPr>
      </w:pPr>
    </w:p>
    <w:p w:rsidR="00770724" w:rsidRPr="00D63287" w:rsidRDefault="00770724" w:rsidP="00770724">
      <w:pPr>
        <w:rPr>
          <w:rFonts w:eastAsiaTheme="minorEastAsia"/>
          <w:b/>
          <w:color w:val="0070C0"/>
          <w:u w:val="single"/>
        </w:rPr>
      </w:pPr>
      <w:r>
        <w:rPr>
          <w:b/>
          <w:color w:val="0070C0"/>
          <w:u w:val="single"/>
        </w:rPr>
        <w:t xml:space="preserve">Issue 1-2: Whether </w:t>
      </w:r>
      <w:r w:rsidRPr="00D0627A">
        <w:rPr>
          <w:b/>
          <w:color w:val="0070C0"/>
          <w:u w:val="single"/>
        </w:rPr>
        <w:t xml:space="preserve">SCell activation triggered L3 </w:t>
      </w:r>
      <w:r>
        <w:rPr>
          <w:b/>
          <w:color w:val="0070C0"/>
          <w:u w:val="single"/>
        </w:rPr>
        <w:t>report</w:t>
      </w:r>
      <w:r w:rsidRPr="00D0627A">
        <w:rPr>
          <w:b/>
          <w:color w:val="0070C0"/>
          <w:u w:val="single"/>
        </w:rPr>
        <w:t xml:space="preserve"> is </w:t>
      </w:r>
      <w:r>
        <w:rPr>
          <w:b/>
          <w:color w:val="0070C0"/>
          <w:u w:val="single"/>
        </w:rPr>
        <w:t xml:space="preserve">on </w:t>
      </w:r>
      <w:r w:rsidRPr="008679AD">
        <w:rPr>
          <w:b/>
          <w:color w:val="0070C0"/>
          <w:u w:val="single"/>
        </w:rPr>
        <w:t>one serving cell in same band or on all serving cells</w:t>
      </w:r>
    </w:p>
    <w:tbl>
      <w:tblPr>
        <w:tblStyle w:val="afff1"/>
        <w:tblW w:w="0" w:type="auto"/>
        <w:tblInd w:w="0" w:type="dxa"/>
        <w:tblLook w:val="04A0" w:firstRow="1" w:lastRow="0" w:firstColumn="1" w:lastColumn="0" w:noHBand="0" w:noVBand="1"/>
      </w:tblPr>
      <w:tblGrid>
        <w:gridCol w:w="9631"/>
      </w:tblGrid>
      <w:tr w:rsidR="00770724" w:rsidTr="0033490A">
        <w:tc>
          <w:tcPr>
            <w:tcW w:w="9631" w:type="dxa"/>
          </w:tcPr>
          <w:p w:rsidR="00770724" w:rsidRDefault="00770724" w:rsidP="0033490A">
            <w:pPr>
              <w:spacing w:after="0"/>
              <w:rPr>
                <w:bCs/>
                <w:i/>
                <w:iCs/>
                <w:color w:val="000000" w:themeColor="text1"/>
                <w:u w:val="single"/>
              </w:rPr>
            </w:pPr>
            <w:r>
              <w:rPr>
                <w:bCs/>
                <w:i/>
                <w:iCs/>
                <w:color w:val="000000" w:themeColor="text1"/>
                <w:u w:val="single"/>
              </w:rPr>
              <w:t>RAN2 agreement in #123bis meeting:</w:t>
            </w:r>
          </w:p>
          <w:p w:rsidR="00770724" w:rsidRPr="0012108C" w:rsidRDefault="00770724" w:rsidP="0033490A">
            <w:pPr>
              <w:rPr>
                <w:bCs/>
                <w:i/>
                <w:iCs/>
                <w:color w:val="000000" w:themeColor="text1"/>
                <w:u w:val="single"/>
              </w:rPr>
            </w:pPr>
            <w:r w:rsidRPr="0012108C">
              <w:rPr>
                <w:bCs/>
                <w:i/>
                <w:iCs/>
                <w:color w:val="000000" w:themeColor="text1"/>
                <w:u w:val="single"/>
              </w:rPr>
              <w:t>Agreements:</w:t>
            </w:r>
          </w:p>
          <w:p w:rsidR="00770724" w:rsidRDefault="00770724" w:rsidP="0033490A">
            <w:pPr>
              <w:spacing w:after="0"/>
              <w:rPr>
                <w:bCs/>
                <w:i/>
                <w:iCs/>
                <w:color w:val="000000" w:themeColor="text1"/>
                <w:u w:val="single"/>
              </w:rPr>
            </w:pPr>
            <w:r w:rsidRPr="0012108C">
              <w:rPr>
                <w:bCs/>
                <w:i/>
                <w:iCs/>
                <w:color w:val="000000" w:themeColor="text1"/>
                <w:u w:val="single"/>
              </w:rPr>
              <w:t>1.</w:t>
            </w:r>
            <w:r w:rsidRPr="0012108C">
              <w:rPr>
                <w:bCs/>
                <w:i/>
                <w:iCs/>
                <w:color w:val="000000" w:themeColor="text1"/>
                <w:u w:val="single"/>
              </w:rPr>
              <w:tab/>
              <w:t>If the network activates multiple Scells within same MAC CE the UE may send only one measurement report.</w:t>
            </w:r>
          </w:p>
          <w:p w:rsidR="00770724" w:rsidRPr="0027166C" w:rsidRDefault="00770724" w:rsidP="0033490A">
            <w:pPr>
              <w:spacing w:after="0"/>
              <w:rPr>
                <w:bCs/>
                <w:i/>
                <w:iCs/>
                <w:color w:val="000000" w:themeColor="text1"/>
                <w:u w:val="single"/>
              </w:rPr>
            </w:pPr>
            <w:r w:rsidRPr="0027166C">
              <w:rPr>
                <w:bCs/>
                <w:i/>
                <w:iCs/>
                <w:color w:val="000000" w:themeColor="text1"/>
                <w:u w:val="single"/>
              </w:rPr>
              <w:t>Previous agreement in RAN4 #107 R4-2310081</w:t>
            </w:r>
          </w:p>
          <w:p w:rsidR="00770724" w:rsidRPr="0027166C" w:rsidRDefault="00770724" w:rsidP="0033490A">
            <w:pPr>
              <w:spacing w:after="0"/>
              <w:rPr>
                <w:bCs/>
                <w:i/>
                <w:iCs/>
                <w:color w:val="000000" w:themeColor="text1"/>
                <w:u w:val="single"/>
              </w:rPr>
            </w:pPr>
            <w:r w:rsidRPr="0027166C">
              <w:rPr>
                <w:bCs/>
                <w:i/>
                <w:iCs/>
                <w:color w:val="000000" w:themeColor="text1"/>
                <w:u w:val="single"/>
              </w:rPr>
              <w:lastRenderedPageBreak/>
              <w:t>Issue 1-1-2: waiting RAN2 conclusions for when/how/what to report L3 measurement results for unknown FR2 SCell activation enhancement (previous issue 1-1-1, 1-1-2, 1-1-3, 1-1-4, 1-1-5 in R4-2306315), except the FFS for additional solution in issue 1-1-1</w:t>
            </w:r>
          </w:p>
          <w:p w:rsidR="00770724" w:rsidRPr="0027166C" w:rsidRDefault="00770724" w:rsidP="00770724">
            <w:pPr>
              <w:pStyle w:val="aff5"/>
              <w:numPr>
                <w:ilvl w:val="0"/>
                <w:numId w:val="8"/>
              </w:numPr>
              <w:spacing w:after="0"/>
              <w:ind w:left="720"/>
              <w:rPr>
                <w:bCs/>
                <w:i/>
                <w:iCs/>
                <w:color w:val="000000" w:themeColor="text1"/>
              </w:rPr>
            </w:pPr>
            <w:r w:rsidRPr="0027166C">
              <w:rPr>
                <w:bCs/>
                <w:i/>
                <w:iCs/>
                <w:color w:val="000000" w:themeColor="text1"/>
              </w:rPr>
              <w:t>Agreement:</w:t>
            </w:r>
          </w:p>
          <w:p w:rsidR="00770724" w:rsidRPr="0027166C" w:rsidRDefault="00770724" w:rsidP="00770724">
            <w:pPr>
              <w:pStyle w:val="aff5"/>
              <w:numPr>
                <w:ilvl w:val="1"/>
                <w:numId w:val="8"/>
              </w:numPr>
              <w:overflowPunct w:val="0"/>
              <w:autoSpaceDE w:val="0"/>
              <w:autoSpaceDN w:val="0"/>
              <w:adjustRightInd w:val="0"/>
              <w:spacing w:after="0"/>
              <w:textAlignment w:val="baseline"/>
              <w:rPr>
                <w:bCs/>
                <w:i/>
                <w:iCs/>
                <w:color w:val="000000" w:themeColor="text1"/>
              </w:rPr>
            </w:pPr>
            <w:r w:rsidRPr="0027166C">
              <w:rPr>
                <w:bCs/>
                <w:i/>
                <w:iCs/>
                <w:color w:val="000000" w:themeColor="text1"/>
              </w:rPr>
              <w:t>RAN4 to wait for RAN2 conclusion on triggering/configuration/reporting, and there is no need to have further discussion in RAN4.</w:t>
            </w:r>
          </w:p>
          <w:p w:rsidR="00770724" w:rsidRPr="0027166C" w:rsidRDefault="00770724" w:rsidP="0033490A">
            <w:pPr>
              <w:spacing w:after="0"/>
              <w:rPr>
                <w:bCs/>
                <w:i/>
                <w:iCs/>
                <w:color w:val="000000" w:themeColor="text1"/>
                <w:u w:val="single"/>
              </w:rPr>
            </w:pPr>
            <w:r w:rsidRPr="0027166C">
              <w:rPr>
                <w:bCs/>
                <w:i/>
                <w:iCs/>
                <w:color w:val="000000" w:themeColor="text1"/>
                <w:u w:val="single"/>
              </w:rPr>
              <w:t>Previous agreement in RAN4 #106bis R4-2306315</w:t>
            </w:r>
          </w:p>
          <w:p w:rsidR="00770724" w:rsidRPr="0027166C" w:rsidRDefault="00770724" w:rsidP="0033490A">
            <w:pPr>
              <w:spacing w:after="0"/>
              <w:rPr>
                <w:bCs/>
                <w:i/>
                <w:iCs/>
                <w:u w:val="single"/>
              </w:rPr>
            </w:pPr>
            <w:r w:rsidRPr="0027166C">
              <w:rPr>
                <w:bCs/>
                <w:i/>
                <w:iCs/>
                <w:u w:val="single"/>
              </w:rPr>
              <w:t>Issue 1-1-4: FFS on how to report L3 measurement result for unknown FR2 SCell activation enhancement</w:t>
            </w:r>
          </w:p>
          <w:p w:rsidR="00770724" w:rsidRPr="0027166C" w:rsidRDefault="00770724" w:rsidP="00770724">
            <w:pPr>
              <w:numPr>
                <w:ilvl w:val="0"/>
                <w:numId w:val="8"/>
              </w:numPr>
              <w:spacing w:after="0"/>
              <w:rPr>
                <w:i/>
                <w:iCs/>
                <w:color w:val="000000"/>
                <w:kern w:val="2"/>
                <w:lang w:eastAsia="ja-JP"/>
              </w:rPr>
            </w:pPr>
            <w:r w:rsidRPr="0027166C">
              <w:rPr>
                <w:i/>
                <w:iCs/>
                <w:color w:val="000000"/>
                <w:kern w:val="2"/>
                <w:lang w:eastAsia="ja-JP"/>
              </w:rPr>
              <w:t xml:space="preserve">Agreement: </w:t>
            </w:r>
          </w:p>
          <w:p w:rsidR="00770724" w:rsidRPr="0027166C" w:rsidRDefault="00770724" w:rsidP="00770724">
            <w:pPr>
              <w:numPr>
                <w:ilvl w:val="1"/>
                <w:numId w:val="8"/>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afff1"/>
              <w:tblW w:w="0" w:type="auto"/>
              <w:tblInd w:w="936" w:type="dxa"/>
              <w:tblLook w:val="04A0" w:firstRow="1" w:lastRow="0" w:firstColumn="1" w:lastColumn="0" w:noHBand="0" w:noVBand="1"/>
            </w:tblPr>
            <w:tblGrid>
              <w:gridCol w:w="8469"/>
            </w:tblGrid>
            <w:tr w:rsidR="00770724" w:rsidRPr="0027166C" w:rsidTr="0033490A">
              <w:tc>
                <w:tcPr>
                  <w:tcW w:w="9629" w:type="dxa"/>
                </w:tcPr>
                <w:p w:rsidR="00770724" w:rsidRPr="0027166C" w:rsidRDefault="00770724" w:rsidP="00770724">
                  <w:pPr>
                    <w:numPr>
                      <w:ilvl w:val="0"/>
                      <w:numId w:val="8"/>
                    </w:numPr>
                    <w:spacing w:after="0"/>
                    <w:rPr>
                      <w:i/>
                      <w:iCs/>
                    </w:rPr>
                  </w:pPr>
                  <w:r w:rsidRPr="0027166C">
                    <w:rPr>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afff1"/>
                    <w:tblW w:w="0" w:type="auto"/>
                    <w:tblInd w:w="936" w:type="dxa"/>
                    <w:tblLook w:val="04A0" w:firstRow="1" w:lastRow="0" w:firstColumn="1" w:lastColumn="0" w:noHBand="0" w:noVBand="1"/>
                  </w:tblPr>
                  <w:tblGrid>
                    <w:gridCol w:w="7307"/>
                  </w:tblGrid>
                  <w:tr w:rsidR="00770724" w:rsidRPr="0027166C" w:rsidTr="0033490A">
                    <w:tc>
                      <w:tcPr>
                        <w:tcW w:w="7946" w:type="dxa"/>
                      </w:tcPr>
                      <w:p w:rsidR="00770724" w:rsidRPr="0027166C" w:rsidRDefault="00770724" w:rsidP="00770724">
                        <w:pPr>
                          <w:numPr>
                            <w:ilvl w:val="0"/>
                            <w:numId w:val="12"/>
                          </w:numPr>
                          <w:spacing w:after="0"/>
                          <w:ind w:left="644"/>
                          <w:rPr>
                            <w:i/>
                            <w:iCs/>
                            <w:kern w:val="2"/>
                            <w:lang w:eastAsia="ja-JP"/>
                          </w:rPr>
                        </w:pPr>
                        <w:r w:rsidRPr="0027166C">
                          <w:rPr>
                            <w:i/>
                            <w:iCs/>
                            <w:kern w:val="2"/>
                            <w:lang w:eastAsia="ja-JP"/>
                          </w:rPr>
                          <w:t>Agreements (GTW, Monday Apr 17, 2023)</w:t>
                        </w:r>
                      </w:p>
                      <w:p w:rsidR="00770724" w:rsidRPr="0027166C" w:rsidRDefault="00770724" w:rsidP="00770724">
                        <w:pPr>
                          <w:numPr>
                            <w:ilvl w:val="1"/>
                            <w:numId w:val="12"/>
                          </w:numPr>
                          <w:spacing w:after="0"/>
                          <w:rPr>
                            <w:i/>
                            <w:iCs/>
                            <w:kern w:val="2"/>
                            <w:lang w:eastAsia="ja-JP"/>
                          </w:rPr>
                        </w:pPr>
                        <w:r w:rsidRPr="0027166C">
                          <w:rPr>
                            <w:i/>
                            <w:iCs/>
                            <w:kern w:val="2"/>
                            <w:lang w:eastAsia="ja-JP"/>
                          </w:rPr>
                          <w:t>UE needs to report the L3 measurement result after SCell activation command</w:t>
                        </w:r>
                      </w:p>
                      <w:p w:rsidR="00770724" w:rsidRPr="0027166C" w:rsidRDefault="00770724" w:rsidP="00770724">
                        <w:pPr>
                          <w:numPr>
                            <w:ilvl w:val="1"/>
                            <w:numId w:val="12"/>
                          </w:numPr>
                          <w:spacing w:after="0"/>
                          <w:rPr>
                            <w:i/>
                            <w:iCs/>
                            <w:kern w:val="2"/>
                            <w:lang w:eastAsia="ja-JP"/>
                          </w:rPr>
                        </w:pPr>
                        <w:r w:rsidRPr="0027166C">
                          <w:rPr>
                            <w:i/>
                            <w:iCs/>
                            <w:kern w:val="2"/>
                            <w:lang w:eastAsia="ja-JP"/>
                          </w:rPr>
                          <w:t>FFS if additional solutions should be considered. Decision on additional solutions need to be made no later that in RAN4 #107.</w:t>
                        </w:r>
                      </w:p>
                    </w:tc>
                  </w:tr>
                </w:tbl>
                <w:p w:rsidR="00770724" w:rsidRPr="0027166C" w:rsidRDefault="00770724" w:rsidP="0033490A">
                  <w:pPr>
                    <w:spacing w:after="0"/>
                    <w:ind w:left="576"/>
                    <w:rPr>
                      <w:i/>
                      <w:iCs/>
                    </w:rPr>
                  </w:pPr>
                </w:p>
                <w:p w:rsidR="00770724" w:rsidRPr="0027166C" w:rsidRDefault="00770724" w:rsidP="00770724">
                  <w:pPr>
                    <w:numPr>
                      <w:ilvl w:val="0"/>
                      <w:numId w:val="8"/>
                    </w:numPr>
                    <w:spacing w:after="0"/>
                    <w:rPr>
                      <w:i/>
                      <w:iCs/>
                    </w:rPr>
                  </w:pPr>
                  <w:r w:rsidRPr="0027166C">
                    <w:rPr>
                      <w:i/>
                      <w:iCs/>
                    </w:rPr>
                    <w:t>Action Request to RAN2: RAN4 requests RAN2 to design corresponding signaling for “report of L3 measurement result” after SCell activation command for unknown FR2 SCell activation enhancement, and it’s up to RAN2’s decision on which layer’s signaling shall be used.</w:t>
                  </w:r>
                </w:p>
              </w:tc>
            </w:tr>
          </w:tbl>
          <w:p w:rsidR="00770724" w:rsidRPr="0027166C" w:rsidRDefault="00770724" w:rsidP="0033490A">
            <w:pPr>
              <w:ind w:left="1296"/>
              <w:rPr>
                <w:bCs/>
                <w:color w:val="000000" w:themeColor="text1"/>
              </w:rPr>
            </w:pPr>
          </w:p>
        </w:tc>
      </w:tr>
    </w:tbl>
    <w:p w:rsidR="00770724" w:rsidRDefault="00770724" w:rsidP="00770724">
      <w:pPr>
        <w:rPr>
          <w:b/>
          <w:color w:val="0070C0"/>
          <w:u w:val="single"/>
        </w:rPr>
      </w:pPr>
    </w:p>
    <w:p w:rsidR="00770724" w:rsidRDefault="00770724" w:rsidP="00770724">
      <w:pPr>
        <w:pStyle w:val="aff5"/>
        <w:numPr>
          <w:ilvl w:val="0"/>
          <w:numId w:val="8"/>
        </w:numPr>
        <w:ind w:left="720"/>
        <w:rPr>
          <w:color w:val="0070C0"/>
        </w:rPr>
      </w:pPr>
      <w:r>
        <w:rPr>
          <w:color w:val="0070C0"/>
        </w:rPr>
        <w:t>Proposals</w:t>
      </w:r>
    </w:p>
    <w:p w:rsidR="00770724" w:rsidRDefault="00770724" w:rsidP="00770724">
      <w:pPr>
        <w:pStyle w:val="aff5"/>
        <w:numPr>
          <w:ilvl w:val="1"/>
          <w:numId w:val="8"/>
        </w:numPr>
        <w:ind w:left="1440"/>
      </w:pPr>
      <w:r>
        <w:t>Option 1 (Apple, ZTE, Ericsson, QC):</w:t>
      </w:r>
      <w:r w:rsidRPr="000E657F">
        <w:t xml:space="preserve"> RAN4 to not discuss </w:t>
      </w:r>
      <w:r w:rsidRPr="008679AD">
        <w:t>the RAN2 signalling design of L3 measurement report upon SCell activation command</w:t>
      </w:r>
      <w:r>
        <w:t xml:space="preserve">, i.e., whether L3 report is on one serving cell in same band or on all serving cells. </w:t>
      </w:r>
    </w:p>
    <w:p w:rsidR="00770724" w:rsidRDefault="00770724" w:rsidP="00770724">
      <w:pPr>
        <w:pStyle w:val="aff5"/>
        <w:numPr>
          <w:ilvl w:val="1"/>
          <w:numId w:val="8"/>
        </w:numPr>
        <w:ind w:left="1440"/>
      </w:pPr>
      <w:r>
        <w:t xml:space="preserve">Option 2 (Nokia): </w:t>
      </w:r>
    </w:p>
    <w:p w:rsidR="00770724" w:rsidRDefault="00770724" w:rsidP="00770724">
      <w:pPr>
        <w:pStyle w:val="aff5"/>
        <w:numPr>
          <w:ilvl w:val="2"/>
          <w:numId w:val="8"/>
        </w:numPr>
      </w:pPr>
      <w:r w:rsidRPr="00144683">
        <w:t>UE does not need to report L3 measurement resulting if UE has no valid measurement results for any of the SCells on the same FR2 band.</w:t>
      </w:r>
    </w:p>
    <w:p w:rsidR="00770724" w:rsidRDefault="00770724" w:rsidP="00770724">
      <w:pPr>
        <w:pStyle w:val="aff5"/>
        <w:numPr>
          <w:ilvl w:val="2"/>
          <w:numId w:val="8"/>
        </w:numPr>
      </w:pPr>
      <w:r w:rsidRPr="000E657F">
        <w:t>The SCell activation triggered L3 report is considered when determining known/unknown state in the same way as legacy L3 measurement reporting.</w:t>
      </w:r>
    </w:p>
    <w:p w:rsidR="00770724" w:rsidRPr="000E657F" w:rsidRDefault="00770724" w:rsidP="00770724">
      <w:pPr>
        <w:pStyle w:val="aff5"/>
        <w:numPr>
          <w:ilvl w:val="1"/>
          <w:numId w:val="8"/>
        </w:numPr>
        <w:ind w:left="1440"/>
      </w:pPr>
      <w:r>
        <w:t>Option 3 (HW</w:t>
      </w:r>
      <w:r>
        <w:rPr>
          <w:rFonts w:hint="eastAsia"/>
        </w:rPr>
        <w:t>)</w:t>
      </w:r>
      <w:r>
        <w:t xml:space="preserve">: </w:t>
      </w:r>
      <w:r w:rsidRPr="000E657F">
        <w:t>RAN4 to discuss the following case:</w:t>
      </w:r>
    </w:p>
    <w:p w:rsidR="00770724" w:rsidRPr="000E657F" w:rsidRDefault="00770724" w:rsidP="00770724">
      <w:pPr>
        <w:pStyle w:val="aff5"/>
        <w:numPr>
          <w:ilvl w:val="2"/>
          <w:numId w:val="8"/>
        </w:numPr>
      </w:pPr>
      <w:r w:rsidRPr="000E657F">
        <w:t>When more than one servingCellMOs are configured within the same band and UE report multiple report upon receiving SCell activation command, whether UE should report multiple report if the report beams are different and how to configure the TCI for SCell activation.</w:t>
      </w:r>
    </w:p>
    <w:p w:rsidR="00770724" w:rsidRDefault="00770724" w:rsidP="00770724">
      <w:pPr>
        <w:pStyle w:val="aff5"/>
        <w:numPr>
          <w:ilvl w:val="0"/>
          <w:numId w:val="8"/>
        </w:numPr>
        <w:ind w:left="720"/>
        <w:rPr>
          <w:color w:val="0070C0"/>
        </w:rPr>
      </w:pPr>
      <w:r>
        <w:rPr>
          <w:color w:val="0070C0"/>
        </w:rPr>
        <w:t>Recommended WF</w:t>
      </w:r>
    </w:p>
    <w:p w:rsidR="00770724" w:rsidRPr="00043CA7" w:rsidRDefault="00770724" w:rsidP="00770724">
      <w:pPr>
        <w:pStyle w:val="aff5"/>
        <w:numPr>
          <w:ilvl w:val="1"/>
          <w:numId w:val="8"/>
        </w:numPr>
        <w:ind w:left="1440"/>
      </w:pPr>
      <w:r w:rsidRPr="00FA70CD">
        <w:t>[Moderator]:</w:t>
      </w:r>
      <w:r>
        <w:t xml:space="preserve"> According to the previous agreements, </w:t>
      </w:r>
      <w:r>
        <w:rPr>
          <w:color w:val="000000" w:themeColor="text1"/>
        </w:rPr>
        <w:t>this issue can be left to RAN2 for decision. Please companies double check if we really need to open further discussion in RAN4.</w:t>
      </w:r>
    </w:p>
    <w:p w:rsidR="00770724" w:rsidRDefault="00770724" w:rsidP="00770724">
      <w:pPr>
        <w:rPr>
          <w:color w:val="000000" w:themeColor="text1"/>
          <w:szCs w:val="24"/>
          <w:lang w:val="en-US" w:eastAsia="zh-CN"/>
        </w:rPr>
      </w:pPr>
      <w:r w:rsidRPr="000C41FE">
        <w:rPr>
          <w:rFonts w:hint="eastAsia"/>
          <w:color w:val="000000" w:themeColor="text1"/>
          <w:szCs w:val="24"/>
          <w:lang w:val="en-US" w:eastAsia="zh-CN"/>
        </w:rPr>
        <w:t>H</w:t>
      </w:r>
      <w:r w:rsidRPr="000C41FE">
        <w:rPr>
          <w:color w:val="000000" w:themeColor="text1"/>
          <w:szCs w:val="24"/>
          <w:lang w:val="en-US" w:eastAsia="zh-CN"/>
        </w:rPr>
        <w:t xml:space="preserve">W: ok with moderator. </w:t>
      </w:r>
      <w:r>
        <w:rPr>
          <w:color w:val="000000" w:themeColor="text1"/>
          <w:szCs w:val="24"/>
          <w:lang w:val="en-US" w:eastAsia="zh-CN"/>
        </w:rPr>
        <w:t xml:space="preserve">RAN2 is not aware of the issue. </w:t>
      </w:r>
    </w:p>
    <w:p w:rsidR="00770724" w:rsidRDefault="00770724" w:rsidP="00770724">
      <w:pPr>
        <w:rPr>
          <w:color w:val="000000" w:themeColor="text1"/>
        </w:rPr>
      </w:pPr>
      <w:r w:rsidRPr="00136230">
        <w:rPr>
          <w:color w:val="000000" w:themeColor="text1"/>
          <w:szCs w:val="24"/>
          <w:highlight w:val="green"/>
          <w:lang w:val="en-US" w:eastAsia="zh-CN"/>
        </w:rPr>
        <w:t xml:space="preserve">Agreement: </w:t>
      </w:r>
      <w:r w:rsidRPr="00136230">
        <w:rPr>
          <w:highlight w:val="green"/>
        </w:rPr>
        <w:t xml:space="preserve">According to the previous agreements, </w:t>
      </w:r>
      <w:r w:rsidRPr="00136230">
        <w:rPr>
          <w:color w:val="000000" w:themeColor="text1"/>
          <w:highlight w:val="green"/>
        </w:rPr>
        <w:t>this issue can be left to RAN2 for decision</w:t>
      </w:r>
      <w:r w:rsidRPr="001C1650">
        <w:rPr>
          <w:color w:val="000000" w:themeColor="text1"/>
          <w:highlight w:val="green"/>
        </w:rPr>
        <w:t xml:space="preserve">. Further discusision in RAN4 in </w:t>
      </w:r>
      <w:r>
        <w:rPr>
          <w:color w:val="000000" w:themeColor="text1"/>
          <w:highlight w:val="green"/>
        </w:rPr>
        <w:t>m</w:t>
      </w:r>
      <w:r>
        <w:rPr>
          <w:rFonts w:hint="eastAsia"/>
          <w:color w:val="000000" w:themeColor="text1"/>
          <w:highlight w:val="green"/>
          <w:lang w:eastAsia="zh-CN"/>
        </w:rPr>
        <w:t>a</w:t>
      </w:r>
      <w:r>
        <w:rPr>
          <w:color w:val="000000" w:themeColor="text1"/>
          <w:highlight w:val="green"/>
        </w:rPr>
        <w:t>intenance</w:t>
      </w:r>
      <w:r w:rsidRPr="001C1650">
        <w:rPr>
          <w:color w:val="000000" w:themeColor="text1"/>
          <w:highlight w:val="green"/>
        </w:rPr>
        <w:t xml:space="preserve"> part is not precluded.</w:t>
      </w:r>
      <w:r>
        <w:rPr>
          <w:color w:val="000000" w:themeColor="text1"/>
        </w:rPr>
        <w:t xml:space="preserve"> </w:t>
      </w:r>
    </w:p>
    <w:p w:rsidR="00770724" w:rsidRPr="00136230" w:rsidRDefault="00770724" w:rsidP="00770724">
      <w:pPr>
        <w:rPr>
          <w:color w:val="000000" w:themeColor="text1"/>
          <w:szCs w:val="24"/>
          <w:lang w:val="en-US" w:eastAsia="zh-CN"/>
        </w:rPr>
      </w:pPr>
    </w:p>
    <w:p w:rsidR="00770724" w:rsidRDefault="00770724" w:rsidP="00770724">
      <w:pPr>
        <w:rPr>
          <w:b/>
          <w:color w:val="0070C0"/>
          <w:u w:val="single"/>
        </w:rPr>
        <w:sectPr w:rsidR="00770724" w:rsidSect="006862D1">
          <w:footnotePr>
            <w:numRestart w:val="eachSect"/>
          </w:footnotePr>
          <w:pgSz w:w="11907" w:h="16840" w:code="9"/>
          <w:pgMar w:top="720" w:right="720" w:bottom="720" w:left="720" w:header="680" w:footer="567" w:gutter="0"/>
          <w:cols w:space="720"/>
          <w:titlePg/>
          <w:docGrid w:linePitch="272"/>
        </w:sectPr>
      </w:pPr>
    </w:p>
    <w:p w:rsidR="00770724" w:rsidRPr="00BB043D" w:rsidRDefault="00770724" w:rsidP="00770724">
      <w:pPr>
        <w:rPr>
          <w:rFonts w:eastAsia="等线"/>
          <w:b/>
          <w:u w:val="single"/>
          <w:lang w:eastAsia="zh-CN"/>
        </w:rPr>
      </w:pPr>
      <w:r w:rsidRPr="00BB043D">
        <w:rPr>
          <w:rFonts w:eastAsia="等线" w:hint="eastAsia"/>
          <w:b/>
          <w:highlight w:val="green"/>
          <w:u w:val="single"/>
          <w:lang w:eastAsia="zh-CN"/>
        </w:rPr>
        <w:lastRenderedPageBreak/>
        <w:t>A</w:t>
      </w:r>
      <w:r w:rsidRPr="00BB043D">
        <w:rPr>
          <w:rFonts w:eastAsia="等线"/>
          <w:b/>
          <w:highlight w:val="green"/>
          <w:u w:val="single"/>
          <w:lang w:eastAsia="zh-CN"/>
        </w:rPr>
        <w:t>greement:</w:t>
      </w:r>
      <w:r w:rsidRPr="00BB043D">
        <w:rPr>
          <w:rFonts w:eastAsia="等线"/>
          <w:b/>
          <w:u w:val="single"/>
          <w:lang w:eastAsia="zh-CN"/>
        </w:rPr>
        <w:t xml:space="preserve"> </w:t>
      </w:r>
    </w:p>
    <w:tbl>
      <w:tblPr>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46"/>
        <w:gridCol w:w="1202"/>
        <w:gridCol w:w="1877"/>
        <w:gridCol w:w="962"/>
        <w:gridCol w:w="874"/>
        <w:gridCol w:w="1202"/>
        <w:gridCol w:w="1642"/>
        <w:gridCol w:w="984"/>
        <w:gridCol w:w="764"/>
        <w:gridCol w:w="765"/>
        <w:gridCol w:w="1421"/>
        <w:gridCol w:w="1422"/>
        <w:gridCol w:w="984"/>
      </w:tblGrid>
      <w:tr w:rsidR="00770724" w:rsidRPr="0081724D" w:rsidTr="0033490A">
        <w:trPr>
          <w:trHeight w:val="18"/>
        </w:trPr>
        <w:tc>
          <w:tcPr>
            <w:tcW w:w="870"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lastRenderedPageBreak/>
              <w:t>Features</w:t>
            </w:r>
          </w:p>
        </w:tc>
        <w:tc>
          <w:tcPr>
            <w:tcW w:w="546"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Index</w:t>
            </w:r>
          </w:p>
        </w:tc>
        <w:tc>
          <w:tcPr>
            <w:tcW w:w="120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Feature group</w:t>
            </w:r>
          </w:p>
        </w:tc>
        <w:tc>
          <w:tcPr>
            <w:tcW w:w="1877"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Components</w:t>
            </w:r>
          </w:p>
          <w:p w:rsidR="00770724" w:rsidRPr="00BB043D" w:rsidRDefault="00770724" w:rsidP="0033490A">
            <w:pPr>
              <w:keepNext/>
              <w:keepLines/>
              <w:jc w:val="center"/>
              <w:rPr>
                <w:rFonts w:ascii="Arial" w:hAnsi="Arial" w:cs="Arial"/>
                <w:b/>
                <w:color w:val="000000"/>
                <w:sz w:val="13"/>
                <w:szCs w:val="13"/>
                <w:highlight w:val="green"/>
              </w:rPr>
            </w:pPr>
          </w:p>
        </w:tc>
        <w:tc>
          <w:tcPr>
            <w:tcW w:w="96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Prerequisite feature groups</w:t>
            </w:r>
          </w:p>
        </w:tc>
        <w:tc>
          <w:tcPr>
            <w:tcW w:w="87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for the gNB to know if the feature is supported</w:t>
            </w:r>
          </w:p>
        </w:tc>
        <w:tc>
          <w:tcPr>
            <w:tcW w:w="120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eastAsia="Gulim" w:hAnsi="Arial" w:cs="Arial"/>
                <w:b/>
                <w:color w:val="000000"/>
                <w:sz w:val="13"/>
                <w:szCs w:val="13"/>
                <w:highlight w:val="green"/>
              </w:rPr>
              <w:t xml:space="preserve">Applicable to </w:t>
            </w:r>
            <w:r w:rsidRPr="00BB043D">
              <w:rPr>
                <w:rFonts w:ascii="Arial" w:hAnsi="Arial" w:cs="Arial"/>
                <w:b/>
                <w:color w:val="000000"/>
                <w:sz w:val="13"/>
                <w:szCs w:val="13"/>
                <w:highlight w:val="green"/>
              </w:rPr>
              <w:t>the capability signalling exchange between UEs (V2X WI only)”.</w:t>
            </w:r>
          </w:p>
        </w:tc>
        <w:tc>
          <w:tcPr>
            <w:tcW w:w="1642" w:type="dxa"/>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Consequence if the feature is not supported by the UE</w:t>
            </w:r>
          </w:p>
        </w:tc>
        <w:tc>
          <w:tcPr>
            <w:tcW w:w="984"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Type</w:t>
            </w:r>
          </w:p>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(the ‘type’ definition from UE features should be based on the granularity of 1) Per UE or 2) Per Band or 3) Per BC or 4) Per FS or 5) Per FSPC)</w:t>
            </w:r>
          </w:p>
        </w:tc>
        <w:tc>
          <w:tcPr>
            <w:tcW w:w="76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FDD/TDD differentiation</w:t>
            </w:r>
          </w:p>
        </w:tc>
        <w:tc>
          <w:tcPr>
            <w:tcW w:w="765"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FR1/FR2 differentiation</w:t>
            </w:r>
          </w:p>
        </w:tc>
        <w:tc>
          <w:tcPr>
            <w:tcW w:w="1421" w:type="dxa"/>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Capability interpretation for mixture of FDD/TDD and/or FR1/FR2</w:t>
            </w:r>
          </w:p>
        </w:tc>
        <w:tc>
          <w:tcPr>
            <w:tcW w:w="142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Note</w:t>
            </w:r>
          </w:p>
        </w:tc>
        <w:tc>
          <w:tcPr>
            <w:tcW w:w="98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Mandatory/Optional</w:t>
            </w:r>
          </w:p>
        </w:tc>
      </w:tr>
      <w:tr w:rsidR="00770724" w:rsidRPr="0081724D" w:rsidTr="0033490A">
        <w:trPr>
          <w:trHeight w:val="18"/>
        </w:trPr>
        <w:tc>
          <w:tcPr>
            <w:tcW w:w="870"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770724" w:rsidRPr="00BB043D" w:rsidRDefault="00770724" w:rsidP="0033490A">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1-1</w:t>
            </w:r>
          </w:p>
        </w:tc>
        <w:tc>
          <w:tcPr>
            <w:tcW w:w="1202"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Enhanced L3 measurement reporting for unknown SCell activation</w:t>
            </w:r>
          </w:p>
        </w:tc>
        <w:tc>
          <w:tcPr>
            <w:tcW w:w="1877"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Support of reporting valid L3 measurement results triggered by the SCell activation command</w:t>
            </w:r>
          </w:p>
        </w:tc>
        <w:tc>
          <w:tcPr>
            <w:tcW w:w="96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p>
        </w:tc>
        <w:tc>
          <w:tcPr>
            <w:tcW w:w="87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770724" w:rsidRPr="00BB043D" w:rsidRDefault="00770724" w:rsidP="0033490A">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reporting valid L3 measurement results triggered by SCell activation command</w:t>
            </w:r>
          </w:p>
        </w:tc>
        <w:tc>
          <w:tcPr>
            <w:tcW w:w="984"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 including single SCell activation, single PUCCH SCell activation, and multiple SCell activation with/without PUCCH SCell.</w:t>
            </w:r>
          </w:p>
        </w:tc>
        <w:tc>
          <w:tcPr>
            <w:tcW w:w="98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770724" w:rsidRPr="0081724D" w:rsidTr="0033490A">
        <w:trPr>
          <w:trHeight w:val="18"/>
        </w:trPr>
        <w:tc>
          <w:tcPr>
            <w:tcW w:w="870"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770724" w:rsidRPr="00BB043D" w:rsidRDefault="00770724" w:rsidP="0033490A">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1-2</w:t>
            </w:r>
          </w:p>
        </w:tc>
        <w:tc>
          <w:tcPr>
            <w:tcW w:w="1202"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Beam sweeping factor reduction for FR2 unknown SCell activation</w:t>
            </w:r>
          </w:p>
        </w:tc>
        <w:tc>
          <w:tcPr>
            <w:tcW w:w="1877" w:type="dxa"/>
            <w:shd w:val="clear" w:color="auto" w:fill="auto"/>
          </w:tcPr>
          <w:p w:rsidR="00770724" w:rsidRPr="00BB043D" w:rsidRDefault="00770724" w:rsidP="0033490A">
            <w:pPr>
              <w:pStyle w:val="a"/>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cell detection if UE has full set (N=8) of beam sweeping during AGC settling part during FR2-1 unknown SCell activation procedure</w:t>
            </w:r>
          </w:p>
          <w:p w:rsidR="00770724" w:rsidRPr="00BB043D" w:rsidRDefault="00770724" w:rsidP="0033490A">
            <w:pPr>
              <w:pStyle w:val="a"/>
              <w:spacing w:before="0" w:beforeAutospacing="0" w:after="0" w:afterAutospacing="0"/>
              <w:rPr>
                <w:rFonts w:ascii="Arial" w:hAnsi="Arial" w:cs="Arial"/>
                <w:sz w:val="13"/>
                <w:szCs w:val="13"/>
                <w:highlight w:val="green"/>
              </w:rPr>
            </w:pPr>
          </w:p>
          <w:p w:rsidR="00770724" w:rsidRPr="00BB043D" w:rsidRDefault="00770724" w:rsidP="0033490A">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SSB based L1-RSRP measurement if UE has full set (N=8) of beam sweeping during AGC settling part during FR2-1 unknown SCell activation procedure</w:t>
            </w:r>
          </w:p>
          <w:p w:rsidR="00770724" w:rsidRPr="00BB043D" w:rsidRDefault="00770724" w:rsidP="0033490A">
            <w:pPr>
              <w:keepNext/>
              <w:keepLines/>
              <w:rPr>
                <w:rFonts w:ascii="Arial" w:hAnsi="Arial" w:cs="Arial"/>
                <w:b/>
                <w:color w:val="000000"/>
                <w:sz w:val="13"/>
                <w:szCs w:val="13"/>
                <w:highlight w:val="green"/>
              </w:rPr>
            </w:pPr>
          </w:p>
        </w:tc>
        <w:tc>
          <w:tcPr>
            <w:tcW w:w="96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p>
        </w:tc>
        <w:tc>
          <w:tcPr>
            <w:tcW w:w="87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770724" w:rsidRPr="00BB043D" w:rsidRDefault="00770724" w:rsidP="0033490A">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770724" w:rsidRPr="00BB043D" w:rsidRDefault="00770724" w:rsidP="0033490A">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does not support beam sweeping factor reduction for cell detection during FR2-1 unknown SCell activation.</w:t>
            </w:r>
          </w:p>
          <w:p w:rsidR="00770724" w:rsidRPr="00BB043D" w:rsidRDefault="00770724" w:rsidP="0033490A">
            <w:pPr>
              <w:keepNext/>
              <w:keepLines/>
              <w:rPr>
                <w:rFonts w:ascii="Arial" w:hAnsi="Arial" w:cs="Arial"/>
                <w:color w:val="000000"/>
                <w:sz w:val="13"/>
                <w:szCs w:val="13"/>
                <w:highlight w:val="green"/>
              </w:rPr>
            </w:pPr>
          </w:p>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beam sweeping factor reduction for SSB based L1-RSRP measurement during FR2-1 unknown SCell activation.</w:t>
            </w:r>
          </w:p>
        </w:tc>
        <w:tc>
          <w:tcPr>
            <w:tcW w:w="984"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Band</w:t>
            </w:r>
          </w:p>
        </w:tc>
        <w:tc>
          <w:tcPr>
            <w:tcW w:w="76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TDD onl</w:t>
            </w:r>
          </w:p>
        </w:tc>
        <w:tc>
          <w:tcPr>
            <w:tcW w:w="765"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FR2-1 only</w:t>
            </w:r>
          </w:p>
        </w:tc>
        <w:tc>
          <w:tcPr>
            <w:tcW w:w="1421" w:type="dxa"/>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770724" w:rsidRPr="00BB043D" w:rsidRDefault="00770724" w:rsidP="0033490A">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p w:rsidR="00770724" w:rsidRPr="00BB043D" w:rsidRDefault="00770724" w:rsidP="0033490A">
            <w:pPr>
              <w:keepNext/>
              <w:keepLines/>
              <w:rPr>
                <w:rFonts w:ascii="Arial" w:hAnsi="Arial" w:cs="Arial"/>
                <w:color w:val="000000"/>
                <w:sz w:val="13"/>
                <w:szCs w:val="13"/>
                <w:highlight w:val="green"/>
              </w:rPr>
            </w:pPr>
          </w:p>
          <w:p w:rsidR="00770724" w:rsidRPr="00BB043D" w:rsidRDefault="00770724" w:rsidP="0033490A">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Candidate values for beam sweeping reduction for cell detection during FR2-1 unknown SCell activation are 1,2,4, or 6. [Agreed in WF R4-2310081]</w:t>
            </w:r>
          </w:p>
          <w:p w:rsidR="00770724" w:rsidRPr="00BB043D" w:rsidRDefault="00770724" w:rsidP="0033490A">
            <w:pPr>
              <w:keepNext/>
              <w:keepLines/>
              <w:rPr>
                <w:rFonts w:ascii="Arial" w:hAnsi="Arial" w:cs="Arial"/>
                <w:color w:val="000000"/>
                <w:sz w:val="13"/>
                <w:szCs w:val="13"/>
                <w:highlight w:val="green"/>
              </w:rPr>
            </w:pPr>
          </w:p>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Candidate values for beam sweeping reduction for SSB based L1-RSRP measurement during FR2-1 unknown SCell activation are 0,1,2,3,4,5,6, or 7. [Agreed in WF R4-2310081]</w:t>
            </w:r>
          </w:p>
        </w:tc>
        <w:tc>
          <w:tcPr>
            <w:tcW w:w="98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770724" w:rsidRPr="0081724D" w:rsidTr="0033490A">
        <w:trPr>
          <w:trHeight w:val="2780"/>
        </w:trPr>
        <w:tc>
          <w:tcPr>
            <w:tcW w:w="870"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sz w:val="13"/>
                <w:szCs w:val="13"/>
                <w:highlight w:val="green"/>
              </w:rPr>
              <w:lastRenderedPageBreak/>
              <w:t>31. NR_RRM_enh3</w:t>
            </w:r>
          </w:p>
        </w:tc>
        <w:tc>
          <w:tcPr>
            <w:tcW w:w="546" w:type="dxa"/>
            <w:shd w:val="clear" w:color="auto" w:fill="auto"/>
          </w:tcPr>
          <w:p w:rsidR="00770724" w:rsidRPr="00BB043D" w:rsidRDefault="00770724" w:rsidP="0033490A">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1-3</w:t>
            </w:r>
          </w:p>
        </w:tc>
        <w:tc>
          <w:tcPr>
            <w:tcW w:w="1202" w:type="dxa"/>
            <w:shd w:val="clear" w:color="auto" w:fill="auto"/>
          </w:tcPr>
          <w:p w:rsidR="00770724" w:rsidRPr="00BB043D" w:rsidRDefault="00770724" w:rsidP="0033490A">
            <w:pPr>
              <w:keepNext/>
              <w:keepLines/>
              <w:rPr>
                <w:rFonts w:ascii="Arial" w:hAnsi="Arial" w:cs="Arial"/>
                <w:color w:val="000000"/>
                <w:sz w:val="13"/>
                <w:szCs w:val="13"/>
                <w:highlight w:val="green"/>
              </w:rPr>
            </w:pPr>
            <w:r>
              <w:rPr>
                <w:rFonts w:ascii="Arial" w:hAnsi="Arial" w:cs="Arial"/>
                <w:color w:val="000000"/>
                <w:sz w:val="13"/>
                <w:szCs w:val="13"/>
                <w:highlight w:val="green"/>
              </w:rPr>
              <w:t>Shorter</w:t>
            </w:r>
            <w:r w:rsidRPr="00BB043D">
              <w:rPr>
                <w:rFonts w:ascii="Arial" w:hAnsi="Arial" w:cs="Arial"/>
                <w:color w:val="000000"/>
                <w:sz w:val="13"/>
                <w:szCs w:val="13"/>
                <w:highlight w:val="green"/>
              </w:rPr>
              <w:t xml:space="preserve"> measurement interval for unknown SCell activation</w:t>
            </w:r>
          </w:p>
        </w:tc>
        <w:tc>
          <w:tcPr>
            <w:tcW w:w="1877" w:type="dxa"/>
            <w:shd w:val="clear" w:color="auto" w:fill="auto"/>
          </w:tcPr>
          <w:p w:rsidR="00770724" w:rsidRPr="00BB043D" w:rsidRDefault="00770724" w:rsidP="0033490A">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(1) Support of using SSB periodicity instead of SMTC periodicity for the measurement interval during unknown SCell activation when the SMTC is only configured in measurement object for enhanced unknown SCell activation requirement.</w:t>
            </w:r>
          </w:p>
          <w:p w:rsidR="00770724" w:rsidRPr="00BB043D" w:rsidRDefault="00770724" w:rsidP="0033490A">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(2) Support of performing L1-RSRP measurement in non-DRX mode even DRX is configured during unknown SCell activation</w:t>
            </w:r>
          </w:p>
          <w:p w:rsidR="00770724" w:rsidRPr="00BB043D" w:rsidRDefault="00770724" w:rsidP="0033490A">
            <w:pPr>
              <w:keepNext/>
              <w:keepLines/>
              <w:jc w:val="center"/>
              <w:rPr>
                <w:rFonts w:ascii="Arial" w:hAnsi="Arial" w:cs="Arial"/>
                <w:b/>
                <w:color w:val="000000"/>
                <w:sz w:val="13"/>
                <w:szCs w:val="13"/>
                <w:highlight w:val="green"/>
              </w:rPr>
            </w:pPr>
          </w:p>
        </w:tc>
        <w:tc>
          <w:tcPr>
            <w:tcW w:w="96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p>
        </w:tc>
        <w:tc>
          <w:tcPr>
            <w:tcW w:w="87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770724" w:rsidRPr="00BB043D" w:rsidRDefault="00770724" w:rsidP="0033490A">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770724" w:rsidRPr="00BB043D" w:rsidRDefault="00770724" w:rsidP="0033490A">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UE does not use SSB periodicity instead of SMTC periodicity for the measurement interval during unknown SCell activation when the SMTC is only configured in MO for enhanced unknown Scell activation requirement.</w:t>
            </w:r>
          </w:p>
          <w:p w:rsidR="00770724" w:rsidRPr="00BB043D" w:rsidRDefault="00770724" w:rsidP="0033490A">
            <w:pPr>
              <w:pStyle w:val="a"/>
              <w:numPr>
                <w:ilvl w:val="0"/>
                <w:numId w:val="0"/>
              </w:numPr>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UE does not support performing L1-RSRP measurement in non-DRX mode even DRX is configured during unknown SCell activation</w:t>
            </w:r>
          </w:p>
        </w:tc>
        <w:tc>
          <w:tcPr>
            <w:tcW w:w="984" w:type="dxa"/>
            <w:shd w:val="clear" w:color="auto" w:fill="auto"/>
          </w:tcPr>
          <w:p w:rsidR="00770724" w:rsidRPr="00BB043D" w:rsidRDefault="00770724" w:rsidP="0033490A">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tc>
        <w:tc>
          <w:tcPr>
            <w:tcW w:w="984" w:type="dxa"/>
            <w:shd w:val="clear" w:color="auto" w:fill="auto"/>
          </w:tcPr>
          <w:p w:rsidR="00770724" w:rsidRPr="00BB043D" w:rsidRDefault="00770724" w:rsidP="0033490A">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bl>
    <w:p w:rsidR="00770724" w:rsidRPr="00256A54" w:rsidRDefault="00770724" w:rsidP="00770724">
      <w:pPr>
        <w:rPr>
          <w:rFonts w:eastAsia="等线"/>
          <w:b/>
          <w:color w:val="0070C0"/>
          <w:u w:val="single"/>
          <w:lang w:eastAsia="zh-CN"/>
        </w:rPr>
      </w:pPr>
    </w:p>
    <w:p w:rsidR="00770724" w:rsidRDefault="00770724" w:rsidP="00770724">
      <w:pPr>
        <w:rPr>
          <w:rFonts w:eastAsiaTheme="minorEastAsia"/>
          <w:b/>
          <w:color w:val="0070C0"/>
          <w:u w:val="single"/>
        </w:rPr>
        <w:sectPr w:rsidR="00770724" w:rsidSect="00AF7043">
          <w:footnotePr>
            <w:numRestart w:val="eachSect"/>
          </w:footnotePr>
          <w:pgSz w:w="16840" w:h="11907" w:orient="landscape" w:code="9"/>
          <w:pgMar w:top="720" w:right="720" w:bottom="720" w:left="720" w:header="680" w:footer="567" w:gutter="0"/>
          <w:cols w:space="720"/>
          <w:titlePg/>
          <w:docGrid w:linePitch="272"/>
        </w:sectPr>
      </w:pPr>
    </w:p>
    <w:p w:rsidR="00770724" w:rsidRPr="00AF7043" w:rsidRDefault="00770724" w:rsidP="00770724">
      <w:pPr>
        <w:rPr>
          <w:rFonts w:eastAsiaTheme="minorEastAsia"/>
          <w:b/>
          <w:color w:val="0070C0"/>
          <w:u w:val="single"/>
        </w:rPr>
      </w:pPr>
    </w:p>
    <w:p w:rsidR="00770724" w:rsidRPr="00D63287" w:rsidRDefault="00770724" w:rsidP="00770724">
      <w:pPr>
        <w:rPr>
          <w:rFonts w:eastAsiaTheme="minorEastAsia"/>
          <w:b/>
          <w:color w:val="0070C0"/>
          <w:u w:val="single"/>
        </w:rPr>
      </w:pPr>
      <w:r>
        <w:rPr>
          <w:b/>
          <w:color w:val="0070C0"/>
          <w:u w:val="single"/>
        </w:rPr>
        <w:t xml:space="preserve">Issue 2-1-1: UE capability of </w:t>
      </w:r>
      <w:r w:rsidRPr="00703F25">
        <w:rPr>
          <w:b/>
          <w:color w:val="0070C0"/>
          <w:u w:val="single"/>
        </w:rPr>
        <w:t>L3 report after SCell activation command</w:t>
      </w: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770724" w:rsidTr="0033490A">
        <w:tc>
          <w:tcPr>
            <w:tcW w:w="1528" w:type="dxa"/>
          </w:tcPr>
          <w:p w:rsidR="00770724" w:rsidRPr="00915B04" w:rsidRDefault="00770724" w:rsidP="0033490A">
            <w:pPr>
              <w:spacing w:after="0"/>
              <w:rPr>
                <w:b/>
                <w:color w:val="000000"/>
                <w:sz w:val="18"/>
                <w:szCs w:val="18"/>
              </w:rPr>
            </w:pPr>
            <w:r w:rsidRPr="00915B04">
              <w:rPr>
                <w:b/>
                <w:color w:val="000000"/>
                <w:sz w:val="18"/>
                <w:szCs w:val="18"/>
              </w:rPr>
              <w:t>Features</w:t>
            </w:r>
          </w:p>
        </w:tc>
        <w:tc>
          <w:tcPr>
            <w:tcW w:w="818" w:type="dxa"/>
          </w:tcPr>
          <w:p w:rsidR="00770724" w:rsidRPr="00915B04" w:rsidRDefault="00770724" w:rsidP="0033490A">
            <w:pPr>
              <w:spacing w:after="0"/>
              <w:rPr>
                <w:b/>
                <w:color w:val="0070C0"/>
                <w:sz w:val="18"/>
                <w:szCs w:val="18"/>
                <w:u w:val="single"/>
              </w:rPr>
            </w:pPr>
            <w:r w:rsidRPr="00915B04">
              <w:rPr>
                <w:b/>
                <w:color w:val="000000"/>
                <w:sz w:val="18"/>
                <w:szCs w:val="18"/>
              </w:rPr>
              <w:t>Index</w:t>
            </w:r>
          </w:p>
        </w:tc>
        <w:tc>
          <w:tcPr>
            <w:tcW w:w="1565" w:type="dxa"/>
          </w:tcPr>
          <w:p w:rsidR="00770724" w:rsidRPr="00915B04" w:rsidRDefault="00770724" w:rsidP="0033490A">
            <w:pPr>
              <w:spacing w:after="0"/>
              <w:rPr>
                <w:b/>
                <w:color w:val="0070C0"/>
                <w:sz w:val="18"/>
                <w:szCs w:val="18"/>
                <w:u w:val="single"/>
              </w:rPr>
            </w:pPr>
            <w:r w:rsidRPr="00915B04">
              <w:rPr>
                <w:b/>
                <w:color w:val="000000"/>
                <w:sz w:val="18"/>
                <w:szCs w:val="18"/>
              </w:rPr>
              <w:t>Feature group</w:t>
            </w:r>
          </w:p>
        </w:tc>
        <w:tc>
          <w:tcPr>
            <w:tcW w:w="2564" w:type="dxa"/>
          </w:tcPr>
          <w:p w:rsidR="00770724" w:rsidRPr="00915B04" w:rsidRDefault="00770724" w:rsidP="0033490A">
            <w:pPr>
              <w:keepNext/>
              <w:keepLines/>
              <w:spacing w:after="0"/>
              <w:rPr>
                <w:b/>
                <w:color w:val="000000"/>
                <w:sz w:val="18"/>
                <w:szCs w:val="18"/>
              </w:rPr>
            </w:pPr>
            <w:r w:rsidRPr="00915B04">
              <w:rPr>
                <w:b/>
                <w:color w:val="000000"/>
                <w:sz w:val="18"/>
                <w:szCs w:val="18"/>
              </w:rPr>
              <w:t>Type</w:t>
            </w:r>
          </w:p>
          <w:p w:rsidR="00770724" w:rsidRPr="00915B04" w:rsidRDefault="00770724" w:rsidP="0033490A">
            <w:pPr>
              <w:spacing w:after="0"/>
              <w:rPr>
                <w:b/>
                <w:color w:val="0070C0"/>
                <w:sz w:val="18"/>
                <w:szCs w:val="18"/>
                <w:u w:val="single"/>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770724" w:rsidRPr="00915B04" w:rsidRDefault="00770724" w:rsidP="0033490A">
            <w:pPr>
              <w:spacing w:after="0"/>
              <w:rPr>
                <w:b/>
                <w:color w:val="0070C0"/>
                <w:sz w:val="18"/>
                <w:szCs w:val="18"/>
                <w:u w:val="single"/>
              </w:rPr>
            </w:pPr>
            <w:r w:rsidRPr="00915B04">
              <w:rPr>
                <w:b/>
                <w:color w:val="000000"/>
                <w:sz w:val="18"/>
                <w:szCs w:val="18"/>
              </w:rPr>
              <w:t>Need of FDD/TDD differentiation</w:t>
            </w:r>
          </w:p>
        </w:tc>
        <w:tc>
          <w:tcPr>
            <w:tcW w:w="1595" w:type="dxa"/>
          </w:tcPr>
          <w:p w:rsidR="00770724" w:rsidRPr="00915B04" w:rsidRDefault="00770724" w:rsidP="0033490A">
            <w:pPr>
              <w:spacing w:after="0"/>
              <w:rPr>
                <w:b/>
                <w:color w:val="0070C0"/>
                <w:sz w:val="18"/>
                <w:szCs w:val="18"/>
                <w:u w:val="single"/>
              </w:rPr>
            </w:pPr>
            <w:r w:rsidRPr="00915B04">
              <w:rPr>
                <w:b/>
                <w:color w:val="000000"/>
                <w:sz w:val="18"/>
                <w:szCs w:val="18"/>
              </w:rPr>
              <w:t>Need of FR1/FR2 differentiation</w:t>
            </w:r>
          </w:p>
        </w:tc>
      </w:tr>
      <w:tr w:rsidR="00770724" w:rsidTr="0033490A">
        <w:tc>
          <w:tcPr>
            <w:tcW w:w="1528" w:type="dxa"/>
          </w:tcPr>
          <w:p w:rsidR="00770724" w:rsidRPr="00915B04" w:rsidRDefault="00770724" w:rsidP="0033490A">
            <w:pPr>
              <w:spacing w:after="0"/>
              <w:rPr>
                <w:b/>
                <w:color w:val="0070C0"/>
                <w:sz w:val="18"/>
                <w:szCs w:val="18"/>
                <w:u w:val="single"/>
              </w:rPr>
            </w:pPr>
            <w:r w:rsidRPr="00915B04">
              <w:rPr>
                <w:sz w:val="18"/>
                <w:szCs w:val="18"/>
              </w:rPr>
              <w:t>31. NR_RRM_enh3</w:t>
            </w:r>
          </w:p>
        </w:tc>
        <w:tc>
          <w:tcPr>
            <w:tcW w:w="818" w:type="dxa"/>
          </w:tcPr>
          <w:p w:rsidR="00770724" w:rsidRPr="00915B04" w:rsidRDefault="00770724" w:rsidP="0033490A">
            <w:pPr>
              <w:spacing w:after="0"/>
              <w:rPr>
                <w:b/>
                <w:color w:val="0070C0"/>
                <w:sz w:val="18"/>
                <w:szCs w:val="18"/>
                <w:u w:val="single"/>
              </w:rPr>
            </w:pPr>
            <w:r w:rsidRPr="00915B04">
              <w:rPr>
                <w:rFonts w:eastAsiaTheme="minorEastAsia"/>
                <w:bCs/>
                <w:color w:val="000000"/>
                <w:sz w:val="18"/>
                <w:szCs w:val="18"/>
              </w:rPr>
              <w:t>31-1</w:t>
            </w:r>
          </w:p>
        </w:tc>
        <w:tc>
          <w:tcPr>
            <w:tcW w:w="1565" w:type="dxa"/>
          </w:tcPr>
          <w:p w:rsidR="00770724" w:rsidRPr="00915B04" w:rsidRDefault="00770724" w:rsidP="0033490A">
            <w:pPr>
              <w:spacing w:after="0"/>
              <w:rPr>
                <w:b/>
                <w:color w:val="0070C0"/>
                <w:sz w:val="18"/>
                <w:szCs w:val="18"/>
                <w:u w:val="single"/>
              </w:rPr>
            </w:pPr>
            <w:r>
              <w:rPr>
                <w:color w:val="000000"/>
                <w:sz w:val="18"/>
                <w:szCs w:val="18"/>
              </w:rPr>
              <w:t xml:space="preserve">Enhanced </w:t>
            </w:r>
            <w:r w:rsidRPr="00915B04">
              <w:rPr>
                <w:color w:val="000000"/>
                <w:sz w:val="18"/>
                <w:szCs w:val="18"/>
              </w:rPr>
              <w:t>L3 measurement report for unknown SCell activation</w:t>
            </w:r>
          </w:p>
        </w:tc>
        <w:tc>
          <w:tcPr>
            <w:tcW w:w="2564" w:type="dxa"/>
          </w:tcPr>
          <w:p w:rsidR="00770724" w:rsidRPr="00915B04" w:rsidRDefault="00770724" w:rsidP="0033490A">
            <w:pPr>
              <w:spacing w:after="0"/>
              <w:rPr>
                <w:rFonts w:ascii="PingFang TC" w:eastAsia="PingFang TC" w:hAnsi="PingFang TC" w:cs="PingFang TC"/>
                <w:b/>
                <w:color w:val="0070C0"/>
                <w:sz w:val="18"/>
                <w:szCs w:val="18"/>
                <w:u w:val="single"/>
              </w:rPr>
            </w:pPr>
            <w:r w:rsidRPr="00915B04">
              <w:rPr>
                <w:color w:val="000000"/>
                <w:sz w:val="18"/>
                <w:szCs w:val="18"/>
              </w:rPr>
              <w:t>Option 1: Per UE (Apple</w:t>
            </w:r>
            <w:r>
              <w:rPr>
                <w:color w:val="000000"/>
                <w:sz w:val="18"/>
                <w:szCs w:val="18"/>
              </w:rPr>
              <w:t>, CTC</w:t>
            </w:r>
            <w:r>
              <w:rPr>
                <w:rFonts w:hint="eastAsia"/>
                <w:color w:val="000000"/>
                <w:sz w:val="18"/>
                <w:szCs w:val="18"/>
              </w:rPr>
              <w:t>,</w:t>
            </w:r>
            <w:r>
              <w:rPr>
                <w:color w:val="000000"/>
                <w:sz w:val="18"/>
                <w:szCs w:val="18"/>
              </w:rPr>
              <w:t xml:space="preserve"> Ericsson, OPPO, MTK</w:t>
            </w:r>
            <w:r w:rsidRPr="00915B04">
              <w:rPr>
                <w:rFonts w:hint="eastAsia"/>
                <w:color w:val="000000"/>
                <w:sz w:val="18"/>
                <w:szCs w:val="18"/>
              </w:rPr>
              <w:t>)</w:t>
            </w:r>
          </w:p>
        </w:tc>
        <w:tc>
          <w:tcPr>
            <w:tcW w:w="1561" w:type="dxa"/>
          </w:tcPr>
          <w:p w:rsidR="00770724" w:rsidRPr="00915B04" w:rsidRDefault="00770724" w:rsidP="0033490A">
            <w:pPr>
              <w:spacing w:after="0"/>
              <w:rPr>
                <w:b/>
                <w:color w:val="0070C0"/>
                <w:sz w:val="18"/>
                <w:szCs w:val="18"/>
                <w:u w:val="single"/>
              </w:rPr>
            </w:pPr>
            <w:r w:rsidRPr="00915B04">
              <w:rPr>
                <w:color w:val="000000"/>
                <w:sz w:val="18"/>
                <w:szCs w:val="18"/>
              </w:rPr>
              <w:t>Option 1: No (Apple</w:t>
            </w:r>
            <w:r>
              <w:rPr>
                <w:color w:val="000000"/>
                <w:sz w:val="18"/>
                <w:szCs w:val="18"/>
              </w:rPr>
              <w:t>, MTK</w:t>
            </w:r>
            <w:r w:rsidRPr="00915B04">
              <w:rPr>
                <w:color w:val="000000"/>
                <w:sz w:val="18"/>
                <w:szCs w:val="18"/>
              </w:rPr>
              <w:t>)</w:t>
            </w:r>
          </w:p>
        </w:tc>
        <w:tc>
          <w:tcPr>
            <w:tcW w:w="1595" w:type="dxa"/>
          </w:tcPr>
          <w:p w:rsidR="00770724" w:rsidRDefault="00770724" w:rsidP="0033490A">
            <w:pPr>
              <w:spacing w:after="0"/>
              <w:rPr>
                <w:color w:val="000000"/>
                <w:sz w:val="18"/>
                <w:szCs w:val="18"/>
              </w:rPr>
            </w:pPr>
            <w:r w:rsidRPr="00915B04">
              <w:rPr>
                <w:color w:val="000000"/>
                <w:sz w:val="18"/>
                <w:szCs w:val="18"/>
              </w:rPr>
              <w:t>Option 1: No (Apple</w:t>
            </w:r>
            <w:r>
              <w:rPr>
                <w:color w:val="000000"/>
                <w:sz w:val="18"/>
                <w:szCs w:val="18"/>
              </w:rPr>
              <w:t>, CMCC, CTC, MTK</w:t>
            </w:r>
            <w:r w:rsidRPr="00915B04">
              <w:rPr>
                <w:color w:val="000000"/>
                <w:sz w:val="18"/>
                <w:szCs w:val="18"/>
              </w:rPr>
              <w:t>)</w:t>
            </w:r>
          </w:p>
          <w:p w:rsidR="00770724" w:rsidRPr="00915B04" w:rsidRDefault="00770724" w:rsidP="0033490A">
            <w:pPr>
              <w:spacing w:after="0"/>
              <w:rPr>
                <w:b/>
                <w:color w:val="0070C0"/>
                <w:sz w:val="18"/>
                <w:szCs w:val="18"/>
                <w:u w:val="single"/>
              </w:rPr>
            </w:pPr>
            <w:r w:rsidRPr="008C74DD">
              <w:rPr>
                <w:color w:val="000000"/>
                <w:sz w:val="18"/>
                <w:szCs w:val="18"/>
              </w:rPr>
              <w:t>Option 2: Yes (vivo)</w:t>
            </w:r>
          </w:p>
        </w:tc>
      </w:tr>
    </w:tbl>
    <w:p w:rsidR="00770724" w:rsidRPr="00751C11" w:rsidRDefault="00770724" w:rsidP="00770724">
      <w:pPr>
        <w:spacing w:after="120"/>
        <w:rPr>
          <w:color w:val="0070C0"/>
        </w:rPr>
      </w:pPr>
    </w:p>
    <w:p w:rsidR="00770724" w:rsidRDefault="00770724" w:rsidP="00770724">
      <w:pPr>
        <w:pStyle w:val="aff5"/>
        <w:numPr>
          <w:ilvl w:val="0"/>
          <w:numId w:val="8"/>
        </w:numPr>
        <w:ind w:left="720"/>
        <w:rPr>
          <w:color w:val="0070C0"/>
        </w:rPr>
      </w:pPr>
      <w:r>
        <w:rPr>
          <w:color w:val="0070C0"/>
        </w:rPr>
        <w:t>Recommended WF</w:t>
      </w:r>
    </w:p>
    <w:p w:rsidR="00770724" w:rsidRDefault="00770724" w:rsidP="00770724">
      <w:pPr>
        <w:pStyle w:val="aff5"/>
        <w:numPr>
          <w:ilvl w:val="1"/>
          <w:numId w:val="8"/>
        </w:numPr>
        <w:ind w:left="1440"/>
      </w:pPr>
      <w:r>
        <w:t>Agree on option1 for column “Type” and “</w:t>
      </w:r>
      <w:r w:rsidRPr="007C66C0">
        <w:t>Need of FDD/TDD differentiation</w:t>
      </w:r>
      <w:r>
        <w:t>”.</w:t>
      </w:r>
    </w:p>
    <w:p w:rsidR="00770724" w:rsidRDefault="00770724" w:rsidP="00770724">
      <w:pPr>
        <w:pStyle w:val="aff5"/>
        <w:numPr>
          <w:ilvl w:val="1"/>
          <w:numId w:val="8"/>
        </w:numPr>
        <w:ind w:left="1440"/>
      </w:pPr>
      <w:r>
        <w:t>FFS on column “</w:t>
      </w:r>
      <w:r w:rsidRPr="007C66C0">
        <w:t>Need of FR1/FR2 differentiation</w:t>
      </w:r>
      <w:r>
        <w:t>”.</w:t>
      </w:r>
    </w:p>
    <w:p w:rsidR="00770724" w:rsidRDefault="00770724" w:rsidP="00770724">
      <w:pPr>
        <w:rPr>
          <w:color w:val="993300"/>
          <w:u w:val="single"/>
        </w:rPr>
      </w:pPr>
    </w:p>
    <w:p w:rsidR="00770724" w:rsidRDefault="00770724" w:rsidP="00770724">
      <w:pPr>
        <w:pStyle w:val="aff5"/>
        <w:ind w:left="1440"/>
      </w:pPr>
    </w:p>
    <w:p w:rsidR="00770724" w:rsidRDefault="00770724" w:rsidP="00770724">
      <w:pPr>
        <w:rPr>
          <w:b/>
          <w:color w:val="0070C0"/>
          <w:u w:val="single"/>
        </w:rPr>
      </w:pPr>
      <w:r>
        <w:rPr>
          <w:b/>
          <w:color w:val="0070C0"/>
          <w:u w:val="single"/>
        </w:rPr>
        <w:t xml:space="preserve">Issue 2-2-1: </w:t>
      </w:r>
      <w:r>
        <w:rPr>
          <w:rFonts w:hint="eastAsia"/>
          <w:b/>
          <w:color w:val="0070C0"/>
          <w:u w:val="single"/>
        </w:rPr>
        <w:t>UE</w:t>
      </w:r>
      <w:r>
        <w:rPr>
          <w:b/>
          <w:color w:val="0070C0"/>
          <w:u w:val="single"/>
        </w:rPr>
        <w:t xml:space="preserve"> capability of </w:t>
      </w:r>
      <w:r w:rsidRPr="00703F25">
        <w:rPr>
          <w:b/>
          <w:color w:val="0070C0"/>
          <w:u w:val="single"/>
        </w:rPr>
        <w:t>beam sweeping factor reduction</w:t>
      </w:r>
      <w:r w:rsidRPr="00703F25">
        <w:t xml:space="preserve"> </w:t>
      </w:r>
      <w:r w:rsidRPr="00703F25">
        <w:rPr>
          <w:b/>
          <w:color w:val="0070C0"/>
          <w:u w:val="single"/>
        </w:rPr>
        <w:t>for L3 and L1</w:t>
      </w:r>
      <w:r>
        <w:rPr>
          <w:b/>
          <w:color w:val="0070C0"/>
          <w:u w:val="single"/>
        </w:rPr>
        <w:t xml:space="preserve"> (X1 and X2) </w:t>
      </w:r>
    </w:p>
    <w:p w:rsidR="00770724" w:rsidRDefault="00770724" w:rsidP="00770724">
      <w:pPr>
        <w:spacing w:after="120"/>
        <w:rPr>
          <w:color w:val="0070C0"/>
        </w:rPr>
      </w:pP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770724" w:rsidRPr="00915B04" w:rsidTr="0033490A">
        <w:tc>
          <w:tcPr>
            <w:tcW w:w="1528" w:type="dxa"/>
          </w:tcPr>
          <w:p w:rsidR="00770724" w:rsidRPr="00915B04" w:rsidRDefault="00770724" w:rsidP="0033490A">
            <w:pPr>
              <w:spacing w:after="0"/>
              <w:rPr>
                <w:b/>
                <w:color w:val="000000"/>
                <w:sz w:val="18"/>
                <w:szCs w:val="18"/>
              </w:rPr>
            </w:pPr>
            <w:r w:rsidRPr="00915B04">
              <w:rPr>
                <w:b/>
                <w:color w:val="000000"/>
                <w:sz w:val="18"/>
                <w:szCs w:val="18"/>
              </w:rPr>
              <w:t>Features</w:t>
            </w:r>
          </w:p>
        </w:tc>
        <w:tc>
          <w:tcPr>
            <w:tcW w:w="818" w:type="dxa"/>
          </w:tcPr>
          <w:p w:rsidR="00770724" w:rsidRPr="00915B04" w:rsidRDefault="00770724" w:rsidP="0033490A">
            <w:pPr>
              <w:spacing w:after="0"/>
              <w:rPr>
                <w:b/>
                <w:color w:val="0070C0"/>
                <w:sz w:val="18"/>
                <w:szCs w:val="18"/>
                <w:u w:val="single"/>
              </w:rPr>
            </w:pPr>
            <w:r w:rsidRPr="00915B04">
              <w:rPr>
                <w:b/>
                <w:color w:val="000000"/>
                <w:sz w:val="18"/>
                <w:szCs w:val="18"/>
              </w:rPr>
              <w:t>Index</w:t>
            </w:r>
          </w:p>
        </w:tc>
        <w:tc>
          <w:tcPr>
            <w:tcW w:w="1565" w:type="dxa"/>
          </w:tcPr>
          <w:p w:rsidR="00770724" w:rsidRPr="00915B04" w:rsidRDefault="00770724" w:rsidP="0033490A">
            <w:pPr>
              <w:spacing w:after="0"/>
              <w:rPr>
                <w:b/>
                <w:color w:val="0070C0"/>
                <w:sz w:val="18"/>
                <w:szCs w:val="18"/>
                <w:u w:val="single"/>
              </w:rPr>
            </w:pPr>
            <w:r w:rsidRPr="00915B04">
              <w:rPr>
                <w:b/>
                <w:color w:val="000000"/>
                <w:sz w:val="18"/>
                <w:szCs w:val="18"/>
              </w:rPr>
              <w:t>Feature group</w:t>
            </w:r>
          </w:p>
        </w:tc>
        <w:tc>
          <w:tcPr>
            <w:tcW w:w="2564" w:type="dxa"/>
          </w:tcPr>
          <w:p w:rsidR="00770724" w:rsidRPr="00915B04" w:rsidRDefault="00770724" w:rsidP="0033490A">
            <w:pPr>
              <w:keepNext/>
              <w:keepLines/>
              <w:spacing w:after="0"/>
              <w:rPr>
                <w:b/>
                <w:color w:val="000000"/>
                <w:sz w:val="18"/>
                <w:szCs w:val="18"/>
              </w:rPr>
            </w:pPr>
            <w:r w:rsidRPr="00915B04">
              <w:rPr>
                <w:b/>
                <w:color w:val="000000"/>
                <w:sz w:val="18"/>
                <w:szCs w:val="18"/>
              </w:rPr>
              <w:t>Type</w:t>
            </w:r>
          </w:p>
          <w:p w:rsidR="00770724" w:rsidRPr="00915B04" w:rsidRDefault="00770724" w:rsidP="0033490A">
            <w:pPr>
              <w:spacing w:after="0"/>
              <w:rPr>
                <w:b/>
                <w:color w:val="0070C0"/>
                <w:sz w:val="18"/>
                <w:szCs w:val="18"/>
                <w:u w:val="single"/>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770724" w:rsidRPr="00915B04" w:rsidRDefault="00770724" w:rsidP="0033490A">
            <w:pPr>
              <w:spacing w:after="0"/>
              <w:rPr>
                <w:b/>
                <w:color w:val="0070C0"/>
                <w:sz w:val="18"/>
                <w:szCs w:val="18"/>
                <w:u w:val="single"/>
              </w:rPr>
            </w:pPr>
            <w:r w:rsidRPr="00915B04">
              <w:rPr>
                <w:b/>
                <w:color w:val="000000"/>
                <w:sz w:val="18"/>
                <w:szCs w:val="18"/>
              </w:rPr>
              <w:t>Need of FDD/TDD differentiation</w:t>
            </w:r>
          </w:p>
        </w:tc>
        <w:tc>
          <w:tcPr>
            <w:tcW w:w="1595" w:type="dxa"/>
          </w:tcPr>
          <w:p w:rsidR="00770724" w:rsidRPr="00915B04" w:rsidRDefault="00770724" w:rsidP="0033490A">
            <w:pPr>
              <w:spacing w:after="0"/>
              <w:rPr>
                <w:b/>
                <w:color w:val="0070C0"/>
                <w:sz w:val="18"/>
                <w:szCs w:val="18"/>
                <w:u w:val="single"/>
              </w:rPr>
            </w:pPr>
            <w:r w:rsidRPr="00915B04">
              <w:rPr>
                <w:b/>
                <w:color w:val="000000"/>
                <w:sz w:val="18"/>
                <w:szCs w:val="18"/>
              </w:rPr>
              <w:t>Need of FR1/FR2 differentiation</w:t>
            </w:r>
          </w:p>
        </w:tc>
      </w:tr>
      <w:tr w:rsidR="00770724" w:rsidRPr="00915B04" w:rsidTr="0033490A">
        <w:tc>
          <w:tcPr>
            <w:tcW w:w="1528" w:type="dxa"/>
          </w:tcPr>
          <w:p w:rsidR="00770724" w:rsidRPr="00751C11" w:rsidRDefault="00770724" w:rsidP="0033490A">
            <w:pPr>
              <w:spacing w:after="0"/>
              <w:rPr>
                <w:color w:val="000000"/>
                <w:sz w:val="18"/>
                <w:szCs w:val="18"/>
              </w:rPr>
            </w:pPr>
            <w:r w:rsidRPr="00751C11">
              <w:rPr>
                <w:color w:val="000000"/>
                <w:sz w:val="18"/>
                <w:szCs w:val="18"/>
              </w:rPr>
              <w:t>31. NR_RRM_enh3</w:t>
            </w:r>
          </w:p>
        </w:tc>
        <w:tc>
          <w:tcPr>
            <w:tcW w:w="818" w:type="dxa"/>
          </w:tcPr>
          <w:p w:rsidR="00770724" w:rsidRPr="00751C11" w:rsidRDefault="00770724" w:rsidP="0033490A">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rsidR="00770724" w:rsidRPr="00751C11" w:rsidRDefault="00770724" w:rsidP="0033490A">
            <w:pPr>
              <w:spacing w:after="0"/>
              <w:rPr>
                <w:color w:val="000000"/>
                <w:sz w:val="18"/>
                <w:szCs w:val="18"/>
              </w:rPr>
            </w:pPr>
            <w:r w:rsidRPr="00751C11">
              <w:rPr>
                <w:color w:val="000000"/>
                <w:sz w:val="18"/>
                <w:szCs w:val="18"/>
              </w:rPr>
              <w:t>Beam sweeping factor reduction for FR2 unknown SCell activation</w:t>
            </w:r>
          </w:p>
        </w:tc>
        <w:tc>
          <w:tcPr>
            <w:tcW w:w="2564" w:type="dxa"/>
          </w:tcPr>
          <w:p w:rsidR="00770724" w:rsidRDefault="00770724" w:rsidP="0033490A">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 CTC, Ericsson, MTK, HW, OPPO</w:t>
            </w:r>
            <w:r w:rsidRPr="00915B04">
              <w:rPr>
                <w:rFonts w:hint="eastAsia"/>
                <w:color w:val="000000"/>
                <w:sz w:val="18"/>
                <w:szCs w:val="18"/>
              </w:rPr>
              <w:t>)</w:t>
            </w:r>
          </w:p>
          <w:p w:rsidR="00770724" w:rsidRDefault="00770724" w:rsidP="0033490A">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rsidR="00770724" w:rsidRPr="00915B04" w:rsidRDefault="00770724" w:rsidP="0033490A">
            <w:pPr>
              <w:spacing w:after="0"/>
              <w:rPr>
                <w:rFonts w:ascii="PingFang TC" w:eastAsia="PingFang TC" w:hAnsi="PingFang TC" w:cs="PingFang TC"/>
                <w:b/>
                <w:color w:val="0070C0"/>
                <w:sz w:val="18"/>
                <w:szCs w:val="18"/>
                <w:u w:val="single"/>
              </w:rPr>
            </w:pPr>
            <w:r w:rsidRPr="00564C0D">
              <w:rPr>
                <w:color w:val="000000"/>
                <w:sz w:val="18"/>
                <w:szCs w:val="18"/>
              </w:rPr>
              <w:t>Option 3: Per UE (CMCC)</w:t>
            </w:r>
          </w:p>
        </w:tc>
        <w:tc>
          <w:tcPr>
            <w:tcW w:w="1561" w:type="dxa"/>
          </w:tcPr>
          <w:p w:rsidR="00770724" w:rsidRPr="00915B04" w:rsidRDefault="00770724" w:rsidP="0033490A">
            <w:pPr>
              <w:spacing w:after="0"/>
              <w:rPr>
                <w:b/>
                <w:color w:val="0070C0"/>
                <w:sz w:val="18"/>
                <w:szCs w:val="18"/>
                <w:u w:val="single"/>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 MTK</w:t>
            </w:r>
            <w:r w:rsidRPr="00915B04">
              <w:rPr>
                <w:color w:val="000000"/>
                <w:sz w:val="18"/>
                <w:szCs w:val="18"/>
              </w:rPr>
              <w:t>)</w:t>
            </w:r>
          </w:p>
        </w:tc>
        <w:tc>
          <w:tcPr>
            <w:tcW w:w="1595" w:type="dxa"/>
          </w:tcPr>
          <w:p w:rsidR="00770724" w:rsidRDefault="00770724" w:rsidP="0033490A">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 MTK</w:t>
            </w:r>
            <w:r w:rsidRPr="00915B04">
              <w:rPr>
                <w:color w:val="000000"/>
                <w:sz w:val="18"/>
                <w:szCs w:val="18"/>
              </w:rPr>
              <w:t>)</w:t>
            </w:r>
          </w:p>
          <w:p w:rsidR="00770724" w:rsidRPr="00915B04" w:rsidRDefault="00770724" w:rsidP="0033490A">
            <w:pPr>
              <w:spacing w:after="0"/>
              <w:rPr>
                <w:b/>
                <w:color w:val="0070C0"/>
                <w:sz w:val="18"/>
                <w:szCs w:val="18"/>
                <w:u w:val="single"/>
              </w:rPr>
            </w:pPr>
          </w:p>
        </w:tc>
      </w:tr>
    </w:tbl>
    <w:p w:rsidR="00770724" w:rsidRDefault="00770724" w:rsidP="00770724">
      <w:pPr>
        <w:spacing w:after="120"/>
        <w:rPr>
          <w:color w:val="0070C0"/>
        </w:rPr>
      </w:pPr>
    </w:p>
    <w:p w:rsidR="00770724" w:rsidRDefault="00770724" w:rsidP="00770724">
      <w:pPr>
        <w:pStyle w:val="aff5"/>
        <w:numPr>
          <w:ilvl w:val="0"/>
          <w:numId w:val="8"/>
        </w:numPr>
        <w:ind w:left="720"/>
        <w:rPr>
          <w:color w:val="0070C0"/>
        </w:rPr>
      </w:pPr>
      <w:r>
        <w:rPr>
          <w:color w:val="0070C0"/>
        </w:rPr>
        <w:t>Recommended WF</w:t>
      </w:r>
    </w:p>
    <w:p w:rsidR="00770724" w:rsidRDefault="00770724" w:rsidP="00770724">
      <w:pPr>
        <w:pStyle w:val="aff5"/>
        <w:numPr>
          <w:ilvl w:val="1"/>
          <w:numId w:val="8"/>
        </w:numPr>
        <w:ind w:left="1440"/>
      </w:pPr>
      <w:r>
        <w:t>Agree on option1 for column “</w:t>
      </w:r>
      <w:r w:rsidRPr="007C66C0">
        <w:t>Need of FDD/TDD differentiation</w:t>
      </w:r>
      <w:r>
        <w:t>”</w:t>
      </w:r>
      <w:r w:rsidRPr="003B01E4">
        <w:t xml:space="preserve"> </w:t>
      </w:r>
      <w:r>
        <w:t>and “</w:t>
      </w:r>
      <w:r w:rsidRPr="007C66C0">
        <w:t>Need of FR1/FR2 differentiation</w:t>
      </w:r>
      <w:r>
        <w:t>”.</w:t>
      </w:r>
    </w:p>
    <w:p w:rsidR="00770724" w:rsidRDefault="00770724" w:rsidP="00770724">
      <w:pPr>
        <w:pStyle w:val="aff5"/>
        <w:numPr>
          <w:ilvl w:val="1"/>
          <w:numId w:val="8"/>
        </w:numPr>
        <w:ind w:left="1440"/>
      </w:pPr>
      <w:r>
        <w:t>FFS on column “Type”.</w:t>
      </w:r>
    </w:p>
    <w:p w:rsidR="00770724" w:rsidRDefault="00770724" w:rsidP="00770724">
      <w:pPr>
        <w:rPr>
          <w:color w:val="993300"/>
          <w:u w:val="single"/>
        </w:rPr>
      </w:pPr>
    </w:p>
    <w:p w:rsidR="00770724" w:rsidRPr="00F95DCD" w:rsidRDefault="00770724" w:rsidP="00770724">
      <w:pPr>
        <w:rPr>
          <w:rFonts w:eastAsia="Malgun Gothic"/>
          <w:b/>
          <w:color w:val="0070C0"/>
          <w:u w:val="single"/>
        </w:rPr>
      </w:pPr>
      <w:r>
        <w:rPr>
          <w:b/>
          <w:color w:val="0070C0"/>
          <w:u w:val="single"/>
        </w:rPr>
        <w:t xml:space="preserve">Issue 2-3-1: UE capability of “using SSB periodicity </w:t>
      </w:r>
      <w:r w:rsidRPr="00703F25">
        <w:rPr>
          <w:b/>
          <w:color w:val="0070C0"/>
          <w:u w:val="single"/>
        </w:rPr>
        <w:t>instead of SMTC</w:t>
      </w:r>
      <w:r>
        <w:rPr>
          <w:b/>
          <w:color w:val="0070C0"/>
          <w:u w:val="single"/>
        </w:rPr>
        <w:t xml:space="preserve">” and “perform </w:t>
      </w:r>
      <w:r w:rsidRPr="00703F25">
        <w:rPr>
          <w:b/>
          <w:color w:val="0070C0"/>
          <w:u w:val="single"/>
        </w:rPr>
        <w:t>L1-RSRP measurement in non-DRX mode even DRX is configured</w:t>
      </w:r>
      <w:r>
        <w:rPr>
          <w:b/>
          <w:color w:val="0070C0"/>
          <w:u w:val="single"/>
        </w:rPr>
        <w:t xml:space="preserve">” </w:t>
      </w:r>
    </w:p>
    <w:tbl>
      <w:tblPr>
        <w:tblStyle w:val="afff1"/>
        <w:tblW w:w="0" w:type="auto"/>
        <w:tblInd w:w="0" w:type="dxa"/>
        <w:tblLook w:val="04A0" w:firstRow="1" w:lastRow="0" w:firstColumn="1" w:lastColumn="0" w:noHBand="0" w:noVBand="1"/>
      </w:tblPr>
      <w:tblGrid>
        <w:gridCol w:w="1505"/>
        <w:gridCol w:w="808"/>
        <w:gridCol w:w="1912"/>
        <w:gridCol w:w="2280"/>
        <w:gridCol w:w="1547"/>
        <w:gridCol w:w="1579"/>
      </w:tblGrid>
      <w:tr w:rsidR="00770724" w:rsidRPr="00915B04" w:rsidTr="0033490A">
        <w:tc>
          <w:tcPr>
            <w:tcW w:w="1505" w:type="dxa"/>
          </w:tcPr>
          <w:p w:rsidR="00770724" w:rsidRPr="00915B04" w:rsidRDefault="00770724" w:rsidP="0033490A">
            <w:pPr>
              <w:spacing w:after="0"/>
              <w:rPr>
                <w:b/>
                <w:color w:val="000000"/>
                <w:sz w:val="18"/>
                <w:szCs w:val="18"/>
              </w:rPr>
            </w:pPr>
            <w:r w:rsidRPr="00915B04">
              <w:rPr>
                <w:b/>
                <w:color w:val="000000"/>
                <w:sz w:val="18"/>
                <w:szCs w:val="18"/>
              </w:rPr>
              <w:t>Features</w:t>
            </w:r>
          </w:p>
        </w:tc>
        <w:tc>
          <w:tcPr>
            <w:tcW w:w="808" w:type="dxa"/>
          </w:tcPr>
          <w:p w:rsidR="00770724" w:rsidRPr="00915B04" w:rsidRDefault="00770724" w:rsidP="0033490A">
            <w:pPr>
              <w:spacing w:after="0"/>
              <w:rPr>
                <w:b/>
                <w:color w:val="0070C0"/>
                <w:sz w:val="18"/>
                <w:szCs w:val="18"/>
                <w:u w:val="single"/>
              </w:rPr>
            </w:pPr>
            <w:r w:rsidRPr="00915B04">
              <w:rPr>
                <w:b/>
                <w:color w:val="000000"/>
                <w:sz w:val="18"/>
                <w:szCs w:val="18"/>
              </w:rPr>
              <w:t>Index</w:t>
            </w:r>
          </w:p>
        </w:tc>
        <w:tc>
          <w:tcPr>
            <w:tcW w:w="1912" w:type="dxa"/>
          </w:tcPr>
          <w:p w:rsidR="00770724" w:rsidRPr="00915B04" w:rsidRDefault="00770724" w:rsidP="0033490A">
            <w:pPr>
              <w:spacing w:after="0"/>
              <w:rPr>
                <w:b/>
                <w:color w:val="0070C0"/>
                <w:sz w:val="18"/>
                <w:szCs w:val="18"/>
                <w:u w:val="single"/>
              </w:rPr>
            </w:pPr>
            <w:r w:rsidRPr="00915B04">
              <w:rPr>
                <w:b/>
                <w:color w:val="000000"/>
                <w:sz w:val="18"/>
                <w:szCs w:val="18"/>
              </w:rPr>
              <w:t>Feature group</w:t>
            </w:r>
          </w:p>
        </w:tc>
        <w:tc>
          <w:tcPr>
            <w:tcW w:w="2280" w:type="dxa"/>
          </w:tcPr>
          <w:p w:rsidR="00770724" w:rsidRPr="00915B04" w:rsidRDefault="00770724" w:rsidP="0033490A">
            <w:pPr>
              <w:keepNext/>
              <w:keepLines/>
              <w:spacing w:after="0"/>
              <w:rPr>
                <w:b/>
                <w:color w:val="000000"/>
                <w:sz w:val="18"/>
                <w:szCs w:val="18"/>
              </w:rPr>
            </w:pPr>
            <w:r w:rsidRPr="00915B04">
              <w:rPr>
                <w:b/>
                <w:color w:val="000000"/>
                <w:sz w:val="18"/>
                <w:szCs w:val="18"/>
              </w:rPr>
              <w:t>Type</w:t>
            </w:r>
          </w:p>
          <w:p w:rsidR="00770724" w:rsidRPr="00915B04" w:rsidRDefault="00770724" w:rsidP="0033490A">
            <w:pPr>
              <w:spacing w:after="0"/>
              <w:rPr>
                <w:b/>
                <w:color w:val="0070C0"/>
                <w:sz w:val="18"/>
                <w:szCs w:val="18"/>
                <w:u w:val="single"/>
              </w:rPr>
            </w:pPr>
            <w:r w:rsidRPr="00915B04">
              <w:rPr>
                <w:b/>
                <w:color w:val="000000"/>
                <w:sz w:val="18"/>
                <w:szCs w:val="18"/>
              </w:rPr>
              <w:t xml:space="preserve">(the ‘type’ definition from UE features should be based on the granularity of 1) Per UE or 2) Per Band </w:t>
            </w:r>
            <w:r w:rsidRPr="00915B04">
              <w:rPr>
                <w:b/>
                <w:color w:val="000000"/>
                <w:sz w:val="18"/>
                <w:szCs w:val="18"/>
              </w:rPr>
              <w:lastRenderedPageBreak/>
              <w:t>or 3) Per BC or 4) Per FS or 5) Per FSPC)</w:t>
            </w:r>
          </w:p>
        </w:tc>
        <w:tc>
          <w:tcPr>
            <w:tcW w:w="1547" w:type="dxa"/>
          </w:tcPr>
          <w:p w:rsidR="00770724" w:rsidRPr="00915B04" w:rsidRDefault="00770724" w:rsidP="0033490A">
            <w:pPr>
              <w:spacing w:after="0"/>
              <w:rPr>
                <w:b/>
                <w:color w:val="0070C0"/>
                <w:sz w:val="18"/>
                <w:szCs w:val="18"/>
                <w:u w:val="single"/>
              </w:rPr>
            </w:pPr>
            <w:r w:rsidRPr="00915B04">
              <w:rPr>
                <w:b/>
                <w:color w:val="000000"/>
                <w:sz w:val="18"/>
                <w:szCs w:val="18"/>
              </w:rPr>
              <w:lastRenderedPageBreak/>
              <w:t>Need of FDD/TDD differentiation</w:t>
            </w:r>
          </w:p>
        </w:tc>
        <w:tc>
          <w:tcPr>
            <w:tcW w:w="1579" w:type="dxa"/>
          </w:tcPr>
          <w:p w:rsidR="00770724" w:rsidRPr="00915B04" w:rsidRDefault="00770724" w:rsidP="0033490A">
            <w:pPr>
              <w:spacing w:after="0"/>
              <w:rPr>
                <w:b/>
                <w:color w:val="0070C0"/>
                <w:sz w:val="18"/>
                <w:szCs w:val="18"/>
                <w:u w:val="single"/>
              </w:rPr>
            </w:pPr>
            <w:r w:rsidRPr="00915B04">
              <w:rPr>
                <w:b/>
                <w:color w:val="000000"/>
                <w:sz w:val="18"/>
                <w:szCs w:val="18"/>
              </w:rPr>
              <w:t>Need of FR1/FR2 differentiation</w:t>
            </w:r>
          </w:p>
        </w:tc>
      </w:tr>
      <w:tr w:rsidR="00770724" w:rsidRPr="00915B04" w:rsidTr="0033490A">
        <w:tc>
          <w:tcPr>
            <w:tcW w:w="1505" w:type="dxa"/>
          </w:tcPr>
          <w:p w:rsidR="00770724" w:rsidRPr="00751C11" w:rsidRDefault="00770724" w:rsidP="0033490A">
            <w:pPr>
              <w:spacing w:after="0"/>
              <w:rPr>
                <w:color w:val="000000"/>
                <w:sz w:val="18"/>
                <w:szCs w:val="18"/>
              </w:rPr>
            </w:pPr>
            <w:r w:rsidRPr="00C559A8">
              <w:rPr>
                <w:color w:val="000000"/>
                <w:sz w:val="18"/>
                <w:szCs w:val="18"/>
              </w:rPr>
              <w:lastRenderedPageBreak/>
              <w:t>31. NR_RRM_enh3</w:t>
            </w:r>
          </w:p>
        </w:tc>
        <w:tc>
          <w:tcPr>
            <w:tcW w:w="808" w:type="dxa"/>
          </w:tcPr>
          <w:p w:rsidR="00770724" w:rsidRPr="00751C11" w:rsidRDefault="00770724" w:rsidP="0033490A">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rsidR="00770724" w:rsidRDefault="00770724" w:rsidP="0033490A">
            <w:pPr>
              <w:spacing w:after="0"/>
              <w:rPr>
                <w:color w:val="000000"/>
                <w:sz w:val="18"/>
                <w:szCs w:val="18"/>
              </w:rPr>
            </w:pPr>
            <w:r w:rsidRPr="00C559A8">
              <w:rPr>
                <w:color w:val="000000"/>
                <w:sz w:val="18"/>
                <w:szCs w:val="18"/>
              </w:rPr>
              <w:t>Other measurement enhancement for unknown SCell activation, including:</w:t>
            </w:r>
          </w:p>
          <w:p w:rsidR="00770724" w:rsidRPr="00C559A8" w:rsidRDefault="00770724" w:rsidP="0033490A">
            <w:pPr>
              <w:spacing w:after="0"/>
              <w:rPr>
                <w:color w:val="000000"/>
                <w:sz w:val="18"/>
                <w:szCs w:val="18"/>
              </w:rPr>
            </w:pPr>
          </w:p>
          <w:p w:rsidR="00770724" w:rsidRPr="00C559A8" w:rsidRDefault="00770724" w:rsidP="0033490A">
            <w:pPr>
              <w:rPr>
                <w:color w:val="000000"/>
                <w:sz w:val="18"/>
                <w:szCs w:val="18"/>
              </w:rPr>
            </w:pPr>
            <w:r w:rsidRPr="00C559A8">
              <w:rPr>
                <w:color w:val="000000"/>
                <w:sz w:val="18"/>
                <w:szCs w:val="18"/>
              </w:rPr>
              <w:t>(1) Support of using SSB periodicity instead of SMTC periodicity during SCell activation</w:t>
            </w:r>
          </w:p>
          <w:p w:rsidR="00770724" w:rsidRPr="00C559A8" w:rsidRDefault="00770724" w:rsidP="0033490A">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erform L1-RSRP measurements with the delay assuming non-DRX during SCell activation even DRX is configured</w:t>
            </w:r>
          </w:p>
        </w:tc>
        <w:tc>
          <w:tcPr>
            <w:tcW w:w="2280" w:type="dxa"/>
          </w:tcPr>
          <w:p w:rsidR="00770724" w:rsidRDefault="00770724" w:rsidP="0033490A">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 MTK</w:t>
            </w:r>
            <w:r w:rsidRPr="00915B04">
              <w:rPr>
                <w:rFonts w:hint="eastAsia"/>
                <w:color w:val="000000"/>
                <w:sz w:val="18"/>
                <w:szCs w:val="18"/>
              </w:rPr>
              <w:t>)</w:t>
            </w:r>
          </w:p>
          <w:p w:rsidR="00770724" w:rsidRDefault="00770724" w:rsidP="0033490A">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rsidR="00770724" w:rsidRDefault="00770724" w:rsidP="0033490A">
            <w:pPr>
              <w:spacing w:after="0"/>
              <w:rPr>
                <w:color w:val="000000"/>
                <w:sz w:val="18"/>
                <w:szCs w:val="18"/>
              </w:rPr>
            </w:pPr>
          </w:p>
          <w:p w:rsidR="00770724" w:rsidRPr="00915B04" w:rsidRDefault="00770724" w:rsidP="0033490A">
            <w:pPr>
              <w:spacing w:after="0"/>
              <w:rPr>
                <w:rFonts w:ascii="PingFang TC" w:eastAsia="PingFang TC" w:hAnsi="PingFang TC" w:cs="PingFang TC"/>
                <w:b/>
                <w:color w:val="0070C0"/>
                <w:sz w:val="18"/>
                <w:szCs w:val="18"/>
                <w:u w:val="single"/>
              </w:rPr>
            </w:pPr>
          </w:p>
        </w:tc>
        <w:tc>
          <w:tcPr>
            <w:tcW w:w="1547" w:type="dxa"/>
          </w:tcPr>
          <w:p w:rsidR="00770724" w:rsidRPr="00C559A8" w:rsidRDefault="00770724" w:rsidP="0033490A">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tc>
        <w:tc>
          <w:tcPr>
            <w:tcW w:w="1579" w:type="dxa"/>
          </w:tcPr>
          <w:p w:rsidR="00770724" w:rsidRDefault="00770724" w:rsidP="0033490A">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p w:rsidR="00770724" w:rsidRDefault="00770724" w:rsidP="0033490A">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rsidR="00770724" w:rsidRPr="00915B04" w:rsidRDefault="00770724" w:rsidP="0033490A">
            <w:pPr>
              <w:spacing w:after="0"/>
              <w:rPr>
                <w:b/>
                <w:color w:val="0070C0"/>
                <w:sz w:val="18"/>
                <w:szCs w:val="18"/>
                <w:u w:val="single"/>
              </w:rPr>
            </w:pPr>
          </w:p>
        </w:tc>
      </w:tr>
    </w:tbl>
    <w:p w:rsidR="00770724" w:rsidRPr="00C559A8" w:rsidRDefault="00770724" w:rsidP="00770724">
      <w:pPr>
        <w:spacing w:after="120"/>
        <w:rPr>
          <w:color w:val="0070C0"/>
        </w:rPr>
      </w:pPr>
    </w:p>
    <w:p w:rsidR="00770724" w:rsidRDefault="00770724" w:rsidP="00770724">
      <w:pPr>
        <w:pStyle w:val="aff5"/>
        <w:numPr>
          <w:ilvl w:val="0"/>
          <w:numId w:val="8"/>
        </w:numPr>
        <w:ind w:left="720"/>
        <w:rPr>
          <w:color w:val="0070C0"/>
        </w:rPr>
      </w:pPr>
      <w:r>
        <w:rPr>
          <w:color w:val="0070C0"/>
        </w:rPr>
        <w:t>Recommended WF</w:t>
      </w:r>
    </w:p>
    <w:p w:rsidR="00770724" w:rsidRPr="009062D7" w:rsidRDefault="00770724" w:rsidP="00770724">
      <w:pPr>
        <w:pStyle w:val="aff5"/>
        <w:numPr>
          <w:ilvl w:val="1"/>
          <w:numId w:val="8"/>
        </w:numPr>
        <w:ind w:left="1440"/>
        <w:rPr>
          <w:color w:val="0070C0"/>
        </w:rPr>
      </w:pPr>
      <w:r>
        <w:t xml:space="preserve">[Moderator]: MTK R4-2321005 divided this UE capability into two separated capability FG31-3 </w:t>
      </w:r>
      <w:r w:rsidRPr="009062D7">
        <w:t xml:space="preserve">“using SSB periodicity instead of SMTC” and </w:t>
      </w:r>
      <w:r>
        <w:t xml:space="preserve">FG31-4 </w:t>
      </w:r>
      <w:r w:rsidRPr="009062D7">
        <w:t>“perform L1-RSRP measurement in non-DRX mode even DRX is configured”</w:t>
      </w:r>
      <w:r>
        <w:t>, but based on the following agreement in last meeting, moderator put these two features into one single FG31-3.</w:t>
      </w:r>
    </w:p>
    <w:p w:rsidR="00770724" w:rsidRDefault="00770724" w:rsidP="00770724">
      <w:pPr>
        <w:pStyle w:val="aff5"/>
        <w:numPr>
          <w:ilvl w:val="2"/>
          <w:numId w:val="8"/>
        </w:numPr>
        <w:spacing w:after="0"/>
        <w:rPr>
          <w:bCs/>
        </w:rPr>
      </w:pPr>
      <w:r w:rsidRPr="00640424">
        <w:rPr>
          <w:bCs/>
        </w:rPr>
        <w:t xml:space="preserve">“using SSB periodicity instead of SMTC” and “perform L1-RSRP measurement in non-DRX mode even DRX is configured” shall be defined in </w:t>
      </w:r>
      <w:r w:rsidRPr="009062D7">
        <w:rPr>
          <w:bCs/>
          <w:highlight w:val="yellow"/>
        </w:rPr>
        <w:t>one single feature group (FR) of feature list</w:t>
      </w:r>
    </w:p>
    <w:p w:rsidR="00770724" w:rsidRDefault="00770724" w:rsidP="00770724">
      <w:pPr>
        <w:pStyle w:val="aff5"/>
        <w:ind w:left="2376"/>
        <w:rPr>
          <w:bCs/>
        </w:rPr>
      </w:pPr>
    </w:p>
    <w:p w:rsidR="00770724" w:rsidRDefault="00770724" w:rsidP="00770724">
      <w:pPr>
        <w:pStyle w:val="aff5"/>
        <w:numPr>
          <w:ilvl w:val="1"/>
          <w:numId w:val="8"/>
        </w:numPr>
        <w:ind w:left="1440"/>
      </w:pPr>
      <w:r>
        <w:t>Agree on option1 for column “</w:t>
      </w:r>
      <w:r w:rsidRPr="007C66C0">
        <w:t>Need of FDD/TDD differentiation</w:t>
      </w:r>
      <w:r>
        <w:t>”.</w:t>
      </w:r>
    </w:p>
    <w:p w:rsidR="00770724" w:rsidRDefault="00770724" w:rsidP="00770724">
      <w:pPr>
        <w:pStyle w:val="aff5"/>
        <w:numPr>
          <w:ilvl w:val="1"/>
          <w:numId w:val="8"/>
        </w:numPr>
        <w:ind w:left="1440"/>
      </w:pPr>
      <w:r>
        <w:t>FFS on column “Type” and “</w:t>
      </w:r>
      <w:r w:rsidRPr="007C66C0">
        <w:t>Need of FR1/FR2 differentiation</w:t>
      </w:r>
      <w:r>
        <w:t>”.</w:t>
      </w:r>
    </w:p>
    <w:p w:rsidR="00770724" w:rsidRDefault="00770724" w:rsidP="00770724">
      <w:pPr>
        <w:rPr>
          <w:color w:val="993300"/>
          <w:u w:val="single"/>
        </w:rPr>
      </w:pPr>
    </w:p>
    <w:p w:rsidR="00770724" w:rsidRDefault="00770724" w:rsidP="00770724">
      <w:pPr>
        <w:rPr>
          <w:b/>
          <w:color w:val="0070C0"/>
          <w:u w:val="single"/>
        </w:rPr>
      </w:pPr>
      <w:r>
        <w:rPr>
          <w:b/>
          <w:color w:val="0070C0"/>
          <w:u w:val="single"/>
        </w:rPr>
        <w:t>Issue 3-2-4: whether dedicated TC is needed for “</w:t>
      </w:r>
      <w:r w:rsidRPr="003417B3">
        <w:rPr>
          <w:b/>
          <w:color w:val="0070C0"/>
          <w:u w:val="single"/>
        </w:rPr>
        <w:t>Use SSB periodicity instead of SMTC periodicity</w:t>
      </w:r>
      <w:r>
        <w:rPr>
          <w:b/>
          <w:color w:val="0070C0"/>
          <w:u w:val="single"/>
        </w:rPr>
        <w:t xml:space="preserve">” and “Performing </w:t>
      </w:r>
      <w:r w:rsidRPr="003417B3">
        <w:rPr>
          <w:b/>
          <w:color w:val="0070C0"/>
          <w:u w:val="single"/>
        </w:rPr>
        <w:t>L1-RSRP measurement is performed in non-DRX mode even DRX is configured</w:t>
      </w:r>
      <w:r>
        <w:rPr>
          <w:b/>
          <w:color w:val="0070C0"/>
          <w:u w:val="single"/>
        </w:rPr>
        <w:t>”?</w:t>
      </w:r>
    </w:p>
    <w:p w:rsidR="00770724" w:rsidRDefault="00770724" w:rsidP="00770724">
      <w:pPr>
        <w:pStyle w:val="aff5"/>
        <w:numPr>
          <w:ilvl w:val="0"/>
          <w:numId w:val="8"/>
        </w:numPr>
      </w:pPr>
      <w:r>
        <w:t xml:space="preserve">Option 1 (HW): </w:t>
      </w:r>
    </w:p>
    <w:p w:rsidR="00770724" w:rsidRPr="003417B3" w:rsidRDefault="00770724" w:rsidP="00770724">
      <w:pPr>
        <w:pStyle w:val="aff5"/>
        <w:numPr>
          <w:ilvl w:val="1"/>
          <w:numId w:val="8"/>
        </w:numPr>
      </w:pPr>
      <w:r>
        <w:t>Yes, d</w:t>
      </w:r>
      <w:r w:rsidRPr="003417B3">
        <w:t>efine dedicated test cases for following enhancement:</w:t>
      </w:r>
    </w:p>
    <w:p w:rsidR="00770724" w:rsidRPr="003417B3" w:rsidRDefault="00770724" w:rsidP="00770724">
      <w:pPr>
        <w:pStyle w:val="aff5"/>
        <w:numPr>
          <w:ilvl w:val="2"/>
          <w:numId w:val="8"/>
        </w:numPr>
      </w:pPr>
      <w:r w:rsidRPr="003417B3">
        <w:t>Use SSB periodicity instead of SMTC periodicity when the SMTC is only configured in MO for enhanced unknown FR2 Scell activation requirement</w:t>
      </w:r>
    </w:p>
    <w:p w:rsidR="00770724" w:rsidRPr="003417B3" w:rsidRDefault="00770724" w:rsidP="00770724">
      <w:pPr>
        <w:pStyle w:val="aff5"/>
        <w:numPr>
          <w:ilvl w:val="2"/>
          <w:numId w:val="8"/>
        </w:numPr>
      </w:pPr>
      <w:r w:rsidRPr="003417B3">
        <w:t>L1-RSRP measurement is performed in non-DRX mode even DRX is configured</w:t>
      </w:r>
    </w:p>
    <w:p w:rsidR="00770724" w:rsidRPr="003417B3" w:rsidRDefault="00770724" w:rsidP="00770724">
      <w:pPr>
        <w:pStyle w:val="aff5"/>
        <w:numPr>
          <w:ilvl w:val="0"/>
          <w:numId w:val="8"/>
        </w:numPr>
      </w:pPr>
      <w:r>
        <w:t xml:space="preserve">Option 2 (CTC, QC, MTK): </w:t>
      </w:r>
    </w:p>
    <w:p w:rsidR="00770724" w:rsidRDefault="00770724" w:rsidP="00770724">
      <w:pPr>
        <w:pStyle w:val="aff5"/>
        <w:numPr>
          <w:ilvl w:val="1"/>
          <w:numId w:val="8"/>
        </w:numPr>
      </w:pPr>
      <w:r>
        <w:t>No, t</w:t>
      </w:r>
      <w:r w:rsidRPr="005701CB">
        <w:t>he enhancements that “use SSB periodicity instead of SMTC periodicity” and “performing L1-RSRP measurement is performed in non-DRX mode even DRX is configured” can be verified in TCs with “Rx beam sweeping factors reduction”</w:t>
      </w:r>
      <w:r w:rsidRPr="00A3420D">
        <w:t xml:space="preserve">. </w:t>
      </w:r>
    </w:p>
    <w:p w:rsidR="00770724" w:rsidRDefault="00770724" w:rsidP="00770724">
      <w:pPr>
        <w:pStyle w:val="aff5"/>
        <w:numPr>
          <w:ilvl w:val="0"/>
          <w:numId w:val="8"/>
        </w:numPr>
      </w:pPr>
      <w:r>
        <w:t>Option 3 (Apple, CTC):</w:t>
      </w:r>
    </w:p>
    <w:p w:rsidR="00770724" w:rsidRPr="005701CB" w:rsidRDefault="00770724" w:rsidP="00770724">
      <w:pPr>
        <w:pStyle w:val="aff5"/>
        <w:numPr>
          <w:ilvl w:val="1"/>
          <w:numId w:val="8"/>
        </w:numPr>
      </w:pPr>
      <w:r>
        <w:t>Yes for FR1 and No for FR2. F</w:t>
      </w:r>
      <w:r w:rsidRPr="005701CB">
        <w:t>eature of “Use SSB periodicity instead of SMTC periodicity” and “Performing L1-RSRP measurement in non-DRX mode even DRX is configured” can be verified in:</w:t>
      </w:r>
    </w:p>
    <w:p w:rsidR="00770724" w:rsidRPr="005701CB" w:rsidRDefault="00770724" w:rsidP="00770724">
      <w:pPr>
        <w:pStyle w:val="aff5"/>
        <w:numPr>
          <w:ilvl w:val="2"/>
          <w:numId w:val="8"/>
        </w:numPr>
      </w:pPr>
      <w:r w:rsidRPr="005701CB">
        <w:t>dedicated test cases for FR1 SCell activation;</w:t>
      </w:r>
    </w:p>
    <w:p w:rsidR="00770724" w:rsidRPr="005701CB" w:rsidRDefault="00770724" w:rsidP="00770724">
      <w:pPr>
        <w:pStyle w:val="aff5"/>
        <w:numPr>
          <w:ilvl w:val="2"/>
          <w:numId w:val="8"/>
        </w:numPr>
      </w:pPr>
      <w:r w:rsidRPr="005701CB">
        <w:t xml:space="preserve">test cases of “beam sweeping factors reduction” for FR2 SCell activation. </w:t>
      </w:r>
    </w:p>
    <w:p w:rsidR="00770724" w:rsidRDefault="00770724" w:rsidP="00770724">
      <w:pPr>
        <w:pStyle w:val="aff5"/>
        <w:numPr>
          <w:ilvl w:val="0"/>
          <w:numId w:val="8"/>
        </w:numPr>
        <w:ind w:left="720"/>
        <w:rPr>
          <w:color w:val="0070C0"/>
        </w:rPr>
      </w:pPr>
      <w:r>
        <w:rPr>
          <w:color w:val="0070C0"/>
        </w:rPr>
        <w:t>Recommended WF</w:t>
      </w:r>
    </w:p>
    <w:p w:rsidR="00770724" w:rsidRDefault="00770724" w:rsidP="00770724">
      <w:pPr>
        <w:pStyle w:val="aff5"/>
        <w:numPr>
          <w:ilvl w:val="1"/>
          <w:numId w:val="8"/>
        </w:numPr>
        <w:ind w:left="1440"/>
      </w:pPr>
      <w:r>
        <w:lastRenderedPageBreak/>
        <w:t>[Moderator]: Please companies check if option 3 could be a compromise because there is no beam sweeping factor reduction TC for FR1.</w:t>
      </w:r>
    </w:p>
    <w:p w:rsidR="00770724" w:rsidRDefault="00770724" w:rsidP="00770724">
      <w:pPr>
        <w:rPr>
          <w:b/>
          <w:color w:val="0070C0"/>
          <w:u w:val="single"/>
        </w:rPr>
      </w:pPr>
    </w:p>
    <w:p w:rsidR="00770724" w:rsidRDefault="00770724" w:rsidP="00770724">
      <w:pPr>
        <w:rPr>
          <w:b/>
          <w:color w:val="0070C0"/>
          <w:u w:val="single"/>
        </w:rPr>
      </w:pPr>
      <w:r w:rsidRPr="003417B3">
        <w:rPr>
          <w:b/>
          <w:color w:val="0070C0"/>
          <w:u w:val="single"/>
        </w:rPr>
        <w:t xml:space="preserve">Issue </w:t>
      </w:r>
      <w:r>
        <w:rPr>
          <w:b/>
          <w:color w:val="0070C0"/>
          <w:u w:val="single"/>
        </w:rPr>
        <w:t>3</w:t>
      </w:r>
      <w:r w:rsidRPr="003417B3">
        <w:rPr>
          <w:b/>
          <w:color w:val="0070C0"/>
          <w:u w:val="single"/>
        </w:rPr>
        <w:t>-2-</w:t>
      </w:r>
      <w:r>
        <w:rPr>
          <w:b/>
          <w:color w:val="0070C0"/>
          <w:u w:val="single"/>
        </w:rPr>
        <w:t>5</w:t>
      </w:r>
      <w:r w:rsidRPr="003417B3">
        <w:rPr>
          <w:b/>
          <w:color w:val="0070C0"/>
          <w:u w:val="single"/>
        </w:rPr>
        <w:t xml:space="preserve">: </w:t>
      </w:r>
      <w:r>
        <w:rPr>
          <w:b/>
          <w:color w:val="0070C0"/>
          <w:u w:val="single"/>
        </w:rPr>
        <w:t>NR operation mode for the TCs, e.g., EN-DC, NR-DC, NE-DC and SA</w:t>
      </w:r>
    </w:p>
    <w:p w:rsidR="00770724" w:rsidRDefault="00770724" w:rsidP="00770724">
      <w:pPr>
        <w:pStyle w:val="aff5"/>
        <w:numPr>
          <w:ilvl w:val="0"/>
          <w:numId w:val="8"/>
        </w:numPr>
      </w:pPr>
      <w:r>
        <w:t xml:space="preserve">Option 1 (Apple): </w:t>
      </w:r>
    </w:p>
    <w:p w:rsidR="00770724" w:rsidRPr="002C63B2" w:rsidRDefault="00770724" w:rsidP="00770724">
      <w:pPr>
        <w:pStyle w:val="aff5"/>
        <w:numPr>
          <w:ilvl w:val="1"/>
          <w:numId w:val="8"/>
        </w:numPr>
      </w:pPr>
      <w:r w:rsidRPr="002C63B2">
        <w:t xml:space="preserve">Regarding the different NR operation modes (EN-DC, NR-DC, NR-CA etc.), UE only needs to pass test in one mode (e.g., EN-DC, or NR CA, or NR-DC) to verify this enhancement. </w:t>
      </w:r>
    </w:p>
    <w:p w:rsidR="00770724" w:rsidRPr="002C63B2" w:rsidRDefault="00770724" w:rsidP="00770724">
      <w:pPr>
        <w:pStyle w:val="aff5"/>
        <w:numPr>
          <w:ilvl w:val="2"/>
          <w:numId w:val="8"/>
        </w:numPr>
      </w:pPr>
      <w:r w:rsidRPr="002C63B2">
        <w:t xml:space="preserve">unknown SCell in FR1 for EN-DC with FG31-1 </w:t>
      </w:r>
    </w:p>
    <w:p w:rsidR="00770724" w:rsidRPr="002C63B2" w:rsidRDefault="00770724" w:rsidP="00770724">
      <w:pPr>
        <w:pStyle w:val="aff5"/>
        <w:numPr>
          <w:ilvl w:val="2"/>
          <w:numId w:val="8"/>
        </w:numPr>
      </w:pPr>
      <w:r w:rsidRPr="002C63B2">
        <w:t>unknown SCell in FR1 for EN-DC with FG31-3</w:t>
      </w:r>
    </w:p>
    <w:p w:rsidR="00770724" w:rsidRPr="002C63B2" w:rsidRDefault="00770724" w:rsidP="00770724">
      <w:pPr>
        <w:pStyle w:val="aff5"/>
        <w:numPr>
          <w:ilvl w:val="2"/>
          <w:numId w:val="8"/>
        </w:numPr>
      </w:pPr>
      <w:r w:rsidRPr="002C63B2">
        <w:t>unknown SCell in FR2 for EN-DC with FG31-1</w:t>
      </w:r>
    </w:p>
    <w:p w:rsidR="00770724" w:rsidRPr="002C63B2" w:rsidRDefault="00770724" w:rsidP="00770724">
      <w:pPr>
        <w:pStyle w:val="aff5"/>
        <w:numPr>
          <w:ilvl w:val="2"/>
          <w:numId w:val="8"/>
        </w:numPr>
      </w:pPr>
      <w:r w:rsidRPr="002C63B2">
        <w:t>unknown SCell in FR2 for EN-DC with FG31-2 and FG31-3</w:t>
      </w:r>
    </w:p>
    <w:p w:rsidR="00770724" w:rsidRPr="002C63B2" w:rsidRDefault="00770724" w:rsidP="00770724">
      <w:pPr>
        <w:pStyle w:val="aff5"/>
        <w:numPr>
          <w:ilvl w:val="2"/>
          <w:numId w:val="8"/>
        </w:numPr>
      </w:pPr>
      <w:r w:rsidRPr="002C63B2">
        <w:t>unknown SCell in FR1 (FR1+FR1 NR CA) with FG31-1</w:t>
      </w:r>
    </w:p>
    <w:p w:rsidR="00770724" w:rsidRPr="002C63B2" w:rsidRDefault="00770724" w:rsidP="00770724">
      <w:pPr>
        <w:pStyle w:val="aff5"/>
        <w:numPr>
          <w:ilvl w:val="2"/>
          <w:numId w:val="8"/>
        </w:numPr>
      </w:pPr>
      <w:r w:rsidRPr="002C63B2">
        <w:t>unknown SCell in FR1 (FR1+FR1 NR CA) with FG31-3</w:t>
      </w:r>
    </w:p>
    <w:p w:rsidR="00770724" w:rsidRPr="002C63B2" w:rsidRDefault="00770724" w:rsidP="00770724">
      <w:pPr>
        <w:pStyle w:val="aff5"/>
        <w:numPr>
          <w:ilvl w:val="2"/>
          <w:numId w:val="8"/>
        </w:numPr>
      </w:pPr>
      <w:r w:rsidRPr="002C63B2">
        <w:t>unknown SCell in FR2 (FR1+FR2 NR CA) with FG31-1</w:t>
      </w:r>
    </w:p>
    <w:p w:rsidR="00770724" w:rsidRPr="00CB5E58" w:rsidRDefault="00770724" w:rsidP="00770724">
      <w:pPr>
        <w:pStyle w:val="aff5"/>
        <w:numPr>
          <w:ilvl w:val="2"/>
          <w:numId w:val="8"/>
        </w:numPr>
      </w:pPr>
      <w:r w:rsidRPr="002C63B2">
        <w:t xml:space="preserve">unknown SCell in FR2 (FR1+FR2 NR CA) with FG31-2 </w:t>
      </w:r>
      <w:r w:rsidRPr="002C63B2">
        <w:rPr>
          <w:rFonts w:hint="eastAsia"/>
        </w:rPr>
        <w:t>an</w:t>
      </w:r>
      <w:r w:rsidRPr="002C63B2">
        <w:t>d FG31-3</w:t>
      </w:r>
    </w:p>
    <w:p w:rsidR="00770724" w:rsidRPr="003417B3" w:rsidRDefault="00770724" w:rsidP="00770724">
      <w:pPr>
        <w:pStyle w:val="aff5"/>
        <w:numPr>
          <w:ilvl w:val="0"/>
          <w:numId w:val="8"/>
        </w:numPr>
      </w:pPr>
      <w:r>
        <w:t xml:space="preserve">Option 2 (CTC): </w:t>
      </w:r>
    </w:p>
    <w:p w:rsidR="00770724" w:rsidRPr="00CB5E58" w:rsidRDefault="00770724" w:rsidP="00770724">
      <w:pPr>
        <w:pStyle w:val="aff5"/>
        <w:numPr>
          <w:ilvl w:val="1"/>
          <w:numId w:val="8"/>
        </w:numPr>
      </w:pPr>
      <w:r w:rsidRPr="00CB5E58">
        <w:t>NR operation mode including NR SA, EN-DC, NR-DC for the TCs can be considered. However, if only one mode is considered, NR SA need to be prioritized.</w:t>
      </w:r>
    </w:p>
    <w:p w:rsidR="00770724" w:rsidRPr="00CB5E58" w:rsidRDefault="00770724" w:rsidP="00770724">
      <w:pPr>
        <w:pStyle w:val="aff5"/>
        <w:numPr>
          <w:ilvl w:val="0"/>
          <w:numId w:val="8"/>
        </w:numPr>
      </w:pPr>
      <w:r>
        <w:t>Option 3 (ZTE):</w:t>
      </w:r>
    </w:p>
    <w:p w:rsidR="00770724" w:rsidRDefault="00770724" w:rsidP="00770724">
      <w:pPr>
        <w:pStyle w:val="aff5"/>
        <w:numPr>
          <w:ilvl w:val="1"/>
          <w:numId w:val="8"/>
        </w:numPr>
      </w:pPr>
      <w:r w:rsidRPr="00CB5E58">
        <w:t>Multiple modes should be considered, including FR1 NR CA, FR2 NR CA, FR1+FR2 NR CA, FR1 EN/NR-DC, FR1+FR2 EN/NR-DC, FR2 NR-DC.</w:t>
      </w:r>
    </w:p>
    <w:p w:rsidR="00770724" w:rsidRDefault="00770724" w:rsidP="00770724">
      <w:pPr>
        <w:pStyle w:val="aff5"/>
        <w:numPr>
          <w:ilvl w:val="0"/>
          <w:numId w:val="8"/>
        </w:numPr>
      </w:pPr>
      <w:r>
        <w:t>Option 4 (Ericsson):</w:t>
      </w:r>
    </w:p>
    <w:p w:rsidR="00770724" w:rsidRDefault="00770724" w:rsidP="00770724">
      <w:pPr>
        <w:pStyle w:val="aff5"/>
        <w:numPr>
          <w:ilvl w:val="1"/>
          <w:numId w:val="8"/>
        </w:numPr>
      </w:pPr>
      <w:r w:rsidRPr="00CB5E58">
        <w:t>RAN4 to perform the tests for EN-DC, NR-DC and SA scenarios</w:t>
      </w:r>
    </w:p>
    <w:p w:rsidR="00770724" w:rsidRPr="00CB5E58" w:rsidRDefault="00770724" w:rsidP="00770724">
      <w:pPr>
        <w:pStyle w:val="aff5"/>
        <w:numPr>
          <w:ilvl w:val="0"/>
          <w:numId w:val="8"/>
        </w:numPr>
      </w:pPr>
      <w:r>
        <w:t xml:space="preserve">Option 5 (MTK): </w:t>
      </w:r>
      <w:r w:rsidRPr="00CB5E58">
        <w:t>Use the following NR operation mode for the TCs</w:t>
      </w:r>
    </w:p>
    <w:p w:rsidR="00770724" w:rsidRPr="00CB5E58" w:rsidRDefault="00770724" w:rsidP="00770724">
      <w:pPr>
        <w:pStyle w:val="aff5"/>
        <w:numPr>
          <w:ilvl w:val="1"/>
          <w:numId w:val="8"/>
        </w:numPr>
        <w:overflowPunct w:val="0"/>
        <w:autoSpaceDE w:val="0"/>
        <w:autoSpaceDN w:val="0"/>
        <w:adjustRightInd w:val="0"/>
        <w:textAlignment w:val="baseline"/>
      </w:pPr>
      <w:r w:rsidRPr="00CB5E58">
        <w:t>Unknown SCell in FR2 for EN-DC with the L3 reporting during activation</w:t>
      </w:r>
    </w:p>
    <w:p w:rsidR="00770724" w:rsidRPr="00CB5E58" w:rsidRDefault="00770724" w:rsidP="00770724">
      <w:pPr>
        <w:pStyle w:val="aff5"/>
        <w:numPr>
          <w:ilvl w:val="1"/>
          <w:numId w:val="8"/>
        </w:numPr>
        <w:overflowPunct w:val="0"/>
        <w:autoSpaceDE w:val="0"/>
        <w:autoSpaceDN w:val="0"/>
        <w:adjustRightInd w:val="0"/>
        <w:textAlignment w:val="baseline"/>
      </w:pPr>
      <w:r w:rsidRPr="00CB5E58">
        <w:t>Unknown SCell in FR2 (FR1+FR2 NR CA) with the beam sweeping factor reduction</w:t>
      </w:r>
    </w:p>
    <w:p w:rsidR="00770724" w:rsidRDefault="00770724" w:rsidP="00770724">
      <w:pPr>
        <w:spacing w:after="120"/>
      </w:pPr>
      <w:r>
        <w:t xml:space="preserve">Note: </w:t>
      </w:r>
    </w:p>
    <w:p w:rsidR="00770724" w:rsidRPr="002C63B2" w:rsidRDefault="00770724" w:rsidP="00770724">
      <w:pPr>
        <w:pStyle w:val="aff5"/>
        <w:numPr>
          <w:ilvl w:val="0"/>
          <w:numId w:val="34"/>
        </w:numPr>
        <w:overflowPunct w:val="0"/>
        <w:autoSpaceDE w:val="0"/>
        <w:autoSpaceDN w:val="0"/>
        <w:adjustRightInd w:val="0"/>
        <w:textAlignment w:val="baseline"/>
      </w:pPr>
      <w:r w:rsidRPr="002C63B2">
        <w:t xml:space="preserve">FG31-1: L3 reporting during activation, </w:t>
      </w:r>
    </w:p>
    <w:p w:rsidR="00770724" w:rsidRPr="002C63B2" w:rsidRDefault="00770724" w:rsidP="00770724">
      <w:pPr>
        <w:pStyle w:val="aff5"/>
        <w:numPr>
          <w:ilvl w:val="0"/>
          <w:numId w:val="34"/>
        </w:numPr>
        <w:overflowPunct w:val="0"/>
        <w:autoSpaceDE w:val="0"/>
        <w:autoSpaceDN w:val="0"/>
        <w:adjustRightInd w:val="0"/>
        <w:textAlignment w:val="baseline"/>
      </w:pPr>
      <w:r w:rsidRPr="002C63B2">
        <w:t>FG31-2: beam sweeping factor reduction</w:t>
      </w:r>
    </w:p>
    <w:p w:rsidR="00770724" w:rsidRPr="002C63B2" w:rsidRDefault="00770724" w:rsidP="00770724">
      <w:pPr>
        <w:pStyle w:val="aff5"/>
        <w:numPr>
          <w:ilvl w:val="0"/>
          <w:numId w:val="34"/>
        </w:numPr>
        <w:overflowPunct w:val="0"/>
        <w:autoSpaceDE w:val="0"/>
        <w:autoSpaceDN w:val="0"/>
        <w:adjustRightInd w:val="0"/>
        <w:textAlignment w:val="baseline"/>
      </w:pPr>
      <w:r w:rsidRPr="002C63B2">
        <w:t>FG31-3: “Use SSB periodicity instead of SMTC periodicity” + “Performing L1-RSRP measurement in non-DRX mode even DRX is configured”.</w:t>
      </w:r>
    </w:p>
    <w:p w:rsidR="00770724" w:rsidRDefault="00770724" w:rsidP="00770724">
      <w:pPr>
        <w:pStyle w:val="aff5"/>
        <w:numPr>
          <w:ilvl w:val="0"/>
          <w:numId w:val="8"/>
        </w:numPr>
        <w:ind w:left="720"/>
        <w:rPr>
          <w:color w:val="0070C0"/>
        </w:rPr>
      </w:pPr>
      <w:r>
        <w:rPr>
          <w:color w:val="0070C0"/>
        </w:rPr>
        <w:t>Recommended WF</w:t>
      </w:r>
    </w:p>
    <w:p w:rsidR="00770724" w:rsidRDefault="00770724" w:rsidP="00770724">
      <w:pPr>
        <w:pStyle w:val="aff5"/>
        <w:numPr>
          <w:ilvl w:val="1"/>
          <w:numId w:val="8"/>
        </w:numPr>
        <w:ind w:left="1440"/>
      </w:pPr>
      <w:r>
        <w:t>TBA.</w:t>
      </w:r>
    </w:p>
    <w:p w:rsidR="00770724" w:rsidRDefault="00770724" w:rsidP="00770724">
      <w:pPr>
        <w:rPr>
          <w:color w:val="993300"/>
          <w:u w:val="single"/>
        </w:rPr>
      </w:pPr>
    </w:p>
    <w:p w:rsidR="00770724" w:rsidRDefault="00770724" w:rsidP="00770724">
      <w:pPr>
        <w:rPr>
          <w:color w:val="993300"/>
          <w:u w:val="single"/>
        </w:rPr>
      </w:pPr>
    </w:p>
    <w:p w:rsidR="00770724" w:rsidRPr="006055FD"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[109][209] NR_RRM_enh3_part2</w:t>
      </w:r>
    </w:p>
    <w:p w:rsidR="00770724" w:rsidRDefault="00770724" w:rsidP="00770724">
      <w:pPr>
        <w:rPr>
          <w:rFonts w:ascii="Arial" w:hAnsi="Arial" w:cs="Arial"/>
          <w:b/>
          <w:sz w:val="24"/>
        </w:rPr>
      </w:pPr>
      <w:r>
        <w:rPr>
          <w:rFonts w:ascii="Arial" w:hAnsi="Arial" w:cs="Arial"/>
          <w:b/>
          <w:color w:val="0000FF"/>
          <w:sz w:val="24"/>
        </w:rPr>
        <w:t>R4-2318165</w:t>
      </w:r>
      <w:r>
        <w:rPr>
          <w:rFonts w:ascii="Arial" w:hAnsi="Arial" w:cs="Arial"/>
          <w:b/>
          <w:color w:val="0000FF"/>
          <w:sz w:val="24"/>
        </w:rPr>
        <w:tab/>
      </w:r>
      <w:r>
        <w:rPr>
          <w:rFonts w:ascii="Arial" w:hAnsi="Arial" w:cs="Arial"/>
          <w:b/>
          <w:sz w:val="24"/>
        </w:rPr>
        <w:t>Topic summary for [109][209] NR_RRM_enh3_part2</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8.8.3, 8.8.5</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lastRenderedPageBreak/>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770724" w:rsidRPr="00A1218D" w:rsidRDefault="00770724" w:rsidP="00770724">
      <w:pPr>
        <w:rPr>
          <w:b/>
          <w:sz w:val="21"/>
          <w:u w:val="single"/>
        </w:rPr>
      </w:pPr>
      <w:r w:rsidRPr="00A1218D">
        <w:rPr>
          <w:b/>
          <w:sz w:val="21"/>
          <w:u w:val="single"/>
        </w:rPr>
        <w:t>Issue 1-1: Side condition for RACH-less SCG activation/deactivation</w:t>
      </w:r>
    </w:p>
    <w:p w:rsidR="00770724" w:rsidRPr="00AB1B7C" w:rsidRDefault="00770724" w:rsidP="00770724">
      <w:pPr>
        <w:spacing w:after="120"/>
        <w:jc w:val="both"/>
        <w:rPr>
          <w:color w:val="0070C0"/>
          <w:szCs w:val="24"/>
          <w:lang w:eastAsia="zh-CN"/>
        </w:rPr>
      </w:pPr>
      <w:r>
        <w:rPr>
          <w:color w:val="0070C0"/>
          <w:szCs w:val="24"/>
          <w:lang w:eastAsia="zh-CN"/>
        </w:rPr>
        <w:t>Proposal:</w:t>
      </w:r>
    </w:p>
    <w:p w:rsidR="00770724" w:rsidRPr="003F6D78" w:rsidRDefault="00770724" w:rsidP="00770724">
      <w:pPr>
        <w:pStyle w:val="aff5"/>
        <w:numPr>
          <w:ilvl w:val="0"/>
          <w:numId w:val="8"/>
        </w:numPr>
        <w:overflowPunct w:val="0"/>
        <w:autoSpaceDE w:val="0"/>
        <w:autoSpaceDN w:val="0"/>
        <w:adjustRightInd w:val="0"/>
        <w:jc w:val="both"/>
        <w:textAlignment w:val="baseline"/>
        <w:rPr>
          <w:bCs/>
          <w:iCs/>
        </w:rPr>
      </w:pPr>
      <w:r w:rsidRPr="009103DD">
        <w:rPr>
          <w:bCs/>
          <w:iCs/>
        </w:rPr>
        <w:t>Option 1</w:t>
      </w:r>
      <w:r>
        <w:rPr>
          <w:bCs/>
          <w:iCs/>
        </w:rPr>
        <w:t xml:space="preserve"> </w:t>
      </w:r>
      <w:r w:rsidRPr="009103DD">
        <w:rPr>
          <w:bCs/>
          <w:iCs/>
        </w:rPr>
        <w:t>(Apple, OPPO):</w:t>
      </w:r>
      <w:r w:rsidRPr="004E647D">
        <w:rPr>
          <w:bCs/>
          <w:iCs/>
        </w:rPr>
        <w:t xml:space="preserve"> keep the legacy side condition for Tsearch. Further discuss the issue in R17 maintenance part, the agreement in R17 (if any) can be reused for R18 in maintenance stage.</w:t>
      </w:r>
    </w:p>
    <w:p w:rsidR="00770724" w:rsidRPr="00B50124" w:rsidRDefault="00770724" w:rsidP="00770724">
      <w:pPr>
        <w:pStyle w:val="aff5"/>
        <w:numPr>
          <w:ilvl w:val="0"/>
          <w:numId w:val="8"/>
        </w:numPr>
        <w:overflowPunct w:val="0"/>
        <w:autoSpaceDE w:val="0"/>
        <w:autoSpaceDN w:val="0"/>
        <w:adjustRightInd w:val="0"/>
        <w:jc w:val="both"/>
        <w:textAlignment w:val="baseline"/>
        <w:rPr>
          <w:b/>
          <w:bCs/>
          <w:i/>
          <w:iCs/>
          <w:lang w:eastAsia="x-none"/>
        </w:rPr>
      </w:pPr>
      <w:r w:rsidRPr="009103DD">
        <w:rPr>
          <w:bCs/>
          <w:iCs/>
        </w:rPr>
        <w:t xml:space="preserve">Option </w:t>
      </w:r>
      <w:r>
        <w:rPr>
          <w:bCs/>
          <w:iCs/>
        </w:rPr>
        <w:t>2 (Ericsson, Nokia)</w:t>
      </w:r>
      <w:r w:rsidRPr="009103DD">
        <w:rPr>
          <w:bCs/>
          <w:iCs/>
        </w:rPr>
        <w:t>:</w:t>
      </w:r>
      <w:r>
        <w:rPr>
          <w:bCs/>
          <w:iCs/>
        </w:rPr>
        <w:t xml:space="preserve"> </w:t>
      </w:r>
      <w:r w:rsidRPr="000A0ECA">
        <w:rPr>
          <w:bCs/>
          <w:iCs/>
        </w:rPr>
        <w:t>Remove the 5 seconds time constraint for the known/unkown side conditions</w:t>
      </w:r>
    </w:p>
    <w:tbl>
      <w:tblPr>
        <w:tblStyle w:val="afff1"/>
        <w:tblW w:w="0" w:type="auto"/>
        <w:tblInd w:w="936" w:type="dxa"/>
        <w:tblLook w:val="04A0" w:firstRow="1" w:lastRow="0" w:firstColumn="1" w:lastColumn="0" w:noHBand="0" w:noVBand="1"/>
      </w:tblPr>
      <w:tblGrid>
        <w:gridCol w:w="9521"/>
      </w:tblGrid>
      <w:tr w:rsidR="00770724" w:rsidTr="0033490A">
        <w:tc>
          <w:tcPr>
            <w:tcW w:w="9631" w:type="dxa"/>
          </w:tcPr>
          <w:p w:rsidR="00770724" w:rsidRPr="0016559A" w:rsidRDefault="00770724" w:rsidP="0033490A">
            <w:pPr>
              <w:spacing w:beforeLines="50" w:after="120"/>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1 and FR2, the PSCell is known if it has been meeting the following conditions:</w:t>
            </w:r>
          </w:p>
          <w:p w:rsidR="00770724" w:rsidRPr="0016559A" w:rsidRDefault="00770724" w:rsidP="0033490A">
            <w:pPr>
              <w:spacing w:beforeLines="50" w:after="12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rsidR="00770724" w:rsidRPr="0016559A" w:rsidRDefault="00770724" w:rsidP="0033490A">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the UE has sent a valid measurement report for the PSCell being activated and</w:t>
            </w:r>
          </w:p>
          <w:p w:rsidR="00770724" w:rsidRPr="0016559A" w:rsidRDefault="00770724" w:rsidP="0033490A">
            <w:pPr>
              <w:spacing w:beforeLines="50" w:after="120"/>
              <w:ind w:leftChars="200" w:left="400" w:rightChars="100" w:right="2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the PSCell being activated remains detectable according to the cell identification conditions specified in clause 9.3.</w:t>
            </w:r>
          </w:p>
          <w:p w:rsidR="00770724" w:rsidRPr="0016559A" w:rsidRDefault="00770724" w:rsidP="0033490A">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PSCell being activated also remains detectable during the PSCell activation delay T</w:t>
            </w:r>
            <w:r w:rsidRPr="0016559A">
              <w:rPr>
                <w:rFonts w:eastAsiaTheme="minorEastAsia"/>
                <w:b/>
                <w:bCs/>
                <w:iCs/>
                <w:vertAlign w:val="subscript"/>
                <w:lang w:eastAsia="zh-CN"/>
              </w:rPr>
              <w:t>activation_time</w:t>
            </w:r>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rsidR="00770724" w:rsidRPr="0016559A" w:rsidRDefault="00770724" w:rsidP="00770724">
      <w:pPr>
        <w:pStyle w:val="aff5"/>
        <w:ind w:left="936"/>
        <w:jc w:val="both"/>
        <w:rPr>
          <w:b/>
          <w:bCs/>
          <w:i/>
          <w:iCs/>
        </w:rPr>
      </w:pPr>
    </w:p>
    <w:p w:rsidR="00770724" w:rsidRPr="00BC0D7B" w:rsidRDefault="00770724" w:rsidP="00770724">
      <w:pPr>
        <w:spacing w:after="120"/>
        <w:jc w:val="both"/>
        <w:rPr>
          <w:color w:val="0070C0"/>
          <w:szCs w:val="24"/>
          <w:lang w:eastAsia="zh-CN"/>
        </w:rPr>
      </w:pPr>
      <w:r w:rsidRPr="00BC0D7B">
        <w:rPr>
          <w:color w:val="0070C0"/>
          <w:szCs w:val="24"/>
          <w:lang w:eastAsia="zh-CN"/>
        </w:rPr>
        <w:t>Recommended WF:</w:t>
      </w:r>
    </w:p>
    <w:p w:rsidR="00770724" w:rsidRDefault="00770724" w:rsidP="00770724">
      <w:pPr>
        <w:pStyle w:val="aff5"/>
        <w:numPr>
          <w:ilvl w:val="0"/>
          <w:numId w:val="8"/>
        </w:numPr>
        <w:overflowPunct w:val="0"/>
        <w:autoSpaceDE w:val="0"/>
        <w:autoSpaceDN w:val="0"/>
        <w:adjustRightInd w:val="0"/>
        <w:jc w:val="both"/>
        <w:textAlignment w:val="baseline"/>
        <w:rPr>
          <w:bCs/>
          <w:iCs/>
        </w:rPr>
      </w:pPr>
      <w:r>
        <w:rPr>
          <w:rFonts w:hint="eastAsia"/>
          <w:bCs/>
          <w:iCs/>
        </w:rPr>
        <w:t>C</w:t>
      </w:r>
      <w:r>
        <w:rPr>
          <w:bCs/>
          <w:iCs/>
        </w:rPr>
        <w:t>an we compromise to option 1?</w:t>
      </w:r>
    </w:p>
    <w:p w:rsidR="00770724" w:rsidRPr="009D680C" w:rsidRDefault="00770724" w:rsidP="00770724">
      <w:pPr>
        <w:pStyle w:val="aff5"/>
        <w:numPr>
          <w:ilvl w:val="0"/>
          <w:numId w:val="8"/>
        </w:numPr>
        <w:overflowPunct w:val="0"/>
        <w:autoSpaceDE w:val="0"/>
        <w:autoSpaceDN w:val="0"/>
        <w:adjustRightInd w:val="0"/>
        <w:jc w:val="both"/>
        <w:textAlignment w:val="baseline"/>
        <w:rPr>
          <w:bCs/>
          <w:iCs/>
        </w:rPr>
      </w:pPr>
      <w:r>
        <w:rPr>
          <w:bCs/>
          <w:iCs/>
        </w:rPr>
        <w:t>If no consensus in this meeting, suggest to follow R17 requirements.</w:t>
      </w:r>
    </w:p>
    <w:p w:rsidR="00770724" w:rsidRPr="008D1F9C" w:rsidRDefault="00770724" w:rsidP="00770724">
      <w:pPr>
        <w:spacing w:after="120"/>
        <w:jc w:val="both"/>
        <w:rPr>
          <w:rFonts w:eastAsia="Malgun Gothic"/>
          <w:bCs/>
          <w:iCs/>
        </w:rPr>
      </w:pPr>
    </w:p>
    <w:p w:rsidR="00770724" w:rsidRPr="00A1218D" w:rsidRDefault="00770724" w:rsidP="00770724">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w:t>
      </w:r>
      <w:r w:rsidRPr="00A1218D">
        <w:rPr>
          <w:rFonts w:hint="eastAsia"/>
          <w:b/>
          <w:sz w:val="21"/>
          <w:u w:val="single"/>
        </w:rPr>
        <w:t>1-</w:t>
      </w:r>
      <w:r w:rsidRPr="00A1218D">
        <w:rPr>
          <w:b/>
          <w:sz w:val="21"/>
          <w:u w:val="single"/>
        </w:rPr>
        <w:t>2: Tsearch requirement for RACH-less PSCell activation</w:t>
      </w:r>
    </w:p>
    <w:p w:rsidR="00770724" w:rsidRPr="007E3C17" w:rsidRDefault="00770724" w:rsidP="00770724">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rsidR="00770724" w:rsidRPr="0016559A" w:rsidRDefault="00770724" w:rsidP="00770724">
      <w:pPr>
        <w:pStyle w:val="aff5"/>
        <w:numPr>
          <w:ilvl w:val="0"/>
          <w:numId w:val="8"/>
        </w:numPr>
        <w:overflowPunct w:val="0"/>
        <w:autoSpaceDE w:val="0"/>
        <w:autoSpaceDN w:val="0"/>
        <w:adjustRightInd w:val="0"/>
        <w:jc w:val="both"/>
        <w:textAlignment w:val="baseline"/>
        <w:rPr>
          <w:rFonts w:eastAsia="Malgun Gothic"/>
          <w:bCs/>
          <w:iCs/>
          <w:lang w:eastAsia="ko-KR"/>
        </w:rPr>
      </w:pPr>
      <w:r w:rsidRPr="0016559A">
        <w:rPr>
          <w:bCs/>
          <w:iCs/>
        </w:rPr>
        <w:t xml:space="preserve">Option 1(Apple, OPPO): </w:t>
      </w:r>
      <w:r>
        <w:rPr>
          <w:lang w:eastAsia="ko-KR"/>
        </w:rPr>
        <w:t xml:space="preserve">For </w:t>
      </w:r>
      <w:r>
        <w:t>RACH-less based PSCell activation,</w:t>
      </w:r>
      <w:r>
        <w:rPr>
          <w:lang w:eastAsia="ko-KR"/>
        </w:rPr>
        <w:t xml:space="preserve"> if RLM and BFD are configured and </w:t>
      </w:r>
      <w:r w:rsidRPr="00CE1DB0">
        <w:rPr>
          <w:lang w:eastAsia="ko-KR"/>
        </w:rPr>
        <w:t>TCI state is known</w:t>
      </w:r>
      <w:r>
        <w:rPr>
          <w:lang w:eastAsia="ko-KR"/>
        </w:rPr>
        <w:t>, T</w:t>
      </w:r>
      <w:r w:rsidRPr="0016559A">
        <w:rPr>
          <w:vertAlign w:val="subscript"/>
          <w:lang w:eastAsia="ko-KR"/>
        </w:rPr>
        <w:t>search</w:t>
      </w:r>
      <w:r>
        <w:rPr>
          <w:lang w:eastAsia="ko-KR"/>
        </w:rPr>
        <w:t xml:space="preserve"> = 0 ms if the target cell is a known PSCell.</w:t>
      </w:r>
      <w:r>
        <w:t xml:space="preserve"> There are no requirements if PSCell is unknown.</w:t>
      </w:r>
    </w:p>
    <w:p w:rsidR="00770724" w:rsidRPr="0016559A" w:rsidRDefault="00770724" w:rsidP="00770724">
      <w:pPr>
        <w:pStyle w:val="aff5"/>
        <w:numPr>
          <w:ilvl w:val="1"/>
          <w:numId w:val="8"/>
        </w:numPr>
        <w:overflowPunct w:val="0"/>
        <w:autoSpaceDE w:val="0"/>
        <w:autoSpaceDN w:val="0"/>
        <w:adjustRightInd w:val="0"/>
        <w:jc w:val="both"/>
        <w:textAlignment w:val="baseline"/>
        <w:rPr>
          <w:rFonts w:eastAsia="Malgun Gothic"/>
          <w:bCs/>
          <w:iCs/>
          <w:lang w:eastAsia="ko-KR"/>
        </w:rPr>
      </w:pPr>
      <w:r w:rsidRPr="0016559A">
        <w:rPr>
          <w:bCs/>
          <w:iCs/>
        </w:rPr>
        <w:t>Option 1</w:t>
      </w:r>
      <w:r>
        <w:rPr>
          <w:bCs/>
          <w:iCs/>
        </w:rPr>
        <w:t xml:space="preserve">a </w:t>
      </w:r>
      <w:r w:rsidRPr="0016559A">
        <w:rPr>
          <w:bCs/>
          <w:iCs/>
        </w:rPr>
        <w:t>(Apple</w:t>
      </w:r>
      <w:r>
        <w:rPr>
          <w:bCs/>
          <w:iCs/>
        </w:rPr>
        <w:t>): I</w:t>
      </w:r>
      <w:r w:rsidRPr="0016559A">
        <w:rPr>
          <w:bCs/>
          <w:iCs/>
        </w:rPr>
        <w:t>nstead of changing the core requirement, verify UE behavior in certain test environment to avoid UE to fallback to RACH based activation.</w:t>
      </w:r>
    </w:p>
    <w:p w:rsidR="00770724" w:rsidRPr="0016559A" w:rsidRDefault="00770724" w:rsidP="00770724">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b </w:t>
      </w:r>
      <w:r w:rsidRPr="0016559A">
        <w:rPr>
          <w:bCs/>
          <w:iCs/>
        </w:rPr>
        <w:t>(</w:t>
      </w:r>
      <w:r>
        <w:rPr>
          <w:bCs/>
          <w:iCs/>
        </w:rPr>
        <w:t xml:space="preserve">Ericsson): </w:t>
      </w:r>
      <w:r w:rsidRPr="0016559A">
        <w:rPr>
          <w:bCs/>
          <w:iCs/>
        </w:rPr>
        <w:t>Update the current FR1-FR2 NR-DC SCG activation test case A.7.5.15 to garantee the UE performance.</w:t>
      </w:r>
    </w:p>
    <w:p w:rsidR="00770724" w:rsidRPr="0016559A" w:rsidRDefault="00770724" w:rsidP="00770724">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c </w:t>
      </w:r>
      <w:r w:rsidRPr="0016559A">
        <w:rPr>
          <w:bCs/>
          <w:iCs/>
        </w:rPr>
        <w:t>(</w:t>
      </w:r>
      <w:r>
        <w:rPr>
          <w:bCs/>
          <w:iCs/>
        </w:rPr>
        <w:t xml:space="preserve">OPPO): </w:t>
      </w:r>
      <w:r w:rsidRPr="0016559A">
        <w:rPr>
          <w:bCs/>
          <w:iCs/>
        </w:rPr>
        <w:t>Further discuss the test case to verify the procedure to RACH-based and RACH-less SCG activation in RRM performance part.</w:t>
      </w:r>
    </w:p>
    <w:p w:rsidR="00770724" w:rsidRPr="0016559A" w:rsidRDefault="00770724" w:rsidP="00770724">
      <w:pPr>
        <w:pStyle w:val="aff5"/>
        <w:numPr>
          <w:ilvl w:val="0"/>
          <w:numId w:val="8"/>
        </w:numPr>
        <w:overflowPunct w:val="0"/>
        <w:autoSpaceDE w:val="0"/>
        <w:autoSpaceDN w:val="0"/>
        <w:adjustRightInd w:val="0"/>
        <w:spacing w:afterLines="50"/>
        <w:jc w:val="both"/>
        <w:textAlignment w:val="baseline"/>
        <w:rPr>
          <w:b/>
          <w:bCs/>
          <w:i/>
          <w:iCs/>
        </w:rPr>
      </w:pPr>
      <w:r>
        <w:rPr>
          <w:bCs/>
          <w:iCs/>
        </w:rPr>
        <w:t xml:space="preserve">Option 2 (Nokia): </w:t>
      </w:r>
      <w:r>
        <w:rPr>
          <w:lang w:eastAsia="ko-KR"/>
        </w:rPr>
        <w:t xml:space="preserve">For </w:t>
      </w:r>
      <w:r>
        <w:t>RACH-less based PSCell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r>
        <w:rPr>
          <w:lang w:eastAsia="ko-KR"/>
        </w:rPr>
        <w:t>T</w:t>
      </w:r>
      <w:r>
        <w:rPr>
          <w:vertAlign w:val="subscript"/>
          <w:lang w:eastAsia="ko-KR"/>
        </w:rPr>
        <w:t>search</w:t>
      </w:r>
      <w:r>
        <w:rPr>
          <w:lang w:eastAsia="ko-KR"/>
        </w:rPr>
        <w:t xml:space="preserve"> = 0 </w:t>
      </w:r>
      <w:r w:rsidRPr="00AE49B8">
        <w:rPr>
          <w:lang w:eastAsia="ko-KR"/>
        </w:rPr>
        <w:t>ms or if the PSCell is a known FR1 PScell, T</w:t>
      </w:r>
      <w:r w:rsidRPr="00AE49B8">
        <w:rPr>
          <w:vertAlign w:val="subscript"/>
          <w:lang w:eastAsia="ko-KR"/>
        </w:rPr>
        <w:t>search</w:t>
      </w:r>
      <w:r w:rsidRPr="00AE49B8">
        <w:rPr>
          <w:lang w:eastAsia="ko-KR"/>
        </w:rPr>
        <w:t xml:space="preserve"> = 0 ms.</w:t>
      </w:r>
      <w:r w:rsidRPr="00AE49B8">
        <w:t xml:space="preserve"> Otherwise,</w:t>
      </w:r>
      <w:r>
        <w:t xml:space="preserve"> there are no requirements.</w:t>
      </w:r>
    </w:p>
    <w:p w:rsidR="00770724" w:rsidRDefault="00770724" w:rsidP="00770724">
      <w:pPr>
        <w:spacing w:afterLines="50" w:after="120"/>
        <w:ind w:left="576"/>
        <w:jc w:val="both"/>
        <w:rPr>
          <w:bCs/>
          <w:iCs/>
          <w:lang w:eastAsia="zh-CN"/>
        </w:rPr>
      </w:pPr>
    </w:p>
    <w:p w:rsidR="00770724" w:rsidRPr="00BC0D7B" w:rsidRDefault="00770724" w:rsidP="00770724">
      <w:pPr>
        <w:spacing w:after="120"/>
        <w:jc w:val="both"/>
        <w:rPr>
          <w:color w:val="0070C0"/>
          <w:szCs w:val="24"/>
          <w:lang w:eastAsia="zh-CN"/>
        </w:rPr>
      </w:pPr>
      <w:r w:rsidRPr="00BC0D7B">
        <w:rPr>
          <w:color w:val="0070C0"/>
          <w:szCs w:val="24"/>
          <w:lang w:eastAsia="zh-CN"/>
        </w:rPr>
        <w:t>Recommended WF:</w:t>
      </w:r>
    </w:p>
    <w:p w:rsidR="00770724" w:rsidRPr="0016559A" w:rsidRDefault="00770724" w:rsidP="00770724">
      <w:pPr>
        <w:pStyle w:val="aff5"/>
        <w:numPr>
          <w:ilvl w:val="0"/>
          <w:numId w:val="8"/>
        </w:numPr>
        <w:overflowPunct w:val="0"/>
        <w:autoSpaceDE w:val="0"/>
        <w:autoSpaceDN w:val="0"/>
        <w:adjustRightInd w:val="0"/>
        <w:jc w:val="both"/>
        <w:textAlignment w:val="baseline"/>
        <w:rPr>
          <w:rFonts w:eastAsia="Malgun Gothic"/>
          <w:bCs/>
          <w:iCs/>
          <w:lang w:eastAsia="ko-KR"/>
        </w:rPr>
      </w:pPr>
      <w:r>
        <w:rPr>
          <w:bCs/>
          <w:iCs/>
        </w:rPr>
        <w:t>Suggest to k</w:t>
      </w:r>
      <w:r w:rsidRPr="0016559A">
        <w:rPr>
          <w:bCs/>
          <w:iCs/>
        </w:rPr>
        <w:t>eep previous agreement that RAN4 only define requirements for cases when Target PSCell is known and TCI is known</w:t>
      </w:r>
      <w:r>
        <w:rPr>
          <w:bCs/>
          <w:iCs/>
        </w:rPr>
        <w:t xml:space="preserve">. </w:t>
      </w:r>
      <w:r w:rsidRPr="0016559A">
        <w:rPr>
          <w:rFonts w:hint="eastAsia"/>
          <w:bCs/>
          <w:iCs/>
        </w:rPr>
        <w:t>R</w:t>
      </w:r>
      <w:r w:rsidRPr="0016559A">
        <w:rPr>
          <w:bCs/>
          <w:iCs/>
        </w:rPr>
        <w:t xml:space="preserve">AN4 not to specify UE behaviour and requirements for unknown PScell. </w:t>
      </w:r>
    </w:p>
    <w:p w:rsidR="00770724" w:rsidRPr="0016559A" w:rsidRDefault="00770724" w:rsidP="00770724">
      <w:pPr>
        <w:pStyle w:val="aff5"/>
        <w:numPr>
          <w:ilvl w:val="0"/>
          <w:numId w:val="8"/>
        </w:numPr>
        <w:overflowPunct w:val="0"/>
        <w:autoSpaceDE w:val="0"/>
        <w:autoSpaceDN w:val="0"/>
        <w:adjustRightInd w:val="0"/>
        <w:jc w:val="both"/>
        <w:textAlignment w:val="baseline"/>
        <w:rPr>
          <w:rFonts w:eastAsia="Malgun Gothic"/>
          <w:bCs/>
          <w:iCs/>
          <w:lang w:eastAsia="ko-KR"/>
        </w:rPr>
      </w:pPr>
      <w:r>
        <w:rPr>
          <w:rFonts w:hint="eastAsia"/>
          <w:bCs/>
          <w:iCs/>
        </w:rPr>
        <w:t>I</w:t>
      </w:r>
      <w:r>
        <w:rPr>
          <w:bCs/>
          <w:iCs/>
        </w:rPr>
        <w:t>f needed, Nokia’s paper R4-2320472 is suggested for online discussion</w:t>
      </w:r>
    </w:p>
    <w:p w:rsidR="00770724" w:rsidRDefault="00770724" w:rsidP="00770724">
      <w:pPr>
        <w:pStyle w:val="aff5"/>
        <w:numPr>
          <w:ilvl w:val="1"/>
          <w:numId w:val="8"/>
        </w:numPr>
        <w:spacing w:after="160" w:line="259" w:lineRule="auto"/>
        <w:contextualSpacing/>
      </w:pPr>
      <w:r>
        <w:t>One issue identified is that the current RAN4 known conditions breaks the feature for RACH-less activation as defined in RAN2.</w:t>
      </w:r>
    </w:p>
    <w:p w:rsidR="00770724" w:rsidRDefault="00770724" w:rsidP="00770724">
      <w:pPr>
        <w:pStyle w:val="aff5"/>
        <w:numPr>
          <w:ilvl w:val="1"/>
          <w:numId w:val="8"/>
        </w:numPr>
        <w:spacing w:after="160" w:line="259" w:lineRule="auto"/>
        <w:contextualSpacing/>
      </w:pPr>
      <w:r>
        <w:t>Another issue identified is the condition which states that the PSCell being known, depends on a fixed time since an L3 measurement report was sent.</w:t>
      </w:r>
    </w:p>
    <w:p w:rsidR="00770724" w:rsidRDefault="00770724" w:rsidP="00770724">
      <w:r w:rsidRPr="007850F0">
        <w:rPr>
          <w:noProof/>
          <w:lang w:val="en-US" w:eastAsia="zh-CN"/>
        </w:rPr>
        <w:lastRenderedPageBreak/>
        <w:drawing>
          <wp:inline distT="0" distB="0" distL="0" distR="0" wp14:anchorId="6984F0EA" wp14:editId="2C1B2EA1">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rsidR="00770724" w:rsidRPr="00726391" w:rsidRDefault="00770724" w:rsidP="00770724">
      <w:pPr>
        <w:spacing w:after="120"/>
        <w:jc w:val="both"/>
        <w:rPr>
          <w:rFonts w:eastAsia="Malgun Gothic"/>
          <w:bCs/>
          <w:iCs/>
        </w:rPr>
      </w:pPr>
    </w:p>
    <w:p w:rsidR="00770724" w:rsidRPr="00A1218D" w:rsidRDefault="00770724" w:rsidP="00770724">
      <w:pPr>
        <w:rPr>
          <w:b/>
          <w:sz w:val="21"/>
          <w:u w:val="single"/>
        </w:rPr>
      </w:pPr>
      <w:r w:rsidRPr="00A1218D">
        <w:rPr>
          <w:b/>
          <w:sz w:val="21"/>
          <w:u w:val="single"/>
        </w:rPr>
        <w:t>Sub-topic 2: RACH-based basd SCG activation requirements for FR1-FR1 NR-DC</w:t>
      </w:r>
    </w:p>
    <w:p w:rsidR="00770724" w:rsidRPr="00A1218D" w:rsidRDefault="00770724" w:rsidP="00770724">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2-1: Tsearch for RACH-based PSCell activation</w:t>
      </w:r>
    </w:p>
    <w:p w:rsidR="00770724" w:rsidRPr="00F05E06" w:rsidRDefault="00770724" w:rsidP="00770724">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770724" w:rsidRPr="001C0DB8" w:rsidRDefault="00770724" w:rsidP="00770724">
      <w:pPr>
        <w:pStyle w:val="aff5"/>
        <w:numPr>
          <w:ilvl w:val="0"/>
          <w:numId w:val="8"/>
        </w:numPr>
        <w:overflowPunct w:val="0"/>
        <w:autoSpaceDE w:val="0"/>
        <w:autoSpaceDN w:val="0"/>
        <w:adjustRightInd w:val="0"/>
        <w:jc w:val="both"/>
        <w:textAlignment w:val="baseline"/>
        <w:rPr>
          <w:bCs/>
          <w:iCs/>
        </w:rPr>
      </w:pPr>
      <w:r>
        <w:rPr>
          <w:bCs/>
          <w:iCs/>
        </w:rPr>
        <w:t>Option 1(Apple, OPPO):</w:t>
      </w:r>
      <w:r w:rsidRPr="00831CE9">
        <w:rPr>
          <w:bCs/>
          <w:iCs/>
        </w:rPr>
        <w:t xml:space="preserve"> </w:t>
      </w:r>
      <w:r>
        <w:rPr>
          <w:bCs/>
          <w:iCs/>
        </w:rPr>
        <w:t>N</w:t>
      </w:r>
      <w:r w:rsidRPr="001C0DB8">
        <w:rPr>
          <w:bCs/>
          <w:iCs/>
        </w:rPr>
        <w:t>ot necessary to change the RACH based PSCell activation requirement in agreed CR R4-2310080, i.e.,</w:t>
      </w:r>
    </w:p>
    <w:p w:rsidR="00770724" w:rsidRDefault="00770724" w:rsidP="00770724">
      <w:pPr>
        <w:pStyle w:val="aff5"/>
        <w:ind w:left="1656"/>
        <w:jc w:val="both"/>
        <w:rPr>
          <w:bCs/>
          <w:iCs/>
        </w:rPr>
      </w:pPr>
      <w:r w:rsidRPr="001C0DB8">
        <w:rPr>
          <w:rFonts w:hint="eastAsia"/>
          <w:bCs/>
          <w:iCs/>
        </w:rPr>
        <w:t xml:space="preserve">If the target cell is an unknown FR2 PSCell and Es/Iot </w:t>
      </w:r>
      <w:r w:rsidRPr="001C0DB8">
        <w:rPr>
          <w:rFonts w:hint="eastAsia"/>
          <w:bCs/>
          <w:iCs/>
        </w:rPr>
        <w:t>≥</w:t>
      </w:r>
      <w:r w:rsidRPr="001C0DB8">
        <w:rPr>
          <w:rFonts w:hint="eastAsia"/>
          <w:bCs/>
          <w:iCs/>
        </w:rPr>
        <w:t xml:space="preserve"> -2 dB, then Tsearch = 24* Trs ms. If the target cell is an unknown FR1 PSCell and Es/Iot </w:t>
      </w:r>
      <w:r w:rsidRPr="001C0DB8">
        <w:rPr>
          <w:rFonts w:hint="eastAsia"/>
          <w:bCs/>
          <w:iCs/>
        </w:rPr>
        <w:t>≥</w:t>
      </w:r>
      <w:r w:rsidRPr="001C0DB8">
        <w:rPr>
          <w:rFonts w:hint="eastAsia"/>
          <w:bCs/>
          <w:iCs/>
        </w:rPr>
        <w:t xml:space="preserve"> -2 dB, then Tsearch =3* Trs ms.</w:t>
      </w:r>
    </w:p>
    <w:p w:rsidR="00770724" w:rsidRPr="001C0DB8" w:rsidRDefault="00770724" w:rsidP="00770724">
      <w:pPr>
        <w:pStyle w:val="aff5"/>
        <w:ind w:left="1656"/>
        <w:jc w:val="both"/>
        <w:rPr>
          <w:bCs/>
          <w:iCs/>
        </w:rPr>
      </w:pPr>
    </w:p>
    <w:p w:rsidR="00770724" w:rsidRPr="001D3E27" w:rsidRDefault="00770724" w:rsidP="00770724">
      <w:pPr>
        <w:pStyle w:val="aff5"/>
        <w:numPr>
          <w:ilvl w:val="0"/>
          <w:numId w:val="8"/>
        </w:numPr>
        <w:overflowPunct w:val="0"/>
        <w:autoSpaceDE w:val="0"/>
        <w:autoSpaceDN w:val="0"/>
        <w:adjustRightInd w:val="0"/>
        <w:spacing w:after="180"/>
        <w:jc w:val="both"/>
        <w:textAlignment w:val="baseline"/>
        <w:rPr>
          <w:rFonts w:eastAsia="Times New Roman"/>
          <w:bCs/>
          <w:iCs/>
        </w:rPr>
      </w:pPr>
      <w:r w:rsidRPr="00A550A5">
        <w:rPr>
          <w:bCs/>
          <w:iCs/>
        </w:rPr>
        <w:t>Option 2</w:t>
      </w:r>
      <w:r>
        <w:rPr>
          <w:bCs/>
          <w:iCs/>
        </w:rPr>
        <w:t xml:space="preserve"> </w:t>
      </w:r>
      <w:r w:rsidRPr="00A550A5">
        <w:rPr>
          <w:bCs/>
          <w:iCs/>
        </w:rPr>
        <w:t xml:space="preserve">(Nokia): </w:t>
      </w:r>
    </w:p>
    <w:p w:rsidR="00770724" w:rsidRPr="00CC2E2A" w:rsidRDefault="00770724" w:rsidP="00770724">
      <w:pPr>
        <w:pStyle w:val="RAN4proposal"/>
        <w:numPr>
          <w:ilvl w:val="0"/>
          <w:numId w:val="0"/>
        </w:numPr>
        <w:ind w:left="1656"/>
        <w:rPr>
          <w:b w:val="0"/>
          <w:lang w:eastAsia="ko-KR"/>
        </w:rPr>
      </w:pPr>
      <w:r w:rsidRPr="00CC2E2A">
        <w:rPr>
          <w:b w:val="0"/>
          <w:lang w:eastAsia="ko-KR"/>
        </w:rPr>
        <w:t xml:space="preserve">For </w:t>
      </w:r>
      <w:r w:rsidRPr="00CC2E2A">
        <w:rPr>
          <w:b w:val="0"/>
        </w:rPr>
        <w:t>RACH based PSCell activation,</w:t>
      </w:r>
      <w:r w:rsidRPr="00CC2E2A">
        <w:rPr>
          <w:b w:val="0"/>
          <w:lang w:eastAsia="ko-KR"/>
        </w:rPr>
        <w:t xml:space="preserve"> if the target cell is a known NR FR1 PSCell, T</w:t>
      </w:r>
      <w:r w:rsidRPr="00CC2E2A">
        <w:rPr>
          <w:b w:val="0"/>
          <w:vertAlign w:val="subscript"/>
          <w:lang w:eastAsia="ko-KR"/>
        </w:rPr>
        <w:t>search</w:t>
      </w:r>
      <w:r w:rsidRPr="00CC2E2A">
        <w:rPr>
          <w:b w:val="0"/>
          <w:lang w:eastAsia="ko-KR"/>
        </w:rPr>
        <w:t xml:space="preserve"> = 0 ms. If the target cell is an unknown FR1 PSCell configured with </w:t>
      </w:r>
      <w:r w:rsidRPr="00CC2E2A">
        <w:rPr>
          <w:b w:val="0"/>
        </w:rPr>
        <w:t>bfd-and-RLM</w:t>
      </w:r>
      <w:r w:rsidRPr="00CC2E2A">
        <w:rPr>
          <w:b w:val="0"/>
          <w:lang w:eastAsia="ko-KR"/>
        </w:rPr>
        <w:t xml:space="preserve"> with value true and no RLM has occurred, then T</w:t>
      </w:r>
      <w:r w:rsidRPr="00CC2E2A">
        <w:rPr>
          <w:b w:val="0"/>
          <w:vertAlign w:val="subscript"/>
          <w:lang w:eastAsia="ko-KR"/>
        </w:rPr>
        <w:t>search</w:t>
      </w:r>
      <w:r w:rsidRPr="00CC2E2A">
        <w:rPr>
          <w:b w:val="0"/>
          <w:lang w:eastAsia="ko-KR"/>
        </w:rPr>
        <w:t xml:space="preserve"> = [1]* T</w:t>
      </w:r>
      <w:r w:rsidRPr="00CC2E2A">
        <w:rPr>
          <w:b w:val="0"/>
          <w:vertAlign w:val="subscript"/>
          <w:lang w:eastAsia="ko-KR"/>
        </w:rPr>
        <w:t xml:space="preserve">rs </w:t>
      </w:r>
      <w:r w:rsidRPr="00CC2E2A">
        <w:rPr>
          <w:b w:val="0"/>
          <w:lang w:eastAsia="ko-KR"/>
        </w:rPr>
        <w:t xml:space="preserve">ms, otherwise if Es/Iot </w:t>
      </w:r>
      <w:r w:rsidRPr="00CC2E2A">
        <w:rPr>
          <w:rFonts w:hint="eastAsia"/>
          <w:b w:val="0"/>
          <w:lang w:eastAsia="ko-KR"/>
        </w:rPr>
        <w:t>≥</w:t>
      </w:r>
      <w:r w:rsidRPr="00CC2E2A">
        <w:rPr>
          <w:b w:val="0"/>
          <w:lang w:eastAsia="ko-KR"/>
        </w:rPr>
        <w:t xml:space="preserve"> -2 dB, then T</w:t>
      </w:r>
      <w:r w:rsidRPr="00CC2E2A">
        <w:rPr>
          <w:b w:val="0"/>
          <w:vertAlign w:val="subscript"/>
          <w:lang w:eastAsia="ko-KR"/>
        </w:rPr>
        <w:t>search</w:t>
      </w:r>
      <w:r w:rsidRPr="00CC2E2A">
        <w:rPr>
          <w:b w:val="0"/>
          <w:lang w:eastAsia="ko-KR"/>
        </w:rPr>
        <w:t xml:space="preserve"> = 3* T</w:t>
      </w:r>
      <w:r w:rsidRPr="00CC2E2A">
        <w:rPr>
          <w:b w:val="0"/>
          <w:vertAlign w:val="subscript"/>
          <w:lang w:eastAsia="ko-KR"/>
        </w:rPr>
        <w:t xml:space="preserve">rs </w:t>
      </w:r>
      <w:r w:rsidRPr="00CC2E2A">
        <w:rPr>
          <w:b w:val="0"/>
          <w:lang w:eastAsia="ko-KR"/>
        </w:rPr>
        <w:t>ms.</w:t>
      </w:r>
    </w:p>
    <w:p w:rsidR="00770724" w:rsidRPr="001C0DB8" w:rsidRDefault="00770724" w:rsidP="00770724">
      <w:pPr>
        <w:spacing w:after="120"/>
        <w:jc w:val="both"/>
        <w:rPr>
          <w:color w:val="0070C0"/>
          <w:szCs w:val="24"/>
          <w:lang w:eastAsia="zh-CN"/>
        </w:rPr>
      </w:pPr>
      <w:r w:rsidRPr="001C0DB8">
        <w:rPr>
          <w:color w:val="0070C0"/>
          <w:szCs w:val="24"/>
          <w:lang w:eastAsia="zh-CN"/>
        </w:rPr>
        <w:t>Recommended WF</w:t>
      </w:r>
    </w:p>
    <w:p w:rsidR="00770724" w:rsidRDefault="00770724" w:rsidP="00770724">
      <w:pPr>
        <w:pStyle w:val="aff5"/>
        <w:numPr>
          <w:ilvl w:val="0"/>
          <w:numId w:val="8"/>
        </w:numPr>
        <w:overflowPunct w:val="0"/>
        <w:autoSpaceDE w:val="0"/>
        <w:autoSpaceDN w:val="0"/>
        <w:adjustRightInd w:val="0"/>
        <w:jc w:val="both"/>
        <w:textAlignment w:val="baseline"/>
        <w:rPr>
          <w:bCs/>
          <w:iCs/>
          <w:lang w:eastAsia="ko-KR"/>
        </w:rPr>
      </w:pPr>
      <w:r>
        <w:rPr>
          <w:bCs/>
          <w:iCs/>
          <w:lang w:eastAsia="ko-KR"/>
        </w:rPr>
        <w:t xml:space="preserve">Can we keep original agreements?  Option 1 is recommended. </w:t>
      </w:r>
    </w:p>
    <w:p w:rsidR="00770724" w:rsidRDefault="00770724" w:rsidP="00770724">
      <w:pPr>
        <w:spacing w:after="120"/>
        <w:ind w:left="576"/>
        <w:jc w:val="both"/>
        <w:rPr>
          <w:rFonts w:eastAsia="Yu Mincho"/>
          <w:lang w:val="en-US"/>
        </w:rPr>
      </w:pPr>
    </w:p>
    <w:p w:rsidR="00770724" w:rsidRPr="00A1218D" w:rsidRDefault="00770724" w:rsidP="00770724">
      <w:pPr>
        <w:rPr>
          <w:b/>
          <w:sz w:val="21"/>
          <w:u w:val="single"/>
        </w:rPr>
      </w:pPr>
      <w:r w:rsidRPr="00A1218D">
        <w:rPr>
          <w:b/>
          <w:sz w:val="21"/>
          <w:u w:val="single"/>
        </w:rPr>
        <w:t>Issue 4-1: PDCCH monitoring for SCG activation</w:t>
      </w:r>
    </w:p>
    <w:p w:rsidR="00770724" w:rsidRPr="00F05E06" w:rsidRDefault="00770724" w:rsidP="00770724">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770724" w:rsidRPr="003F2AC4" w:rsidRDefault="00770724" w:rsidP="00770724">
      <w:pPr>
        <w:pStyle w:val="aff5"/>
        <w:numPr>
          <w:ilvl w:val="0"/>
          <w:numId w:val="8"/>
        </w:numPr>
        <w:overflowPunct w:val="0"/>
        <w:autoSpaceDE w:val="0"/>
        <w:autoSpaceDN w:val="0"/>
        <w:adjustRightInd w:val="0"/>
        <w:spacing w:after="180"/>
        <w:jc w:val="both"/>
        <w:textAlignment w:val="baseline"/>
        <w:rPr>
          <w:bCs/>
          <w:iCs/>
        </w:rPr>
      </w:pPr>
      <w:r w:rsidRPr="003F2AC4">
        <w:rPr>
          <w:bCs/>
          <w:iCs/>
        </w:rPr>
        <w:t>Option 1</w:t>
      </w:r>
      <w:r w:rsidRPr="007073DB">
        <w:rPr>
          <w:bCs/>
          <w:iCs/>
        </w:rPr>
        <w:t>(Nokia): UE shall start monitoring PDCCH on the activated PSCell immediately after the SCG activation delay.</w:t>
      </w:r>
    </w:p>
    <w:p w:rsidR="00770724" w:rsidRDefault="00770724" w:rsidP="00770724">
      <w:pPr>
        <w:rPr>
          <w:color w:val="0070C0"/>
          <w:szCs w:val="24"/>
          <w:lang w:eastAsia="zh-CN"/>
        </w:rPr>
      </w:pPr>
    </w:p>
    <w:p w:rsidR="00770724" w:rsidRDefault="00770724" w:rsidP="00770724">
      <w:pPr>
        <w:rPr>
          <w:b/>
          <w:sz w:val="21"/>
          <w:u w:val="single"/>
        </w:rPr>
      </w:pPr>
      <w:r w:rsidRPr="004547FB">
        <w:rPr>
          <w:b/>
          <w:sz w:val="21"/>
          <w:u w:val="single"/>
        </w:rPr>
        <w:t>R4-2319471</w:t>
      </w:r>
      <w:r>
        <w:rPr>
          <w:b/>
          <w:sz w:val="21"/>
          <w:u w:val="single"/>
        </w:rPr>
        <w:t>,</w:t>
      </w:r>
      <w:r w:rsidRPr="004547FB">
        <w:rPr>
          <w:b/>
          <w:sz w:val="21"/>
          <w:u w:val="single"/>
        </w:rPr>
        <w:t xml:space="preserve"> Big CR for R18 RRM enhancement - FR1+FR1 NR-DC</w:t>
      </w:r>
    </w:p>
    <w:p w:rsidR="00770724" w:rsidRPr="001807A3" w:rsidRDefault="00770724" w:rsidP="00770724">
      <w:pPr>
        <w:spacing w:after="120"/>
      </w:pPr>
      <w:r w:rsidRPr="001807A3">
        <w:t>R4-2319471</w:t>
      </w:r>
      <w:r>
        <w:t xml:space="preserve"> is </w:t>
      </w:r>
      <w:r w:rsidRPr="001807A3">
        <w:t>based on draft big CR R4-2306329 endorsed in RAN4#106-bis-e and R4-2310080 endorsed in RAN4#107.</w:t>
      </w:r>
    </w:p>
    <w:p w:rsidR="00770724" w:rsidRPr="001807A3" w:rsidRDefault="00770724" w:rsidP="00770724">
      <w:pPr>
        <w:spacing w:after="120"/>
      </w:pPr>
      <w:r w:rsidRPr="001807A3">
        <w:t>Online agreement in RAN4 #108bis:</w:t>
      </w:r>
    </w:p>
    <w:p w:rsidR="00770724" w:rsidRDefault="00770724" w:rsidP="00770724">
      <w:pPr>
        <w:pStyle w:val="aff5"/>
        <w:numPr>
          <w:ilvl w:val="0"/>
          <w:numId w:val="52"/>
        </w:numPr>
        <w:rPr>
          <w:rFonts w:eastAsia="等线"/>
          <w:bCs/>
          <w:i/>
          <w:iCs/>
          <w:szCs w:val="20"/>
        </w:rPr>
      </w:pPr>
      <w:r w:rsidRPr="001807A3">
        <w:rPr>
          <w:rFonts w:eastAsia="等线"/>
          <w:bCs/>
          <w:i/>
          <w:iCs/>
          <w:szCs w:val="20"/>
        </w:rPr>
        <w:lastRenderedPageBreak/>
        <w:t xml:space="preserve">No further discussion in this meeting. Moderator to re-submit the endorsed CR to the next meeting. The formal CR for NR_RRM_enh3_part2 will be agreed in the next meeting. </w:t>
      </w:r>
    </w:p>
    <w:p w:rsidR="00770724" w:rsidRPr="00FC01F1" w:rsidRDefault="00770724" w:rsidP="00770724">
      <w:pPr>
        <w:rPr>
          <w:rFonts w:eastAsia="等线"/>
          <w:bCs/>
          <w:iCs/>
          <w:highlight w:val="green"/>
          <w:lang w:eastAsia="zh-CN"/>
        </w:rPr>
      </w:pPr>
      <w:r w:rsidRPr="00FC01F1">
        <w:rPr>
          <w:rFonts w:eastAsia="等线" w:hint="eastAsia"/>
          <w:bCs/>
          <w:iCs/>
          <w:highlight w:val="green"/>
          <w:lang w:eastAsia="zh-CN"/>
        </w:rPr>
        <w:t>A</w:t>
      </w:r>
      <w:r w:rsidRPr="00FC01F1">
        <w:rPr>
          <w:rFonts w:eastAsia="等线"/>
          <w:bCs/>
          <w:iCs/>
          <w:highlight w:val="green"/>
          <w:lang w:eastAsia="zh-CN"/>
        </w:rPr>
        <w:t xml:space="preserve">greement: </w:t>
      </w:r>
    </w:p>
    <w:p w:rsidR="00770724" w:rsidRPr="009A031D" w:rsidRDefault="00770724" w:rsidP="00770724">
      <w:pPr>
        <w:rPr>
          <w:rFonts w:eastAsia="等线"/>
          <w:bCs/>
          <w:iCs/>
          <w:lang w:eastAsia="zh-CN"/>
        </w:rPr>
      </w:pPr>
      <w:r w:rsidRPr="00FC01F1">
        <w:rPr>
          <w:rFonts w:eastAsia="等线"/>
          <w:bCs/>
          <w:iCs/>
          <w:highlight w:val="green"/>
          <w:lang w:eastAsia="zh-CN"/>
        </w:rPr>
        <w:t>Agree the big CR in this meeting, and further dsicuss the issue in R17/18 maintenance and performance part.</w:t>
      </w:r>
      <w:r w:rsidRPr="009A031D">
        <w:rPr>
          <w:rFonts w:eastAsia="等线"/>
          <w:bCs/>
          <w:iCs/>
          <w:lang w:eastAsia="zh-CN"/>
        </w:rPr>
        <w:t xml:space="preserve"> </w:t>
      </w:r>
    </w:p>
    <w:p w:rsidR="00770724" w:rsidRPr="001807A3" w:rsidRDefault="00770724" w:rsidP="00770724">
      <w:pPr>
        <w:rPr>
          <w:sz w:val="21"/>
        </w:rPr>
      </w:pPr>
    </w:p>
    <w:p w:rsidR="00770724" w:rsidRDefault="00770724" w:rsidP="00770724">
      <w:pPr>
        <w:pStyle w:val="3"/>
      </w:pPr>
      <w:bookmarkStart w:id="38" w:name="_Toc150165197"/>
      <w:r>
        <w:t>8.9</w:t>
      </w:r>
      <w:r>
        <w:tab/>
        <w:t>Further enhancements on NR and MR-DC measurement gaps and measurements without gaps</w:t>
      </w:r>
      <w:bookmarkEnd w:id="38"/>
    </w:p>
    <w:p w:rsidR="00770724" w:rsidRDefault="00770724" w:rsidP="00770724">
      <w:pPr>
        <w:pStyle w:val="4"/>
      </w:pPr>
      <w:bookmarkStart w:id="39" w:name="_Toc150165198"/>
      <w:r>
        <w:t>8.9.1</w:t>
      </w:r>
      <w:r>
        <w:tab/>
        <w:t>General aspects</w:t>
      </w:r>
      <w:bookmarkEnd w:id="39"/>
    </w:p>
    <w:p w:rsidR="00770724" w:rsidRDefault="00770724" w:rsidP="00770724">
      <w:pPr>
        <w:rPr>
          <w:rFonts w:ascii="Arial" w:hAnsi="Arial" w:cs="Arial"/>
          <w:b/>
          <w:sz w:val="24"/>
        </w:rPr>
      </w:pPr>
      <w:r>
        <w:rPr>
          <w:rFonts w:ascii="Arial" w:hAnsi="Arial" w:cs="Arial"/>
          <w:b/>
          <w:color w:val="0000FF"/>
          <w:sz w:val="24"/>
        </w:rPr>
        <w:t>R4-2318330</w:t>
      </w:r>
      <w:r>
        <w:rPr>
          <w:rFonts w:ascii="Arial" w:hAnsi="Arial" w:cs="Arial"/>
          <w:b/>
          <w:color w:val="0000FF"/>
          <w:sz w:val="24"/>
        </w:rPr>
        <w:tab/>
      </w:r>
      <w:r>
        <w:rPr>
          <w:rFonts w:ascii="Arial" w:hAnsi="Arial" w:cs="Arial"/>
          <w:b/>
          <w:sz w:val="24"/>
        </w:rPr>
        <w:t>Discussion on general issues for Rel-18 gap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R4-2319112</w:t>
      </w:r>
      <w:r>
        <w:rPr>
          <w:rFonts w:ascii="Arial" w:hAnsi="Arial" w:cs="Arial"/>
          <w:b/>
          <w:color w:val="0000FF"/>
          <w:sz w:val="24"/>
        </w:rPr>
        <w:tab/>
      </w:r>
      <w:r>
        <w:rPr>
          <w:rFonts w:ascii="Arial" w:hAnsi="Arial" w:cs="Arial"/>
          <w:b/>
          <w:sz w:val="24"/>
        </w:rPr>
        <w:t>Rel-18 RAN4 UE feature list for enhancements on NR and MR-DC measurement gaps and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R4-2319940</w:t>
      </w:r>
      <w:r>
        <w:rPr>
          <w:rFonts w:ascii="Arial" w:hAnsi="Arial" w:cs="Arial"/>
          <w:b/>
          <w:color w:val="0000FF"/>
          <w:sz w:val="24"/>
        </w:rPr>
        <w:tab/>
      </w:r>
      <w:r>
        <w:rPr>
          <w:rFonts w:ascii="Arial" w:hAnsi="Arial" w:cs="Arial"/>
          <w:b/>
          <w:sz w:val="24"/>
        </w:rPr>
        <w:t>Feature list proposals for measurement gap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R4-2320918</w:t>
      </w:r>
      <w:r>
        <w:rPr>
          <w:rFonts w:ascii="Arial" w:hAnsi="Arial" w:cs="Arial"/>
          <w:b/>
          <w:color w:val="0000FF"/>
          <w:sz w:val="24"/>
        </w:rPr>
        <w:tab/>
      </w:r>
      <w:r>
        <w:rPr>
          <w:rFonts w:ascii="Arial" w:hAnsi="Arial" w:cs="Arial"/>
          <w:b/>
          <w:sz w:val="24"/>
        </w:rPr>
        <w:t>Discussion on feature list for MGE-2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R4-2320919</w:t>
      </w:r>
      <w:r>
        <w:rPr>
          <w:rFonts w:ascii="Arial" w:hAnsi="Arial" w:cs="Arial"/>
          <w:b/>
          <w:color w:val="0000FF"/>
          <w:sz w:val="24"/>
        </w:rPr>
        <w:tab/>
      </w:r>
      <w:r>
        <w:rPr>
          <w:rFonts w:ascii="Arial" w:hAnsi="Arial" w:cs="Arial"/>
          <w:b/>
          <w:sz w:val="24"/>
        </w:rPr>
        <w:t>Big CR to TS 38.133 on Further enhancements on NR and MR-DC measurement gaps and measurements without gaps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R4-2320920</w:t>
      </w:r>
      <w:r>
        <w:rPr>
          <w:rFonts w:ascii="Arial" w:hAnsi="Arial" w:cs="Arial"/>
          <w:b/>
          <w:color w:val="0000FF"/>
          <w:sz w:val="24"/>
        </w:rPr>
        <w:tab/>
      </w:r>
      <w:r>
        <w:rPr>
          <w:rFonts w:ascii="Arial" w:hAnsi="Arial" w:cs="Arial"/>
          <w:b/>
          <w:sz w:val="24"/>
        </w:rPr>
        <w:t>Big CR to TS 36.133 on inter-RAT NR measurement without gap</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R4-2320921</w:t>
      </w:r>
      <w:r>
        <w:rPr>
          <w:rFonts w:ascii="Arial" w:hAnsi="Arial" w:cs="Arial"/>
          <w:b/>
          <w:color w:val="0000FF"/>
          <w:sz w:val="24"/>
        </w:rPr>
        <w:tab/>
      </w:r>
      <w:r>
        <w:rPr>
          <w:rFonts w:ascii="Arial" w:hAnsi="Arial" w:cs="Arial"/>
          <w:b/>
          <w:sz w:val="24"/>
        </w:rPr>
        <w:t>Draft CR for new abbreviation in 38.133</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pStyle w:val="4"/>
      </w:pPr>
      <w:bookmarkStart w:id="40" w:name="_Toc150165199"/>
      <w:r>
        <w:t>8.9.2</w:t>
      </w:r>
      <w:r>
        <w:tab/>
        <w:t>RRM core requirements for pre-configured MGs, multiple concurrent MGs and NCSG</w:t>
      </w:r>
      <w:bookmarkEnd w:id="40"/>
    </w:p>
    <w:p w:rsidR="00770724" w:rsidRDefault="00770724" w:rsidP="00770724">
      <w:pPr>
        <w:rPr>
          <w:rFonts w:ascii="Arial" w:hAnsi="Arial" w:cs="Arial"/>
          <w:b/>
          <w:sz w:val="24"/>
        </w:rPr>
      </w:pPr>
      <w:r>
        <w:rPr>
          <w:rFonts w:ascii="Arial" w:hAnsi="Arial" w:cs="Arial"/>
          <w:b/>
          <w:color w:val="0000FF"/>
          <w:sz w:val="24"/>
        </w:rPr>
        <w:t>R4-2319474</w:t>
      </w:r>
      <w:r>
        <w:rPr>
          <w:rFonts w:ascii="Arial" w:hAnsi="Arial" w:cs="Arial"/>
          <w:b/>
          <w:color w:val="0000FF"/>
          <w:sz w:val="24"/>
        </w:rPr>
        <w:tab/>
      </w:r>
      <w:r>
        <w:rPr>
          <w:rFonts w:ascii="Arial" w:hAnsi="Arial" w:cs="Arial"/>
          <w:b/>
          <w:sz w:val="24"/>
        </w:rPr>
        <w:t>[NR_MG_enh2-Core] CR on CSSF for R18 MGE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pStyle w:val="5"/>
      </w:pPr>
      <w:bookmarkStart w:id="41" w:name="_Toc150165200"/>
      <w:r>
        <w:t>8.9.2.1</w:t>
      </w:r>
      <w:r>
        <w:tab/>
        <w:t>Scope and general issues</w:t>
      </w:r>
      <w:bookmarkEnd w:id="41"/>
    </w:p>
    <w:p w:rsidR="00770724" w:rsidRDefault="00770724" w:rsidP="00770724">
      <w:pPr>
        <w:pStyle w:val="5"/>
      </w:pPr>
      <w:bookmarkStart w:id="42" w:name="_Toc150165201"/>
      <w:r>
        <w:t>8.9.2.2</w:t>
      </w:r>
      <w:r>
        <w:tab/>
        <w:t>Case 1 requirements (Pre-configured MG and concurrent MG)</w:t>
      </w:r>
      <w:bookmarkEnd w:id="42"/>
    </w:p>
    <w:p w:rsidR="00770724" w:rsidRDefault="00770724" w:rsidP="00770724">
      <w:pPr>
        <w:rPr>
          <w:rFonts w:ascii="Arial" w:hAnsi="Arial" w:cs="Arial"/>
          <w:b/>
          <w:sz w:val="24"/>
        </w:rPr>
      </w:pPr>
      <w:r>
        <w:rPr>
          <w:rFonts w:ascii="Arial" w:hAnsi="Arial" w:cs="Arial"/>
          <w:b/>
          <w:color w:val="0000FF"/>
          <w:sz w:val="24"/>
        </w:rPr>
        <w:t>R4-2318331</w:t>
      </w:r>
      <w:r>
        <w:rPr>
          <w:rFonts w:ascii="Arial" w:hAnsi="Arial" w:cs="Arial"/>
          <w:b/>
          <w:color w:val="0000FF"/>
          <w:sz w:val="24"/>
        </w:rPr>
        <w:tab/>
      </w:r>
      <w:r>
        <w:rPr>
          <w:rFonts w:ascii="Arial" w:hAnsi="Arial" w:cs="Arial"/>
          <w:b/>
          <w:sz w:val="24"/>
        </w:rPr>
        <w:t>Discussion on case 1 requirements for combination of pre-MG and concurrent MGs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R4-2318591</w:t>
      </w:r>
      <w:r>
        <w:rPr>
          <w:rFonts w:ascii="Arial" w:hAnsi="Arial" w:cs="Arial"/>
          <w:b/>
          <w:color w:val="0000FF"/>
          <w:sz w:val="24"/>
        </w:rPr>
        <w:tab/>
      </w:r>
      <w:r>
        <w:rPr>
          <w:rFonts w:ascii="Arial" w:hAnsi="Arial" w:cs="Arial"/>
          <w:b/>
          <w:sz w:val="24"/>
        </w:rPr>
        <w:t>Discussion on case 1 requirements of R18 gap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R4-2318854</w:t>
      </w:r>
      <w:r>
        <w:rPr>
          <w:rFonts w:ascii="Arial" w:hAnsi="Arial" w:cs="Arial"/>
          <w:b/>
          <w:color w:val="0000FF"/>
          <w:sz w:val="24"/>
        </w:rPr>
        <w:tab/>
      </w:r>
      <w:r>
        <w:rPr>
          <w:rFonts w:ascii="Arial" w:hAnsi="Arial" w:cs="Arial"/>
          <w:b/>
          <w:sz w:val="24"/>
        </w:rPr>
        <w:t>Discussion on RRM requirements for combinations of pre-configured MGs and multiple concurrent MGs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R4-2319088</w:t>
      </w:r>
      <w:r>
        <w:rPr>
          <w:rFonts w:ascii="Arial" w:hAnsi="Arial" w:cs="Arial"/>
          <w:b/>
          <w:color w:val="0000FF"/>
          <w:sz w:val="24"/>
        </w:rPr>
        <w:tab/>
      </w:r>
      <w:r>
        <w:rPr>
          <w:rFonts w:ascii="Arial" w:hAnsi="Arial" w:cs="Arial"/>
          <w:b/>
          <w:sz w:val="24"/>
        </w:rPr>
        <w:t>Discussion on Pre-MG MG and concurrent MG (case 1)</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R4-2319142</w:t>
      </w:r>
      <w:r>
        <w:rPr>
          <w:rFonts w:ascii="Arial" w:hAnsi="Arial" w:cs="Arial"/>
          <w:b/>
          <w:color w:val="0000FF"/>
          <w:sz w:val="24"/>
        </w:rPr>
        <w:tab/>
      </w:r>
      <w:r>
        <w:rPr>
          <w:rFonts w:ascii="Arial" w:hAnsi="Arial" w:cs="Arial"/>
          <w:b/>
          <w:sz w:val="24"/>
        </w:rPr>
        <w:t>Discussion on PreMG and ConMGs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requirement for Pre-MG and ConMGs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R4-2319146</w:t>
      </w:r>
      <w:r>
        <w:rPr>
          <w:rFonts w:ascii="Arial" w:hAnsi="Arial" w:cs="Arial"/>
          <w:b/>
          <w:color w:val="0000FF"/>
          <w:sz w:val="24"/>
        </w:rPr>
        <w:tab/>
      </w:r>
      <w:r>
        <w:rPr>
          <w:rFonts w:ascii="Arial" w:hAnsi="Arial" w:cs="Arial"/>
          <w:b/>
          <w:sz w:val="24"/>
        </w:rPr>
        <w:t>Draft CR on PreMG and ConMGs general</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This is the draft CR to capture the further agreements for Pre-MG and ConMGs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R4-2319248</w:t>
      </w:r>
      <w:r>
        <w:rPr>
          <w:rFonts w:ascii="Arial" w:hAnsi="Arial" w:cs="Arial"/>
          <w:b/>
          <w:color w:val="0000FF"/>
          <w:sz w:val="24"/>
        </w:rPr>
        <w:tab/>
      </w:r>
      <w:r>
        <w:rPr>
          <w:rFonts w:ascii="Arial" w:hAnsi="Arial" w:cs="Arial"/>
          <w:b/>
          <w:sz w:val="24"/>
        </w:rPr>
        <w:t>Further consideration on remaining issues  on case 1 requirements for Pre-MG and concurrent MGs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R4-2319475</w:t>
      </w:r>
      <w:r>
        <w:rPr>
          <w:rFonts w:ascii="Arial" w:hAnsi="Arial" w:cs="Arial"/>
          <w:b/>
          <w:color w:val="0000FF"/>
          <w:sz w:val="24"/>
        </w:rPr>
        <w:tab/>
      </w:r>
      <w:r>
        <w:rPr>
          <w:rFonts w:ascii="Arial" w:hAnsi="Arial" w:cs="Arial"/>
          <w:b/>
          <w:sz w:val="24"/>
        </w:rPr>
        <w:t>Discussion on case 1 requirements for Pre-MG and conMG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R4-2319520</w:t>
      </w:r>
      <w:r>
        <w:rPr>
          <w:rFonts w:ascii="Arial" w:hAnsi="Arial" w:cs="Arial"/>
          <w:b/>
          <w:color w:val="0000FF"/>
          <w:sz w:val="24"/>
        </w:rPr>
        <w:tab/>
      </w:r>
      <w:r>
        <w:rPr>
          <w:rFonts w:ascii="Arial" w:hAnsi="Arial" w:cs="Arial"/>
          <w:b/>
          <w:sz w:val="24"/>
        </w:rPr>
        <w:t>Discussion on Case 1 requirements for Pre-MG and concurrent MG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R4-2319977</w:t>
      </w:r>
      <w:r>
        <w:rPr>
          <w:rFonts w:ascii="Arial" w:hAnsi="Arial" w:cs="Arial"/>
          <w:b/>
          <w:color w:val="0000FF"/>
          <w:sz w:val="24"/>
        </w:rPr>
        <w:tab/>
      </w:r>
      <w:r>
        <w:rPr>
          <w:rFonts w:ascii="Arial" w:hAnsi="Arial" w:cs="Arial"/>
          <w:b/>
          <w:sz w:val="24"/>
        </w:rPr>
        <w:t>Discussion on joint working of pre-MG and con-MG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R4-2320420</w:t>
      </w:r>
      <w:r>
        <w:rPr>
          <w:rFonts w:ascii="Arial" w:hAnsi="Arial" w:cs="Arial"/>
          <w:b/>
          <w:color w:val="0000FF"/>
          <w:sz w:val="24"/>
        </w:rPr>
        <w:tab/>
      </w:r>
      <w:r>
        <w:rPr>
          <w:rFonts w:ascii="Arial" w:hAnsi="Arial" w:cs="Arial"/>
          <w:b/>
          <w:sz w:val="24"/>
        </w:rPr>
        <w:t>Discussion on Case 1 RRM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R4-2320520</w:t>
      </w:r>
      <w:r>
        <w:rPr>
          <w:rFonts w:ascii="Arial" w:hAnsi="Arial" w:cs="Arial"/>
          <w:b/>
          <w:color w:val="0000FF"/>
          <w:sz w:val="24"/>
        </w:rPr>
        <w:tab/>
      </w:r>
      <w:r>
        <w:rPr>
          <w:rFonts w:ascii="Arial" w:hAnsi="Arial" w:cs="Arial"/>
          <w:b/>
          <w:sz w:val="24"/>
        </w:rPr>
        <w:t>Discussion on Case 1 RRM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R4-2320805</w:t>
      </w:r>
      <w:r>
        <w:rPr>
          <w:rFonts w:ascii="Arial" w:hAnsi="Arial" w:cs="Arial"/>
          <w:b/>
          <w:color w:val="0000FF"/>
          <w:sz w:val="24"/>
        </w:rPr>
        <w:tab/>
      </w:r>
      <w:r>
        <w:rPr>
          <w:rFonts w:ascii="Arial" w:hAnsi="Arial" w:cs="Arial"/>
          <w:b/>
          <w:sz w:val="24"/>
        </w:rPr>
        <w:t>Discussion on Case 1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R4-2320904</w:t>
      </w:r>
      <w:r>
        <w:rPr>
          <w:rFonts w:ascii="Arial" w:hAnsi="Arial" w:cs="Arial"/>
          <w:b/>
          <w:color w:val="0000FF"/>
          <w:sz w:val="24"/>
        </w:rPr>
        <w:tab/>
      </w:r>
      <w:r>
        <w:rPr>
          <w:rFonts w:ascii="Arial" w:hAnsi="Arial" w:cs="Arial"/>
          <w:b/>
          <w:sz w:val="24"/>
        </w:rPr>
        <w:t>On joint requirements for Rel-17 measurement gap enhancements - Case 1</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R4-2320922</w:t>
      </w:r>
      <w:r>
        <w:rPr>
          <w:rFonts w:ascii="Arial" w:hAnsi="Arial" w:cs="Arial"/>
          <w:b/>
          <w:color w:val="0000FF"/>
          <w:sz w:val="24"/>
        </w:rPr>
        <w:tab/>
      </w:r>
      <w:r>
        <w:rPr>
          <w:rFonts w:ascii="Arial" w:hAnsi="Arial" w:cs="Arial"/>
          <w:b/>
          <w:sz w:val="24"/>
        </w:rPr>
        <w:t>Discussion on case 1 requirements (Pre-configured MG and concurrent MG)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pStyle w:val="5"/>
      </w:pPr>
      <w:bookmarkStart w:id="43" w:name="_Toc150165202"/>
      <w:r>
        <w:t>8.9.2.3</w:t>
      </w:r>
      <w:r>
        <w:tab/>
        <w:t>Case 2 requirements (NCSG and concurrent MG)</w:t>
      </w:r>
      <w:bookmarkEnd w:id="43"/>
    </w:p>
    <w:p w:rsidR="00770724" w:rsidRDefault="00770724" w:rsidP="00770724">
      <w:pPr>
        <w:rPr>
          <w:rFonts w:ascii="Arial" w:hAnsi="Arial" w:cs="Arial"/>
          <w:b/>
          <w:sz w:val="24"/>
        </w:rPr>
      </w:pPr>
      <w:r>
        <w:rPr>
          <w:rFonts w:ascii="Arial" w:hAnsi="Arial" w:cs="Arial"/>
          <w:b/>
          <w:color w:val="0000FF"/>
          <w:sz w:val="24"/>
        </w:rPr>
        <w:t>R4-2318332</w:t>
      </w:r>
      <w:r>
        <w:rPr>
          <w:rFonts w:ascii="Arial" w:hAnsi="Arial" w:cs="Arial"/>
          <w:b/>
          <w:color w:val="0000FF"/>
          <w:sz w:val="24"/>
        </w:rPr>
        <w:tab/>
      </w:r>
      <w:r>
        <w:rPr>
          <w:rFonts w:ascii="Arial" w:hAnsi="Arial" w:cs="Arial"/>
          <w:b/>
          <w:sz w:val="24"/>
        </w:rPr>
        <w:t>Discussion on case 2 requirements for combination of NCSG and concurrent MGs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R4-2318592</w:t>
      </w:r>
      <w:r>
        <w:rPr>
          <w:rFonts w:ascii="Arial" w:hAnsi="Arial" w:cs="Arial"/>
          <w:b/>
          <w:color w:val="0000FF"/>
          <w:sz w:val="24"/>
        </w:rPr>
        <w:tab/>
      </w:r>
      <w:r>
        <w:rPr>
          <w:rFonts w:ascii="Arial" w:hAnsi="Arial" w:cs="Arial"/>
          <w:b/>
          <w:sz w:val="24"/>
        </w:rPr>
        <w:t>Discussion on case 2 requirements of R18 gap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R4-2319089</w:t>
      </w:r>
      <w:r>
        <w:rPr>
          <w:rFonts w:ascii="Arial" w:hAnsi="Arial" w:cs="Arial"/>
          <w:b/>
          <w:color w:val="0000FF"/>
          <w:sz w:val="24"/>
        </w:rPr>
        <w:tab/>
      </w:r>
      <w:r>
        <w:rPr>
          <w:rFonts w:ascii="Arial" w:hAnsi="Arial" w:cs="Arial"/>
          <w:b/>
          <w:sz w:val="24"/>
        </w:rPr>
        <w:t>Discussion on NCSG and concurrent MG (case 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R4-2319143</w:t>
      </w:r>
      <w:r>
        <w:rPr>
          <w:rFonts w:ascii="Arial" w:hAnsi="Arial" w:cs="Arial"/>
          <w:b/>
          <w:color w:val="0000FF"/>
          <w:sz w:val="24"/>
        </w:rPr>
        <w:tab/>
      </w:r>
      <w:r>
        <w:rPr>
          <w:rFonts w:ascii="Arial" w:hAnsi="Arial" w:cs="Arial"/>
          <w:b/>
          <w:sz w:val="24"/>
        </w:rPr>
        <w:t>Discussion on NCSG and ConMGs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requirement for NCSG and ConMGs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R4-2319249</w:t>
      </w:r>
      <w:r>
        <w:rPr>
          <w:rFonts w:ascii="Arial" w:hAnsi="Arial" w:cs="Arial"/>
          <w:b/>
          <w:color w:val="0000FF"/>
          <w:sz w:val="24"/>
        </w:rPr>
        <w:tab/>
      </w:r>
      <w:r>
        <w:rPr>
          <w:rFonts w:ascii="Arial" w:hAnsi="Arial" w:cs="Arial"/>
          <w:b/>
          <w:sz w:val="24"/>
        </w:rPr>
        <w:t>Further consideration on remaining issues on case 2 requirements for concurrent MGs and NCSG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R4-2319476</w:t>
      </w:r>
      <w:r>
        <w:rPr>
          <w:rFonts w:ascii="Arial" w:hAnsi="Arial" w:cs="Arial"/>
          <w:b/>
          <w:color w:val="0000FF"/>
          <w:sz w:val="24"/>
        </w:rPr>
        <w:tab/>
      </w:r>
      <w:r>
        <w:rPr>
          <w:rFonts w:ascii="Arial" w:hAnsi="Arial" w:cs="Arial"/>
          <w:b/>
          <w:sz w:val="24"/>
        </w:rPr>
        <w:t>Discussion on case 2 requirementsn for NCSG and conMG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R4-2319521</w:t>
      </w:r>
      <w:r>
        <w:rPr>
          <w:rFonts w:ascii="Arial" w:hAnsi="Arial" w:cs="Arial"/>
          <w:b/>
          <w:color w:val="0000FF"/>
          <w:sz w:val="24"/>
        </w:rPr>
        <w:tab/>
      </w:r>
      <w:r>
        <w:rPr>
          <w:rFonts w:ascii="Arial" w:hAnsi="Arial" w:cs="Arial"/>
          <w:b/>
          <w:sz w:val="24"/>
        </w:rPr>
        <w:t>Discussion on Case 2 requirements for NCSG and concurrent MG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R4-2319978</w:t>
      </w:r>
      <w:r>
        <w:rPr>
          <w:rFonts w:ascii="Arial" w:hAnsi="Arial" w:cs="Arial"/>
          <w:b/>
          <w:color w:val="0000FF"/>
          <w:sz w:val="24"/>
        </w:rPr>
        <w:tab/>
      </w:r>
      <w:r>
        <w:rPr>
          <w:rFonts w:ascii="Arial" w:hAnsi="Arial" w:cs="Arial"/>
          <w:b/>
          <w:sz w:val="24"/>
        </w:rPr>
        <w:t>Discussion on joint working of NCSG and con-MG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R4-2320421</w:t>
      </w:r>
      <w:r>
        <w:rPr>
          <w:rFonts w:ascii="Arial" w:hAnsi="Arial" w:cs="Arial"/>
          <w:b/>
          <w:color w:val="0000FF"/>
          <w:sz w:val="24"/>
        </w:rPr>
        <w:tab/>
      </w:r>
      <w:r>
        <w:rPr>
          <w:rFonts w:ascii="Arial" w:hAnsi="Arial" w:cs="Arial"/>
          <w:b/>
          <w:sz w:val="24"/>
        </w:rPr>
        <w:t>Discussion on Case 2 RRM requirements</w:t>
      </w:r>
    </w:p>
    <w:p w:rsidR="00770724" w:rsidRDefault="00770724" w:rsidP="0077072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R4-2320521</w:t>
      </w:r>
      <w:r>
        <w:rPr>
          <w:rFonts w:ascii="Arial" w:hAnsi="Arial" w:cs="Arial"/>
          <w:b/>
          <w:color w:val="0000FF"/>
          <w:sz w:val="24"/>
        </w:rPr>
        <w:tab/>
      </w:r>
      <w:r>
        <w:rPr>
          <w:rFonts w:ascii="Arial" w:hAnsi="Arial" w:cs="Arial"/>
          <w:b/>
          <w:sz w:val="24"/>
        </w:rPr>
        <w:t>Discussion on Case 2 RRM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R4-2320806</w:t>
      </w:r>
      <w:r>
        <w:rPr>
          <w:rFonts w:ascii="Arial" w:hAnsi="Arial" w:cs="Arial"/>
          <w:b/>
          <w:color w:val="0000FF"/>
          <w:sz w:val="24"/>
        </w:rPr>
        <w:tab/>
      </w:r>
      <w:r>
        <w:rPr>
          <w:rFonts w:ascii="Arial" w:hAnsi="Arial" w:cs="Arial"/>
          <w:b/>
          <w:sz w:val="24"/>
        </w:rPr>
        <w:t>Discussion on Case 2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R4-2320905</w:t>
      </w:r>
      <w:r>
        <w:rPr>
          <w:rFonts w:ascii="Arial" w:hAnsi="Arial" w:cs="Arial"/>
          <w:b/>
          <w:color w:val="0000FF"/>
          <w:sz w:val="24"/>
        </w:rPr>
        <w:tab/>
      </w:r>
      <w:r>
        <w:rPr>
          <w:rFonts w:ascii="Arial" w:hAnsi="Arial" w:cs="Arial"/>
          <w:b/>
          <w:sz w:val="24"/>
        </w:rPr>
        <w:t>On joint requirements for Rel-17 measurement gap enhancements - Case 2</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R4-2320923</w:t>
      </w:r>
      <w:r>
        <w:rPr>
          <w:rFonts w:ascii="Arial" w:hAnsi="Arial" w:cs="Arial"/>
          <w:b/>
          <w:color w:val="0000FF"/>
          <w:sz w:val="24"/>
        </w:rPr>
        <w:tab/>
      </w:r>
      <w:r>
        <w:rPr>
          <w:rFonts w:ascii="Arial" w:hAnsi="Arial" w:cs="Arial"/>
          <w:b/>
          <w:sz w:val="24"/>
        </w:rPr>
        <w:t>Discussion on case 2 requirements (NCSG and concurrent MG)</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R4-2320924</w:t>
      </w:r>
      <w:r>
        <w:rPr>
          <w:rFonts w:ascii="Arial" w:hAnsi="Arial" w:cs="Arial"/>
          <w:b/>
          <w:color w:val="0000FF"/>
          <w:sz w:val="24"/>
        </w:rPr>
        <w:tab/>
      </w:r>
      <w:r>
        <w:rPr>
          <w:rFonts w:ascii="Arial" w:hAnsi="Arial" w:cs="Arial"/>
          <w:b/>
          <w:sz w:val="24"/>
        </w:rPr>
        <w:t>Draft CR for NCSG with concurrent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pStyle w:val="4"/>
      </w:pPr>
      <w:bookmarkStart w:id="44" w:name="_Toc150165203"/>
      <w:r>
        <w:t>8.9.3</w:t>
      </w:r>
      <w:r>
        <w:tab/>
        <w:t>RRM core requirements for measurements without gaps</w:t>
      </w:r>
      <w:bookmarkEnd w:id="44"/>
    </w:p>
    <w:p w:rsidR="00770724" w:rsidRDefault="00770724" w:rsidP="00770724">
      <w:pPr>
        <w:rPr>
          <w:rFonts w:ascii="Arial" w:hAnsi="Arial" w:cs="Arial"/>
          <w:b/>
          <w:sz w:val="24"/>
        </w:rPr>
      </w:pPr>
      <w:r>
        <w:rPr>
          <w:rFonts w:ascii="Arial" w:hAnsi="Arial" w:cs="Arial"/>
          <w:b/>
          <w:color w:val="0000FF"/>
          <w:sz w:val="24"/>
        </w:rPr>
        <w:t>R4-2319477</w:t>
      </w:r>
      <w:r>
        <w:rPr>
          <w:rFonts w:ascii="Arial" w:hAnsi="Arial" w:cs="Arial"/>
          <w:b/>
          <w:color w:val="0000FF"/>
          <w:sz w:val="24"/>
        </w:rPr>
        <w:tab/>
      </w:r>
      <w:r>
        <w:rPr>
          <w:rFonts w:ascii="Arial" w:hAnsi="Arial" w:cs="Arial"/>
          <w:b/>
          <w:sz w:val="24"/>
        </w:rPr>
        <w:t>[NR_MG_enh2-Core] CR on CSSF for R18 measurement  without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pStyle w:val="5"/>
      </w:pPr>
      <w:bookmarkStart w:id="45" w:name="_Toc150165204"/>
      <w:r>
        <w:t>8.9.3.1</w:t>
      </w:r>
      <w:r>
        <w:tab/>
        <w:t>Measurement without gaps for UEs reporting NeedForGapsInfoNR</w:t>
      </w:r>
      <w:bookmarkEnd w:id="45"/>
    </w:p>
    <w:p w:rsidR="00770724" w:rsidRDefault="00770724" w:rsidP="00770724">
      <w:pPr>
        <w:rPr>
          <w:rFonts w:ascii="Arial" w:hAnsi="Arial" w:cs="Arial"/>
          <w:b/>
          <w:sz w:val="24"/>
        </w:rPr>
      </w:pPr>
      <w:r>
        <w:rPr>
          <w:rFonts w:ascii="Arial" w:hAnsi="Arial" w:cs="Arial"/>
          <w:b/>
          <w:color w:val="0000FF"/>
          <w:sz w:val="24"/>
        </w:rPr>
        <w:t>R4-2318333</w:t>
      </w:r>
      <w:r>
        <w:rPr>
          <w:rFonts w:ascii="Arial" w:hAnsi="Arial" w:cs="Arial"/>
          <w:b/>
          <w:color w:val="0000FF"/>
          <w:sz w:val="24"/>
        </w:rPr>
        <w:tab/>
      </w:r>
      <w:r>
        <w:rPr>
          <w:rFonts w:ascii="Arial" w:hAnsi="Arial" w:cs="Arial"/>
          <w:b/>
          <w:sz w:val="24"/>
        </w:rPr>
        <w:t>Discussion on RRM requirements for measurement without gaps for UEs reporting NeedForGapsInfoNR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R4-2318593</w:t>
      </w:r>
      <w:r>
        <w:rPr>
          <w:rFonts w:ascii="Arial" w:hAnsi="Arial" w:cs="Arial"/>
          <w:b/>
          <w:color w:val="0000FF"/>
          <w:sz w:val="24"/>
        </w:rPr>
        <w:tab/>
      </w:r>
      <w:r>
        <w:rPr>
          <w:rFonts w:ascii="Arial" w:hAnsi="Arial" w:cs="Arial"/>
          <w:b/>
          <w:sz w:val="24"/>
        </w:rPr>
        <w:t>Discussion on measurement without gaps for UEs reporting NeedForGapsInfoNR</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R4-2318863</w:t>
      </w:r>
      <w:r>
        <w:rPr>
          <w:rFonts w:ascii="Arial" w:hAnsi="Arial" w:cs="Arial"/>
          <w:b/>
          <w:color w:val="0000FF"/>
          <w:sz w:val="24"/>
        </w:rPr>
        <w:tab/>
      </w:r>
      <w:r>
        <w:rPr>
          <w:rFonts w:ascii="Arial" w:hAnsi="Arial" w:cs="Arial"/>
          <w:b/>
          <w:sz w:val="24"/>
        </w:rPr>
        <w:t>Discussion on Measurement without gaps for UEs reporting NeedForGapsInfoNR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R4-2319087</w:t>
      </w:r>
      <w:r>
        <w:rPr>
          <w:rFonts w:ascii="Arial" w:hAnsi="Arial" w:cs="Arial"/>
          <w:b/>
          <w:color w:val="0000FF"/>
          <w:sz w:val="24"/>
        </w:rPr>
        <w:tab/>
      </w:r>
      <w:r>
        <w:rPr>
          <w:rFonts w:ascii="Arial" w:hAnsi="Arial" w:cs="Arial"/>
          <w:b/>
          <w:sz w:val="24"/>
        </w:rPr>
        <w:t>DraftCR on intra-frequency measurement delay for NFG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R4-2319090</w:t>
      </w:r>
      <w:r>
        <w:rPr>
          <w:rFonts w:ascii="Arial" w:hAnsi="Arial" w:cs="Arial"/>
          <w:b/>
          <w:color w:val="0000FF"/>
          <w:sz w:val="24"/>
        </w:rPr>
        <w:tab/>
      </w:r>
      <w:r>
        <w:rPr>
          <w:rFonts w:ascii="Arial" w:hAnsi="Arial" w:cs="Arial"/>
          <w:b/>
          <w:sz w:val="24"/>
        </w:rPr>
        <w:t>Discussion on measurements without gaps for UEs reporting NeedForGapsInfoNR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R4-2319128</w:t>
      </w:r>
      <w:r>
        <w:rPr>
          <w:rFonts w:ascii="Arial" w:hAnsi="Arial" w:cs="Arial"/>
          <w:b/>
          <w:color w:val="0000FF"/>
          <w:sz w:val="24"/>
        </w:rPr>
        <w:tab/>
      </w:r>
      <w:r>
        <w:rPr>
          <w:rFonts w:ascii="Arial" w:hAnsi="Arial" w:cs="Arial"/>
          <w:b/>
          <w:sz w:val="24"/>
        </w:rPr>
        <w:t>draftCR on interruption requirements for UE reporting NFG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R4-2319144</w:t>
      </w:r>
      <w:r>
        <w:rPr>
          <w:rFonts w:ascii="Arial" w:hAnsi="Arial" w:cs="Arial"/>
          <w:b/>
          <w:color w:val="0000FF"/>
          <w:sz w:val="24"/>
        </w:rPr>
        <w:tab/>
      </w:r>
      <w:r>
        <w:rPr>
          <w:rFonts w:ascii="Arial" w:hAnsi="Arial" w:cs="Arial"/>
          <w:b/>
          <w:sz w:val="24"/>
        </w:rPr>
        <w:t>Discussion on NeedForGaps measurement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NeedForGaps measurement requirement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R4-2319147</w:t>
      </w:r>
      <w:r>
        <w:rPr>
          <w:rFonts w:ascii="Arial" w:hAnsi="Arial" w:cs="Arial"/>
          <w:b/>
          <w:color w:val="0000FF"/>
          <w:sz w:val="24"/>
        </w:rPr>
        <w:tab/>
      </w:r>
      <w:r>
        <w:rPr>
          <w:rFonts w:ascii="Arial" w:hAnsi="Arial" w:cs="Arial"/>
          <w:b/>
          <w:sz w:val="24"/>
        </w:rPr>
        <w:t>Draft CR on NeedForGaps interruption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is the draft CR to further capture the agreements for Pre-MG and ConMGs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R4-2319250</w:t>
      </w:r>
      <w:r>
        <w:rPr>
          <w:rFonts w:ascii="Arial" w:hAnsi="Arial" w:cs="Arial"/>
          <w:b/>
          <w:color w:val="0000FF"/>
          <w:sz w:val="24"/>
        </w:rPr>
        <w:tab/>
      </w:r>
      <w:r>
        <w:rPr>
          <w:rFonts w:ascii="Arial" w:hAnsi="Arial" w:cs="Arial"/>
          <w:b/>
          <w:sz w:val="24"/>
        </w:rPr>
        <w:t>Further consideration on remaining issues for measurement without gaps for UEs reporting NeedForGapsInfoNR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R4-2319478</w:t>
      </w:r>
      <w:r>
        <w:rPr>
          <w:rFonts w:ascii="Arial" w:hAnsi="Arial" w:cs="Arial"/>
          <w:b/>
          <w:color w:val="0000FF"/>
          <w:sz w:val="24"/>
        </w:rPr>
        <w:tab/>
      </w:r>
      <w:r>
        <w:rPr>
          <w:rFonts w:ascii="Arial" w:hAnsi="Arial" w:cs="Arial"/>
          <w:b/>
          <w:sz w:val="24"/>
        </w:rPr>
        <w:t>On measurement without gaps for UEs reporting NeedForGapsInfoNR</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R4-2319979</w:t>
      </w:r>
      <w:r>
        <w:rPr>
          <w:rFonts w:ascii="Arial" w:hAnsi="Arial" w:cs="Arial"/>
          <w:b/>
          <w:color w:val="0000FF"/>
          <w:sz w:val="24"/>
        </w:rPr>
        <w:tab/>
      </w:r>
      <w:r>
        <w:rPr>
          <w:rFonts w:ascii="Arial" w:hAnsi="Arial" w:cs="Arial"/>
          <w:b/>
          <w:sz w:val="24"/>
        </w:rPr>
        <w:t>Discussion on requirements for NeedForGaps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R4-2320422</w:t>
      </w:r>
      <w:r>
        <w:rPr>
          <w:rFonts w:ascii="Arial" w:hAnsi="Arial" w:cs="Arial"/>
          <w:b/>
          <w:color w:val="0000FF"/>
          <w:sz w:val="24"/>
        </w:rPr>
        <w:tab/>
      </w:r>
      <w:r>
        <w:rPr>
          <w:rFonts w:ascii="Arial" w:hAnsi="Arial" w:cs="Arial"/>
          <w:b/>
          <w:sz w:val="24"/>
        </w:rPr>
        <w:t>Discussion on measurement without gaps for UEs reporting NeedForGapsInfoNR</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R4-2320487</w:t>
      </w:r>
      <w:r>
        <w:rPr>
          <w:rFonts w:ascii="Arial" w:hAnsi="Arial" w:cs="Arial"/>
          <w:b/>
          <w:color w:val="0000FF"/>
          <w:sz w:val="24"/>
        </w:rPr>
        <w:tab/>
      </w:r>
      <w:r>
        <w:rPr>
          <w:rFonts w:ascii="Arial" w:hAnsi="Arial" w:cs="Arial"/>
          <w:b/>
          <w:sz w:val="24"/>
        </w:rPr>
        <w:t>Remaining issues on Measurement without gaps for NFG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R4-2320488</w:t>
      </w:r>
      <w:r>
        <w:rPr>
          <w:rFonts w:ascii="Arial" w:hAnsi="Arial" w:cs="Arial"/>
          <w:b/>
          <w:color w:val="0000FF"/>
          <w:sz w:val="24"/>
        </w:rPr>
        <w:tab/>
      </w:r>
      <w:r>
        <w:rPr>
          <w:rFonts w:ascii="Arial" w:hAnsi="Arial" w:cs="Arial"/>
          <w:b/>
          <w:sz w:val="24"/>
        </w:rPr>
        <w:t>DraftCR update on inter-freq measurements without gap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R4-2320522</w:t>
      </w:r>
      <w:r>
        <w:rPr>
          <w:rFonts w:ascii="Arial" w:hAnsi="Arial" w:cs="Arial"/>
          <w:b/>
          <w:color w:val="0000FF"/>
          <w:sz w:val="24"/>
        </w:rPr>
        <w:tab/>
      </w:r>
      <w:r>
        <w:rPr>
          <w:rFonts w:ascii="Arial" w:hAnsi="Arial" w:cs="Arial"/>
          <w:b/>
          <w:sz w:val="24"/>
        </w:rPr>
        <w:t>Discussion on measurement without gaps for UEs reporting NeedForGapsInfoNR</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R4-2320731</w:t>
      </w:r>
      <w:r>
        <w:rPr>
          <w:rFonts w:ascii="Arial" w:hAnsi="Arial" w:cs="Arial"/>
          <w:b/>
          <w:color w:val="0000FF"/>
          <w:sz w:val="24"/>
        </w:rPr>
        <w:tab/>
      </w:r>
      <w:r>
        <w:rPr>
          <w:rFonts w:ascii="Arial" w:hAnsi="Arial" w:cs="Arial"/>
          <w:b/>
          <w:sz w:val="24"/>
        </w:rPr>
        <w:t>Discussion on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R4-2320925</w:t>
      </w:r>
      <w:r>
        <w:rPr>
          <w:rFonts w:ascii="Arial" w:hAnsi="Arial" w:cs="Arial"/>
          <w:b/>
          <w:color w:val="0000FF"/>
          <w:sz w:val="24"/>
        </w:rPr>
        <w:tab/>
      </w:r>
      <w:r>
        <w:rPr>
          <w:rFonts w:ascii="Arial" w:hAnsi="Arial" w:cs="Arial"/>
          <w:b/>
          <w:sz w:val="24"/>
        </w:rPr>
        <w:t>Discussion on measurement without gaps for UEs reporting NeedForGapsInfoNR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46" w:name="_Toc150165205"/>
      <w:r>
        <w:lastRenderedPageBreak/>
        <w:t>8.9.3.2</w:t>
      </w:r>
      <w:r>
        <w:tab/>
        <w:t>Inter-RAT measurement without gap</w:t>
      </w:r>
      <w:bookmarkEnd w:id="46"/>
    </w:p>
    <w:p w:rsidR="00770724" w:rsidRDefault="00770724" w:rsidP="00770724">
      <w:pPr>
        <w:rPr>
          <w:rFonts w:ascii="Arial" w:hAnsi="Arial" w:cs="Arial"/>
          <w:b/>
          <w:sz w:val="24"/>
        </w:rPr>
      </w:pPr>
      <w:r>
        <w:rPr>
          <w:rFonts w:ascii="Arial" w:hAnsi="Arial" w:cs="Arial"/>
          <w:b/>
          <w:color w:val="0000FF"/>
          <w:sz w:val="24"/>
        </w:rPr>
        <w:t>R4-2318594</w:t>
      </w:r>
      <w:r>
        <w:rPr>
          <w:rFonts w:ascii="Arial" w:hAnsi="Arial" w:cs="Arial"/>
          <w:b/>
          <w:color w:val="0000FF"/>
          <w:sz w:val="24"/>
        </w:rPr>
        <w:tab/>
      </w:r>
      <w:r>
        <w:rPr>
          <w:rFonts w:ascii="Arial" w:hAnsi="Arial" w:cs="Arial"/>
          <w:b/>
          <w:sz w:val="24"/>
        </w:rPr>
        <w:t>Discussion on R18 inter-RAT measurement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R4-2318595</w:t>
      </w:r>
      <w:r>
        <w:rPr>
          <w:rFonts w:ascii="Arial" w:hAnsi="Arial" w:cs="Arial"/>
          <w:b/>
          <w:color w:val="0000FF"/>
          <w:sz w:val="24"/>
        </w:rPr>
        <w:tab/>
      </w:r>
      <w:r>
        <w:rPr>
          <w:rFonts w:ascii="Arial" w:hAnsi="Arial" w:cs="Arial"/>
          <w:b/>
          <w:sz w:val="24"/>
        </w:rPr>
        <w:t>CR for measurement delay for nogap-noncsg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R4-2318864</w:t>
      </w:r>
      <w:r>
        <w:rPr>
          <w:rFonts w:ascii="Arial" w:hAnsi="Arial" w:cs="Arial"/>
          <w:b/>
          <w:color w:val="0000FF"/>
          <w:sz w:val="24"/>
        </w:rPr>
        <w:tab/>
      </w:r>
      <w:r>
        <w:rPr>
          <w:rFonts w:ascii="Arial" w:hAnsi="Arial" w:cs="Arial"/>
          <w:b/>
          <w:sz w:val="24"/>
        </w:rPr>
        <w:t>Discussion on Inter-RAT measurement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R4-2318865</w:t>
      </w:r>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R4-2319091</w:t>
      </w:r>
      <w:r>
        <w:rPr>
          <w:rFonts w:ascii="Arial" w:hAnsi="Arial" w:cs="Arial"/>
          <w:b/>
          <w:color w:val="0000FF"/>
          <w:sz w:val="24"/>
        </w:rPr>
        <w:tab/>
      </w:r>
      <w:r>
        <w:rPr>
          <w:rFonts w:ascii="Arial" w:hAnsi="Arial" w:cs="Arial"/>
          <w:b/>
          <w:sz w:val="24"/>
        </w:rPr>
        <w:t>Discussion on inter-RAT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R4-2319127</w:t>
      </w:r>
      <w:r>
        <w:rPr>
          <w:rFonts w:ascii="Arial" w:hAnsi="Arial" w:cs="Arial"/>
          <w:b/>
          <w:color w:val="0000FF"/>
          <w:sz w:val="24"/>
        </w:rPr>
        <w:tab/>
      </w:r>
      <w:r>
        <w:rPr>
          <w:rFonts w:ascii="Arial" w:hAnsi="Arial" w:cs="Arial"/>
          <w:b/>
          <w:sz w:val="24"/>
        </w:rPr>
        <w:t>Remaining issues from inter-RAT measurement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R4-2319145</w:t>
      </w:r>
      <w:r>
        <w:rPr>
          <w:rFonts w:ascii="Arial" w:hAnsi="Arial" w:cs="Arial"/>
          <w:b/>
          <w:color w:val="0000FF"/>
          <w:sz w:val="24"/>
        </w:rPr>
        <w:tab/>
      </w:r>
      <w:r>
        <w:rPr>
          <w:rFonts w:ascii="Arial" w:hAnsi="Arial" w:cs="Arial"/>
          <w:b/>
          <w:sz w:val="24"/>
        </w:rPr>
        <w:t>Discussion on Inter-RAT measurement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inter-RAT measurement requirement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Noted</w:t>
      </w:r>
      <w:r>
        <w:rPr>
          <w:rFonts w:ascii="Arial" w:hAnsi="Arial" w:cs="Arial"/>
          <w:b/>
        </w:rPr>
        <w:t>.</w:t>
      </w:r>
    </w:p>
    <w:p w:rsidR="00770724" w:rsidRDefault="00770724" w:rsidP="00770724">
      <w:pPr>
        <w:rPr>
          <w:rFonts w:ascii="Arial" w:hAnsi="Arial" w:cs="Arial"/>
          <w:b/>
          <w:sz w:val="24"/>
        </w:rPr>
      </w:pPr>
      <w:r>
        <w:rPr>
          <w:rFonts w:ascii="Arial" w:hAnsi="Arial" w:cs="Arial"/>
          <w:b/>
          <w:color w:val="0000FF"/>
          <w:sz w:val="24"/>
        </w:rPr>
        <w:t>R4-2319150</w:t>
      </w:r>
      <w:r>
        <w:rPr>
          <w:rFonts w:ascii="Arial" w:hAnsi="Arial" w:cs="Arial"/>
          <w:b/>
          <w:color w:val="0000FF"/>
          <w:sz w:val="24"/>
        </w:rPr>
        <w:tab/>
      </w:r>
      <w:r>
        <w:rPr>
          <w:rFonts w:ascii="Arial" w:hAnsi="Arial" w:cs="Arial"/>
          <w:b/>
          <w:sz w:val="24"/>
        </w:rPr>
        <w:t>LS on inter-RAT measurement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LS adds additional EMW values in RAN2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R4-2321340 (from R4-2319150).</w:t>
      </w:r>
    </w:p>
    <w:p w:rsidR="00770724" w:rsidRDefault="00A91932" w:rsidP="00770724">
      <w:pPr>
        <w:rPr>
          <w:rFonts w:ascii="Arial" w:hAnsi="Arial" w:cs="Arial"/>
          <w:b/>
          <w:sz w:val="24"/>
        </w:rPr>
      </w:pPr>
      <w:hyperlink r:id="rId51" w:history="1">
        <w:r w:rsidR="00770724" w:rsidRPr="00F06911">
          <w:rPr>
            <w:rStyle w:val="ae"/>
            <w:rFonts w:ascii="Arial" w:hAnsi="Arial" w:cs="Arial"/>
            <w:b/>
            <w:sz w:val="24"/>
          </w:rPr>
          <w:t>R4-2321340</w:t>
        </w:r>
      </w:hyperlink>
      <w:r w:rsidR="00770724">
        <w:rPr>
          <w:rFonts w:ascii="Arial" w:hAnsi="Arial" w:cs="Arial"/>
          <w:b/>
          <w:color w:val="0000FF"/>
          <w:sz w:val="24"/>
        </w:rPr>
        <w:tab/>
      </w:r>
      <w:r w:rsidR="00770724">
        <w:rPr>
          <w:rFonts w:ascii="Arial" w:hAnsi="Arial" w:cs="Arial"/>
          <w:b/>
          <w:sz w:val="24"/>
        </w:rPr>
        <w:t>LS on inter-RAT measurement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LS adds additional EMW values in RAN2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R4-2321345 (from R4-2321340).</w:t>
      </w:r>
    </w:p>
    <w:p w:rsidR="00770724" w:rsidRDefault="00A91932" w:rsidP="00770724">
      <w:pPr>
        <w:rPr>
          <w:rFonts w:ascii="Arial" w:hAnsi="Arial" w:cs="Arial"/>
          <w:b/>
          <w:sz w:val="24"/>
        </w:rPr>
      </w:pPr>
      <w:hyperlink r:id="rId52" w:history="1">
        <w:r w:rsidR="00770724" w:rsidRPr="00974FDE">
          <w:rPr>
            <w:rStyle w:val="ae"/>
            <w:rFonts w:ascii="Arial" w:hAnsi="Arial" w:cs="Arial"/>
            <w:b/>
            <w:sz w:val="24"/>
          </w:rPr>
          <w:t>R4-2321345</w:t>
        </w:r>
      </w:hyperlink>
      <w:r w:rsidR="00770724">
        <w:rPr>
          <w:rFonts w:ascii="Arial" w:hAnsi="Arial" w:cs="Arial"/>
          <w:b/>
          <w:color w:val="0000FF"/>
          <w:sz w:val="24"/>
        </w:rPr>
        <w:tab/>
      </w:r>
      <w:r w:rsidR="00770724">
        <w:rPr>
          <w:rFonts w:ascii="Arial" w:hAnsi="Arial" w:cs="Arial"/>
          <w:b/>
          <w:sz w:val="24"/>
        </w:rPr>
        <w:t>LS on inter-RAT measurement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LS adds additional EMW values in RAN2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C33611">
        <w:rPr>
          <w:rFonts w:ascii="Arial" w:hAnsi="Arial" w:cs="Arial"/>
          <w:b/>
          <w:highlight w:val="green"/>
        </w:rPr>
        <w:t>Approved.</w:t>
      </w:r>
    </w:p>
    <w:p w:rsidR="00770724" w:rsidRDefault="00770724" w:rsidP="00770724">
      <w:pPr>
        <w:rPr>
          <w:rFonts w:ascii="Arial" w:hAnsi="Arial" w:cs="Arial"/>
          <w:b/>
          <w:sz w:val="24"/>
        </w:rPr>
      </w:pPr>
      <w:r>
        <w:rPr>
          <w:rFonts w:ascii="Arial" w:hAnsi="Arial" w:cs="Arial"/>
          <w:b/>
          <w:color w:val="0000FF"/>
          <w:sz w:val="24"/>
        </w:rPr>
        <w:t>R4-2319251</w:t>
      </w:r>
      <w:r>
        <w:rPr>
          <w:rFonts w:ascii="Arial" w:hAnsi="Arial" w:cs="Arial"/>
          <w:b/>
          <w:color w:val="0000FF"/>
          <w:sz w:val="24"/>
        </w:rPr>
        <w:tab/>
      </w:r>
      <w:r>
        <w:rPr>
          <w:rFonts w:ascii="Arial" w:hAnsi="Arial" w:cs="Arial"/>
          <w:b/>
          <w:sz w:val="24"/>
        </w:rPr>
        <w:t>Further consideration on remaining issues for inter-RAT measurement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R4-2319479</w:t>
      </w:r>
      <w:r>
        <w:rPr>
          <w:rFonts w:ascii="Arial" w:hAnsi="Arial" w:cs="Arial"/>
          <w:b/>
          <w:color w:val="0000FF"/>
          <w:sz w:val="24"/>
        </w:rPr>
        <w:tab/>
      </w:r>
      <w:r>
        <w:rPr>
          <w:rFonts w:ascii="Arial" w:hAnsi="Arial" w:cs="Arial"/>
          <w:b/>
          <w:sz w:val="24"/>
        </w:rPr>
        <w:t>On RRM requirements for Inter-RAT measurement without gap</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R4-2319980</w:t>
      </w:r>
      <w:r>
        <w:rPr>
          <w:rFonts w:ascii="Arial" w:hAnsi="Arial" w:cs="Arial"/>
          <w:b/>
          <w:color w:val="0000FF"/>
          <w:sz w:val="24"/>
        </w:rPr>
        <w:tab/>
      </w:r>
      <w:r>
        <w:rPr>
          <w:rFonts w:ascii="Arial" w:hAnsi="Arial" w:cs="Arial"/>
          <w:b/>
          <w:sz w:val="24"/>
        </w:rPr>
        <w:t>Discussion on inter-RAT MG-less measurement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R4-2319981</w:t>
      </w:r>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R4-2320423</w:t>
      </w:r>
      <w:r>
        <w:rPr>
          <w:rFonts w:ascii="Arial" w:hAnsi="Arial" w:cs="Arial"/>
          <w:b/>
          <w:color w:val="0000FF"/>
          <w:sz w:val="24"/>
        </w:rPr>
        <w:tab/>
      </w:r>
      <w:r>
        <w:rPr>
          <w:rFonts w:ascii="Arial" w:hAnsi="Arial" w:cs="Arial"/>
          <w:b/>
          <w:sz w:val="24"/>
        </w:rPr>
        <w:t>Discussion on inter-RAT measurement without gaps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R4-2320434</w:t>
      </w:r>
      <w:r>
        <w:rPr>
          <w:rFonts w:ascii="Arial" w:hAnsi="Arial" w:cs="Arial"/>
          <w:b/>
          <w:color w:val="0000FF"/>
          <w:sz w:val="24"/>
        </w:rPr>
        <w:tab/>
      </w:r>
      <w:r>
        <w:rPr>
          <w:rFonts w:ascii="Arial" w:hAnsi="Arial" w:cs="Arial"/>
          <w:b/>
          <w:sz w:val="24"/>
        </w:rPr>
        <w:t>[NR_MG_enh2-Core] Draft CR for measurement delay for nogap-noncsg for FDD</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lastRenderedPageBreak/>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7553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R4-2320489</w:t>
      </w:r>
      <w:r>
        <w:rPr>
          <w:rFonts w:ascii="Arial" w:hAnsi="Arial" w:cs="Arial"/>
          <w:b/>
          <w:color w:val="0000FF"/>
          <w:sz w:val="24"/>
        </w:rPr>
        <w:tab/>
      </w:r>
      <w:r>
        <w:rPr>
          <w:rFonts w:ascii="Arial" w:hAnsi="Arial" w:cs="Arial"/>
          <w:b/>
          <w:sz w:val="24"/>
        </w:rPr>
        <w:t>Remaining issues on interRAT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R4-2320523</w:t>
      </w:r>
      <w:r>
        <w:rPr>
          <w:rFonts w:ascii="Arial" w:hAnsi="Arial" w:cs="Arial"/>
          <w:b/>
          <w:color w:val="0000FF"/>
          <w:sz w:val="24"/>
        </w:rPr>
        <w:tab/>
      </w:r>
      <w:r>
        <w:rPr>
          <w:rFonts w:ascii="Arial" w:hAnsi="Arial" w:cs="Arial"/>
          <w:b/>
          <w:sz w:val="24"/>
        </w:rPr>
        <w:t>Discussion on inter-RAT measurement without gaps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R4-2320732</w:t>
      </w:r>
      <w:r>
        <w:rPr>
          <w:rFonts w:ascii="Arial" w:hAnsi="Arial" w:cs="Arial"/>
          <w:b/>
          <w:color w:val="0000FF"/>
          <w:sz w:val="24"/>
        </w:rPr>
        <w:tab/>
      </w:r>
      <w:r>
        <w:rPr>
          <w:rFonts w:ascii="Arial" w:hAnsi="Arial" w:cs="Arial"/>
          <w:b/>
          <w:sz w:val="24"/>
        </w:rPr>
        <w:t>Discussion on interRAT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R4-2320926</w:t>
      </w:r>
      <w:r>
        <w:rPr>
          <w:rFonts w:ascii="Arial" w:hAnsi="Arial" w:cs="Arial"/>
          <w:b/>
          <w:color w:val="0000FF"/>
          <w:sz w:val="24"/>
        </w:rPr>
        <w:tab/>
      </w:r>
      <w:r>
        <w:rPr>
          <w:rFonts w:ascii="Arial" w:hAnsi="Arial" w:cs="Arial"/>
          <w:b/>
          <w:sz w:val="24"/>
        </w:rPr>
        <w:t>Discussion on inter-RAT measurements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47" w:name="_Toc150165206"/>
      <w:r>
        <w:t>8.9.4</w:t>
      </w:r>
      <w:r>
        <w:tab/>
        <w:t>RRM performance requirements for pre-configured MGs, multiple concurrent MGs and NCSG</w:t>
      </w:r>
      <w:bookmarkEnd w:id="47"/>
    </w:p>
    <w:p w:rsidR="00770724" w:rsidRDefault="00770724" w:rsidP="00770724">
      <w:pPr>
        <w:rPr>
          <w:rFonts w:ascii="Arial" w:hAnsi="Arial" w:cs="Arial"/>
          <w:b/>
          <w:sz w:val="24"/>
        </w:rPr>
      </w:pPr>
      <w:r>
        <w:rPr>
          <w:rFonts w:ascii="Arial" w:hAnsi="Arial" w:cs="Arial"/>
          <w:b/>
          <w:color w:val="0000FF"/>
          <w:sz w:val="24"/>
        </w:rPr>
        <w:t>R4-2318596</w:t>
      </w:r>
      <w:r>
        <w:rPr>
          <w:rFonts w:ascii="Arial" w:hAnsi="Arial" w:cs="Arial"/>
          <w:b/>
          <w:color w:val="0000FF"/>
          <w:sz w:val="24"/>
        </w:rPr>
        <w:tab/>
      </w:r>
      <w:r>
        <w:rPr>
          <w:rFonts w:ascii="Arial" w:hAnsi="Arial" w:cs="Arial"/>
          <w:b/>
          <w:sz w:val="24"/>
        </w:rPr>
        <w:t>Discussion on performance requirement for case 1 and 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R4-2318855</w:t>
      </w:r>
      <w:r>
        <w:rPr>
          <w:rFonts w:ascii="Arial" w:hAnsi="Arial" w:cs="Arial"/>
          <w:b/>
          <w:color w:val="0000FF"/>
          <w:sz w:val="24"/>
        </w:rPr>
        <w:tab/>
      </w:r>
      <w:r>
        <w:rPr>
          <w:rFonts w:ascii="Arial" w:hAnsi="Arial" w:cs="Arial"/>
          <w:b/>
          <w:sz w:val="24"/>
        </w:rPr>
        <w:t>Discussion on test cases for pre-configured MGs within concurrent MGs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R4-2319092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R4-2319148</w:t>
      </w:r>
      <w:r>
        <w:rPr>
          <w:rFonts w:ascii="Arial" w:hAnsi="Arial" w:cs="Arial"/>
          <w:b/>
          <w:color w:val="0000FF"/>
          <w:sz w:val="24"/>
        </w:rPr>
        <w:tab/>
      </w:r>
      <w:r>
        <w:rPr>
          <w:rFonts w:ascii="Arial" w:hAnsi="Arial" w:cs="Arial"/>
          <w:b/>
          <w:sz w:val="24"/>
        </w:rPr>
        <w:t>Discussion on Pre-MG, Con-MGs and NCSG test cases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test case design for Pre-MG, NCSG and ConMGs</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R4-2319522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R4-2319982</w:t>
      </w:r>
      <w:r>
        <w:rPr>
          <w:rFonts w:ascii="Arial" w:hAnsi="Arial" w:cs="Arial"/>
          <w:b/>
          <w:color w:val="0000FF"/>
          <w:sz w:val="24"/>
        </w:rPr>
        <w:tab/>
      </w:r>
      <w:r>
        <w:rPr>
          <w:rFonts w:ascii="Arial" w:hAnsi="Arial" w:cs="Arial"/>
          <w:b/>
          <w:sz w:val="24"/>
        </w:rPr>
        <w:t>Discussion on test cases for Case 1 and Case 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R4-2320431</w:t>
      </w:r>
      <w:r>
        <w:rPr>
          <w:rFonts w:ascii="Arial" w:hAnsi="Arial" w:cs="Arial"/>
          <w:b/>
          <w:color w:val="0000FF"/>
          <w:sz w:val="24"/>
        </w:rPr>
        <w:tab/>
      </w:r>
      <w:r>
        <w:rPr>
          <w:rFonts w:ascii="Arial" w:hAnsi="Arial" w:cs="Arial"/>
          <w:b/>
          <w:sz w:val="24"/>
        </w:rPr>
        <w:t>Discussion on the performance requirements for the joint MG considerations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R4-2320807</w:t>
      </w:r>
      <w:r>
        <w:rPr>
          <w:rFonts w:ascii="Arial" w:hAnsi="Arial" w:cs="Arial"/>
          <w:b/>
          <w:color w:val="0000FF"/>
          <w:sz w:val="24"/>
        </w:rPr>
        <w:tab/>
      </w:r>
      <w:r>
        <w:rPr>
          <w:rFonts w:ascii="Arial" w:hAnsi="Arial" w:cs="Arial"/>
          <w:b/>
          <w:sz w:val="24"/>
        </w:rPr>
        <w:t>Discussion on RRM performance requirements for Pre-MG, concurrent MG and NCSG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R4-2320906</w:t>
      </w:r>
      <w:r>
        <w:rPr>
          <w:rFonts w:ascii="Arial" w:hAnsi="Arial" w:cs="Arial"/>
          <w:b/>
          <w:color w:val="0000FF"/>
          <w:sz w:val="24"/>
        </w:rPr>
        <w:tab/>
      </w:r>
      <w:r>
        <w:rPr>
          <w:rFonts w:ascii="Arial" w:hAnsi="Arial" w:cs="Arial"/>
          <w:b/>
          <w:sz w:val="24"/>
        </w:rPr>
        <w:t>Scope of RRM performance requirements for pre-configured MGs, multiple concurrent MGs and NCSG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R4-2320927</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48" w:name="_Toc150165207"/>
      <w:r>
        <w:t>8.9.5</w:t>
      </w:r>
      <w:r>
        <w:tab/>
        <w:t>RRM performance requirements for measurements without gaps</w:t>
      </w:r>
      <w:bookmarkEnd w:id="48"/>
    </w:p>
    <w:p w:rsidR="00770724" w:rsidRDefault="00770724" w:rsidP="00770724">
      <w:pPr>
        <w:rPr>
          <w:rFonts w:ascii="Arial" w:hAnsi="Arial" w:cs="Arial"/>
          <w:b/>
          <w:sz w:val="24"/>
        </w:rPr>
      </w:pPr>
      <w:r>
        <w:rPr>
          <w:rFonts w:ascii="Arial" w:hAnsi="Arial" w:cs="Arial"/>
          <w:b/>
          <w:color w:val="0000FF"/>
          <w:sz w:val="24"/>
        </w:rPr>
        <w:t>R4-2319093</w:t>
      </w:r>
      <w:r>
        <w:rPr>
          <w:rFonts w:ascii="Arial" w:hAnsi="Arial" w:cs="Arial"/>
          <w:b/>
          <w:color w:val="0000FF"/>
          <w:sz w:val="24"/>
        </w:rPr>
        <w:tab/>
      </w:r>
      <w:r>
        <w:rPr>
          <w:rFonts w:ascii="Arial" w:hAnsi="Arial" w:cs="Arial"/>
          <w:b/>
          <w:sz w:val="24"/>
        </w:rPr>
        <w:t>Discussion on RRM performance requirements for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R4-2319129</w:t>
      </w:r>
      <w:r>
        <w:rPr>
          <w:rFonts w:ascii="Arial" w:hAnsi="Arial" w:cs="Arial"/>
          <w:b/>
          <w:color w:val="0000FF"/>
          <w:sz w:val="24"/>
        </w:rPr>
        <w:tab/>
      </w:r>
      <w:r>
        <w:rPr>
          <w:rFonts w:ascii="Arial" w:hAnsi="Arial" w:cs="Arial"/>
          <w:b/>
          <w:sz w:val="24"/>
        </w:rPr>
        <w:t>Test cases list for measurements without gap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R4-2319149</w:t>
      </w:r>
      <w:r>
        <w:rPr>
          <w:rFonts w:ascii="Arial" w:hAnsi="Arial" w:cs="Arial"/>
          <w:b/>
          <w:color w:val="0000FF"/>
          <w:sz w:val="24"/>
        </w:rPr>
        <w:tab/>
      </w:r>
      <w:r>
        <w:rPr>
          <w:rFonts w:ascii="Arial" w:hAnsi="Arial" w:cs="Arial"/>
          <w:b/>
          <w:sz w:val="24"/>
        </w:rPr>
        <w:t>Discussion on measurement without gap test cases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test case for measurement without gap</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R4-2319983</w:t>
      </w:r>
      <w:r>
        <w:rPr>
          <w:rFonts w:ascii="Arial" w:hAnsi="Arial" w:cs="Arial"/>
          <w:b/>
          <w:color w:val="0000FF"/>
          <w:sz w:val="24"/>
        </w:rPr>
        <w:tab/>
      </w:r>
      <w:r>
        <w:rPr>
          <w:rFonts w:ascii="Arial" w:hAnsi="Arial" w:cs="Arial"/>
          <w:b/>
          <w:sz w:val="24"/>
        </w:rPr>
        <w:t>Discussion on test cases for measurement without MG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R4-2320490</w:t>
      </w:r>
      <w:r>
        <w:rPr>
          <w:rFonts w:ascii="Arial" w:hAnsi="Arial" w:cs="Arial"/>
          <w:b/>
          <w:color w:val="0000FF"/>
          <w:sz w:val="24"/>
        </w:rPr>
        <w:tab/>
      </w:r>
      <w:r>
        <w:rPr>
          <w:rFonts w:ascii="Arial" w:hAnsi="Arial" w:cs="Arial"/>
          <w:b/>
          <w:sz w:val="24"/>
        </w:rPr>
        <w:t>View on RRM performance requirements for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R4-2320733</w:t>
      </w:r>
      <w:r>
        <w:rPr>
          <w:rFonts w:ascii="Arial" w:hAnsi="Arial" w:cs="Arial"/>
          <w:b/>
          <w:color w:val="0000FF"/>
          <w:sz w:val="24"/>
        </w:rPr>
        <w:tab/>
      </w:r>
      <w:r>
        <w:rPr>
          <w:rFonts w:ascii="Arial" w:hAnsi="Arial" w:cs="Arial"/>
          <w:b/>
          <w:sz w:val="24"/>
        </w:rPr>
        <w:t>Discussion on performance requirements for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R4-2320928</w:t>
      </w:r>
      <w:r>
        <w:rPr>
          <w:rFonts w:ascii="Arial" w:hAnsi="Arial" w:cs="Arial"/>
          <w:b/>
          <w:color w:val="0000FF"/>
          <w:sz w:val="24"/>
        </w:rPr>
        <w:tab/>
      </w:r>
      <w:r>
        <w:rPr>
          <w:rFonts w:ascii="Arial" w:hAnsi="Arial" w:cs="Arial"/>
          <w:b/>
          <w:sz w:val="24"/>
        </w:rPr>
        <w:t>Discussion on RRM performance requirements for measurements without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49" w:name="_Toc150165208"/>
      <w:r>
        <w:t>8.9.6</w:t>
      </w:r>
      <w:r>
        <w:tab/>
        <w:t>Moderator summary and conclusions</w:t>
      </w:r>
      <w:bookmarkEnd w:id="49"/>
    </w:p>
    <w:p w:rsidR="00770724" w:rsidRPr="006055FD"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[109][210] NR_MG_enh2_part1</w:t>
      </w:r>
    </w:p>
    <w:p w:rsidR="00770724" w:rsidRDefault="00770724" w:rsidP="00770724">
      <w:pPr>
        <w:rPr>
          <w:rFonts w:ascii="Arial" w:hAnsi="Arial" w:cs="Arial"/>
          <w:b/>
          <w:sz w:val="24"/>
        </w:rPr>
      </w:pPr>
      <w:r>
        <w:rPr>
          <w:rFonts w:ascii="Arial" w:hAnsi="Arial" w:cs="Arial"/>
          <w:b/>
          <w:color w:val="0000FF"/>
          <w:sz w:val="24"/>
        </w:rPr>
        <w:t>R4-2318166</w:t>
      </w:r>
      <w:r>
        <w:rPr>
          <w:rFonts w:ascii="Arial" w:hAnsi="Arial" w:cs="Arial"/>
          <w:b/>
          <w:color w:val="0000FF"/>
          <w:sz w:val="24"/>
        </w:rPr>
        <w:tab/>
      </w:r>
      <w:r>
        <w:rPr>
          <w:rFonts w:ascii="Arial" w:hAnsi="Arial" w:cs="Arial"/>
          <w:b/>
          <w:sz w:val="24"/>
        </w:rPr>
        <w:t>Topic summary for [109][210] NR_MG_enh2_part1</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8.9.1, 8.9.2, 8.9.4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90037F" w:rsidRDefault="00A91932" w:rsidP="00770724">
      <w:pPr>
        <w:rPr>
          <w:rFonts w:ascii="Arial" w:hAnsi="Arial" w:cs="Arial"/>
          <w:b/>
          <w:sz w:val="24"/>
        </w:rPr>
      </w:pPr>
      <w:hyperlink r:id="rId53" w:history="1">
        <w:r w:rsidR="00770724" w:rsidRPr="0090037F">
          <w:rPr>
            <w:rStyle w:val="ae"/>
            <w:rFonts w:ascii="Arial" w:hAnsi="Arial" w:cs="Arial"/>
            <w:b/>
            <w:sz w:val="24"/>
          </w:rPr>
          <w:t>R4-2321324</w:t>
        </w:r>
      </w:hyperlink>
      <w:r w:rsidR="00770724" w:rsidRPr="00015A50">
        <w:rPr>
          <w:b/>
          <w:lang w:val="en-US" w:eastAsia="zh-CN"/>
        </w:rPr>
        <w:tab/>
      </w:r>
      <w:r w:rsidR="00770724">
        <w:rPr>
          <w:rFonts w:ascii="Arial" w:hAnsi="Arial" w:cs="Arial"/>
          <w:b/>
          <w:sz w:val="24"/>
          <w:lang w:val="en-US"/>
        </w:rPr>
        <w:t xml:space="preserve">Ad-hoc minutes on </w:t>
      </w:r>
      <w:r w:rsidR="00770724" w:rsidRPr="0090037F">
        <w:rPr>
          <w:rFonts w:ascii="Arial" w:hAnsi="Arial" w:cs="Arial" w:hint="eastAsia"/>
          <w:b/>
          <w:sz w:val="24"/>
        </w:rPr>
        <w:t>R18 MGs enhancement WI</w:t>
      </w:r>
    </w:p>
    <w:p w:rsidR="00770724"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770724" w:rsidRPr="001B03D8" w:rsidRDefault="00770724" w:rsidP="00770724">
      <w:pPr>
        <w:rPr>
          <w:rFonts w:eastAsia="等线"/>
          <w:bCs/>
          <w:highlight w:val="green"/>
          <w:lang w:eastAsia="zh-CN"/>
        </w:rPr>
      </w:pPr>
      <w:r w:rsidRPr="001B03D8">
        <w:rPr>
          <w:rFonts w:eastAsia="等线" w:hint="eastAsia"/>
          <w:bCs/>
          <w:highlight w:val="green"/>
          <w:lang w:eastAsia="zh-CN"/>
        </w:rPr>
        <w:t>Sess</w:t>
      </w:r>
      <w:r w:rsidRPr="001B03D8">
        <w:rPr>
          <w:rFonts w:eastAsia="等线"/>
          <w:bCs/>
          <w:highlight w:val="green"/>
          <w:lang w:eastAsia="zh-CN"/>
        </w:rPr>
        <w:t xml:space="preserve">ion chiar: the following tentative agreement in the ad-hoc minutes is not applied. </w:t>
      </w:r>
    </w:p>
    <w:p w:rsidR="00770724" w:rsidRPr="001B03D8" w:rsidRDefault="00770724" w:rsidP="00770724">
      <w:pPr>
        <w:pStyle w:val="aff5"/>
        <w:numPr>
          <w:ilvl w:val="0"/>
          <w:numId w:val="45"/>
        </w:numPr>
        <w:rPr>
          <w:rFonts w:eastAsia="PMingLiU"/>
          <w:bCs/>
          <w:lang w:eastAsia="zh-TW"/>
        </w:rPr>
      </w:pPr>
      <w:r w:rsidRPr="001B03D8">
        <w:rPr>
          <w:rFonts w:eastAsia="PMingLiU"/>
          <w:bCs/>
          <w:highlight w:val="green"/>
          <w:lang w:eastAsia="zh-TW"/>
        </w:rPr>
        <w:t>The scheduling restriction part of CR RR4-2320488 is agreeable.</w:t>
      </w:r>
    </w:p>
    <w:p w:rsidR="00770724" w:rsidRDefault="00770724" w:rsidP="00770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F3F20">
        <w:rPr>
          <w:rFonts w:ascii="Arial" w:hAnsi="Arial" w:cs="Arial"/>
          <w:b/>
          <w:highlight w:val="green"/>
          <w:lang w:val="en-US" w:eastAsia="zh-CN"/>
        </w:rPr>
        <w:t>Approved.</w:t>
      </w:r>
    </w:p>
    <w:p w:rsidR="00770724" w:rsidRDefault="00770724" w:rsidP="00770724">
      <w:pPr>
        <w:rPr>
          <w:color w:val="993300"/>
          <w:u w:val="single"/>
        </w:rPr>
      </w:pP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853F80" w:rsidRDefault="00770724" w:rsidP="00770724">
      <w:pPr>
        <w:rPr>
          <w:lang w:eastAsia="zh-CN"/>
        </w:rPr>
      </w:pPr>
    </w:p>
    <w:p w:rsidR="00770724" w:rsidRPr="00600F81" w:rsidRDefault="00770724" w:rsidP="00770724">
      <w:pPr>
        <w:rPr>
          <w:sz w:val="21"/>
          <w:u w:val="single"/>
        </w:rPr>
      </w:pPr>
      <w:r w:rsidRPr="00600F81">
        <w:rPr>
          <w:sz w:val="21"/>
          <w:u w:val="single"/>
        </w:rPr>
        <w:t>Sub-topic 4-2: UE behavior for deactivated SCell measurements with NCSG</w:t>
      </w:r>
    </w:p>
    <w:p w:rsidR="00770724" w:rsidRPr="00853F80" w:rsidRDefault="00770724" w:rsidP="00770724">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This sub-topic covers NCSG upon SCell activation issue in concurrent gap with NCSG.</w:t>
      </w:r>
    </w:p>
    <w:p w:rsidR="00770724" w:rsidRPr="00853F80" w:rsidRDefault="00770724" w:rsidP="00770724">
      <w:pPr>
        <w:pStyle w:val="aff5"/>
        <w:numPr>
          <w:ilvl w:val="0"/>
          <w:numId w:val="8"/>
        </w:numPr>
        <w:overflowPunct w:val="0"/>
        <w:autoSpaceDE w:val="0"/>
        <w:autoSpaceDN w:val="0"/>
        <w:adjustRightInd w:val="0"/>
        <w:ind w:left="360"/>
        <w:textAlignment w:val="baseline"/>
        <w:rPr>
          <w:rFonts w:eastAsia="PMingLiU"/>
          <w:lang w:eastAsia="zh-TW"/>
        </w:rPr>
      </w:pPr>
      <w:r w:rsidRPr="00853F80">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770724" w:rsidRPr="00853F80" w:rsidTr="0033490A">
        <w:tc>
          <w:tcPr>
            <w:tcW w:w="9631" w:type="dxa"/>
          </w:tcPr>
          <w:p w:rsidR="00770724" w:rsidRPr="00853F80" w:rsidRDefault="00770724" w:rsidP="0033490A">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rsidR="00770724" w:rsidRPr="00853F80" w:rsidRDefault="00770724" w:rsidP="00770724">
            <w:pPr>
              <w:pStyle w:val="aff5"/>
              <w:numPr>
                <w:ilvl w:val="0"/>
                <w:numId w:val="11"/>
              </w:numPr>
              <w:overflowPunct w:val="0"/>
              <w:autoSpaceDE w:val="0"/>
              <w:autoSpaceDN w:val="0"/>
              <w:adjustRightInd w:val="0"/>
              <w:spacing w:line="252" w:lineRule="auto"/>
              <w:ind w:left="1120"/>
              <w:rPr>
                <w:lang w:eastAsia="ja-JP"/>
              </w:rPr>
            </w:pPr>
            <w:r w:rsidRPr="00853F80">
              <w:rPr>
                <w:color w:val="000000"/>
              </w:rPr>
              <w:t>UE behavior for deactivated SCell measurements with NCSG in Case 2 is FFS</w:t>
            </w:r>
          </w:p>
          <w:p w:rsidR="00770724" w:rsidRPr="00853F80" w:rsidRDefault="00770724" w:rsidP="00770724">
            <w:pPr>
              <w:pStyle w:val="aff5"/>
              <w:numPr>
                <w:ilvl w:val="1"/>
                <w:numId w:val="11"/>
              </w:numPr>
              <w:autoSpaceDN w:val="0"/>
              <w:ind w:left="1840"/>
              <w:rPr>
                <w:color w:val="000000"/>
              </w:rPr>
            </w:pPr>
            <w:r w:rsidRPr="00853F80">
              <w:rPr>
                <w:color w:val="000000"/>
              </w:rPr>
              <w:t>Option 1: Legacy UE behavior (i.e. UE measures the deactivated SCell outside of MG)</w:t>
            </w:r>
          </w:p>
          <w:p w:rsidR="00770724" w:rsidRPr="00853F80" w:rsidRDefault="00770724" w:rsidP="00770724">
            <w:pPr>
              <w:pStyle w:val="aff5"/>
              <w:numPr>
                <w:ilvl w:val="1"/>
                <w:numId w:val="11"/>
              </w:numPr>
              <w:autoSpaceDN w:val="0"/>
              <w:ind w:left="1840"/>
              <w:rPr>
                <w:color w:val="000000"/>
              </w:rPr>
            </w:pPr>
            <w:r w:rsidRPr="00853F80">
              <w:rPr>
                <w:color w:val="000000"/>
              </w:rPr>
              <w:t>Option 2: When the SCell is deactivated, the deactivated SCell’s MO will be measured within NCSG if the SMTC is partially or fully overlapped.</w:t>
            </w:r>
          </w:p>
          <w:p w:rsidR="00770724" w:rsidRPr="00853F80" w:rsidRDefault="00770724" w:rsidP="0033490A">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rsidR="00770724" w:rsidRPr="00853F80" w:rsidRDefault="00770724" w:rsidP="00770724">
            <w:pPr>
              <w:pStyle w:val="aff5"/>
              <w:numPr>
                <w:ilvl w:val="1"/>
                <w:numId w:val="12"/>
              </w:numPr>
              <w:overflowPunct w:val="0"/>
              <w:autoSpaceDE w:val="0"/>
              <w:autoSpaceDN w:val="0"/>
              <w:adjustRightInd w:val="0"/>
              <w:spacing w:line="252" w:lineRule="auto"/>
              <w:rPr>
                <w:bCs/>
              </w:rPr>
            </w:pPr>
            <w:r w:rsidRPr="00853F80">
              <w:rPr>
                <w:bCs/>
              </w:rPr>
              <w:t xml:space="preserve">Option 1: </w:t>
            </w:r>
          </w:p>
          <w:p w:rsidR="00770724" w:rsidRPr="00853F80" w:rsidRDefault="00770724" w:rsidP="00770724">
            <w:pPr>
              <w:pStyle w:val="aff5"/>
              <w:numPr>
                <w:ilvl w:val="2"/>
                <w:numId w:val="12"/>
              </w:numPr>
              <w:overflowPunct w:val="0"/>
              <w:autoSpaceDE w:val="0"/>
              <w:autoSpaceDN w:val="0"/>
              <w:adjustRightInd w:val="0"/>
              <w:spacing w:line="252" w:lineRule="auto"/>
              <w:rPr>
                <w:bCs/>
              </w:rPr>
            </w:pPr>
            <w:r w:rsidRPr="00853F80">
              <w:rPr>
                <w:bCs/>
              </w:rPr>
              <w:t>UE measures the deactivated SCell outside of MG</w:t>
            </w:r>
          </w:p>
          <w:p w:rsidR="00770724" w:rsidRPr="00853F80" w:rsidRDefault="00770724" w:rsidP="00770724">
            <w:pPr>
              <w:pStyle w:val="aff5"/>
              <w:numPr>
                <w:ilvl w:val="1"/>
                <w:numId w:val="12"/>
              </w:numPr>
              <w:overflowPunct w:val="0"/>
              <w:autoSpaceDE w:val="0"/>
              <w:autoSpaceDN w:val="0"/>
              <w:adjustRightInd w:val="0"/>
              <w:spacing w:line="252" w:lineRule="auto"/>
              <w:rPr>
                <w:bCs/>
              </w:rPr>
            </w:pPr>
            <w:r w:rsidRPr="00853F80">
              <w:rPr>
                <w:bCs/>
              </w:rPr>
              <w:t xml:space="preserve">Option 2: </w:t>
            </w:r>
          </w:p>
          <w:p w:rsidR="00770724" w:rsidRPr="00853F80" w:rsidRDefault="00770724" w:rsidP="00770724">
            <w:pPr>
              <w:pStyle w:val="aff5"/>
              <w:numPr>
                <w:ilvl w:val="2"/>
                <w:numId w:val="12"/>
              </w:numPr>
              <w:overflowPunct w:val="0"/>
              <w:autoSpaceDE w:val="0"/>
              <w:autoSpaceDN w:val="0"/>
              <w:adjustRightInd w:val="0"/>
              <w:spacing w:line="252" w:lineRule="auto"/>
              <w:rPr>
                <w:bCs/>
              </w:rPr>
            </w:pPr>
            <w:r w:rsidRPr="00853F80">
              <w:rPr>
                <w:bCs/>
              </w:rPr>
              <w:t>When the SCell is deactivated, the deactivated SCell’s MO will be measured within NCSG if the SMTC is partially or fully overlapped with NCSG.</w:t>
            </w:r>
          </w:p>
          <w:p w:rsidR="00770724" w:rsidRPr="00853F80" w:rsidRDefault="00770724" w:rsidP="00770724">
            <w:pPr>
              <w:pStyle w:val="aff5"/>
              <w:numPr>
                <w:ilvl w:val="2"/>
                <w:numId w:val="12"/>
              </w:numPr>
              <w:overflowPunct w:val="0"/>
              <w:autoSpaceDE w:val="0"/>
              <w:autoSpaceDN w:val="0"/>
              <w:adjustRightInd w:val="0"/>
              <w:spacing w:line="252" w:lineRule="auto"/>
              <w:rPr>
                <w:lang w:eastAsia="ja-JP"/>
              </w:rPr>
            </w:pPr>
            <w:r w:rsidRPr="00853F80">
              <w:rPr>
                <w:lang w:eastAsia="ja-JP"/>
              </w:rPr>
              <w:t>FFS whether a</w:t>
            </w:r>
            <w:r w:rsidRPr="00853F80">
              <w:rPr>
                <w:bCs/>
              </w:rPr>
              <w:t xml:space="preserve"> new indication shall be introduced enable support of NCSG for deactivated SCell only.</w:t>
            </w:r>
          </w:p>
          <w:p w:rsidR="00770724" w:rsidRPr="00853F80" w:rsidRDefault="00770724" w:rsidP="0033490A">
            <w:pPr>
              <w:spacing w:afterLines="50" w:after="120"/>
              <w:ind w:left="360"/>
              <w:rPr>
                <w:lang w:eastAsia="zh-CN"/>
              </w:rPr>
            </w:pPr>
            <w:r w:rsidRPr="00853F80">
              <w:rPr>
                <w:b/>
                <w:lang w:eastAsia="zh-CN"/>
              </w:rPr>
              <w:t>&lt; Agreement &gt;</w:t>
            </w:r>
            <w:r w:rsidRPr="00853F80">
              <w:rPr>
                <w:lang w:eastAsia="zh-CN"/>
              </w:rPr>
              <w:t xml:space="preserve">: </w:t>
            </w:r>
          </w:p>
          <w:p w:rsidR="00770724" w:rsidRPr="00853F80" w:rsidRDefault="00770724" w:rsidP="00770724">
            <w:pPr>
              <w:pStyle w:val="aff5"/>
              <w:numPr>
                <w:ilvl w:val="0"/>
                <w:numId w:val="13"/>
              </w:numPr>
              <w:overflowPunct w:val="0"/>
              <w:autoSpaceDE w:val="0"/>
              <w:autoSpaceDN w:val="0"/>
              <w:adjustRightInd w:val="0"/>
              <w:rPr>
                <w:rFonts w:eastAsia="PMingLiU"/>
                <w:b/>
                <w:color w:val="000000"/>
                <w:lang w:eastAsia="zh-TW"/>
              </w:rPr>
            </w:pPr>
            <w:r w:rsidRPr="00853F80">
              <w:rPr>
                <w:rFonts w:eastAsia="PMingLiU"/>
                <w:b/>
                <w:color w:val="000000"/>
                <w:lang w:eastAsia="zh-TW"/>
              </w:rPr>
              <w:t>Align the understanding of Rel-17 UE behaviours</w:t>
            </w:r>
          </w:p>
          <w:p w:rsidR="00770724" w:rsidRPr="00853F80" w:rsidRDefault="00770724" w:rsidP="00770724">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Only up to 1 NCSG can be configured. All activated Scell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rsidR="00770724" w:rsidRPr="00853F80" w:rsidRDefault="00770724" w:rsidP="00770724">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rsidR="00770724" w:rsidRPr="00853F80" w:rsidRDefault="00770724" w:rsidP="00770724">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deactivated Scell</w:t>
            </w:r>
          </w:p>
          <w:p w:rsidR="00770724" w:rsidRPr="00853F80" w:rsidRDefault="00770724" w:rsidP="00770724">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activated Scell but SSB not in active BWP</w:t>
            </w:r>
          </w:p>
          <w:p w:rsidR="00770724" w:rsidRPr="00853F80" w:rsidRDefault="00770724" w:rsidP="00770724">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Understanding to be clarified:</w:t>
            </w:r>
          </w:p>
          <w:p w:rsidR="00770724" w:rsidRPr="00853F80" w:rsidRDefault="00770724" w:rsidP="00770724">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Will all deactivated Scell be measured via NCSG regardless the UE capability report of intraFreq-needForNCSG? </w:t>
            </w:r>
          </w:p>
        </w:tc>
      </w:tr>
    </w:tbl>
    <w:p w:rsidR="00770724" w:rsidRPr="00853F80" w:rsidRDefault="00770724" w:rsidP="00770724">
      <w:pPr>
        <w:rPr>
          <w:b/>
          <w:color w:val="0070C0"/>
          <w:u w:val="single"/>
        </w:rPr>
      </w:pPr>
    </w:p>
    <w:p w:rsidR="00770724" w:rsidRPr="00853F80" w:rsidRDefault="00770724" w:rsidP="00770724">
      <w:pPr>
        <w:rPr>
          <w:b/>
          <w:color w:val="0070C0"/>
          <w:u w:val="single"/>
        </w:rPr>
      </w:pPr>
      <w:r w:rsidRPr="00853F80">
        <w:rPr>
          <w:b/>
          <w:color w:val="0070C0"/>
          <w:u w:val="single"/>
        </w:rPr>
        <w:t>Issue 4-2-1: [Rel-17] Will all deactivated Scell be measured via NCSG regardless the UE capability report of intraFreq-needForNCSG? (Clarify Rel-17 understanding)</w:t>
      </w:r>
    </w:p>
    <w:p w:rsidR="00770724" w:rsidRPr="00853F80" w:rsidRDefault="00770724" w:rsidP="00770724">
      <w:pPr>
        <w:pStyle w:val="aff5"/>
        <w:numPr>
          <w:ilvl w:val="0"/>
          <w:numId w:val="8"/>
        </w:numPr>
        <w:ind w:left="360"/>
        <w:rPr>
          <w:color w:val="0070C0"/>
        </w:rPr>
      </w:pPr>
      <w:r w:rsidRPr="00853F80">
        <w:rPr>
          <w:color w:val="0070C0"/>
        </w:rPr>
        <w:t>Proposals</w:t>
      </w:r>
    </w:p>
    <w:p w:rsidR="00770724" w:rsidRPr="00853F80" w:rsidRDefault="00770724" w:rsidP="00770724">
      <w:pPr>
        <w:pStyle w:val="aff5"/>
        <w:numPr>
          <w:ilvl w:val="1"/>
          <w:numId w:val="8"/>
        </w:numPr>
        <w:ind w:left="1080"/>
        <w:rPr>
          <w:color w:val="000000" w:themeColor="text1"/>
        </w:rPr>
      </w:pPr>
      <w:r w:rsidRPr="00853F80">
        <w:rPr>
          <w:color w:val="000000" w:themeColor="text1"/>
        </w:rPr>
        <w:t xml:space="preserve">Option 1: Apple, MTK, OPPO, </w:t>
      </w:r>
    </w:p>
    <w:p w:rsidR="00770724" w:rsidRPr="00853F80" w:rsidRDefault="00770724" w:rsidP="00770724">
      <w:pPr>
        <w:pStyle w:val="aff5"/>
        <w:numPr>
          <w:ilvl w:val="2"/>
          <w:numId w:val="8"/>
        </w:numPr>
        <w:ind w:left="1800"/>
        <w:rPr>
          <w:color w:val="000000" w:themeColor="text1"/>
        </w:rPr>
      </w:pPr>
      <w:r w:rsidRPr="00853F80">
        <w:rPr>
          <w:color w:val="000000" w:themeColor="text1"/>
        </w:rPr>
        <w:t xml:space="preserve">No, </w:t>
      </w:r>
    </w:p>
    <w:p w:rsidR="00770724" w:rsidRPr="00853F80" w:rsidRDefault="00770724" w:rsidP="00770724">
      <w:pPr>
        <w:pStyle w:val="aff5"/>
        <w:numPr>
          <w:ilvl w:val="3"/>
          <w:numId w:val="8"/>
        </w:numPr>
        <w:ind w:left="2520"/>
        <w:rPr>
          <w:color w:val="000000" w:themeColor="text1"/>
        </w:rPr>
      </w:pPr>
      <w:r w:rsidRPr="00853F80">
        <w:rPr>
          <w:color w:val="000000" w:themeColor="text1"/>
        </w:rPr>
        <w:t>The deactivated SCell MO(s) are measured within NCSG if the UE reports ‘intraFreq-needForNCSG’ on the band(s) where the deactivated SCell MO(s) located in.</w:t>
      </w:r>
    </w:p>
    <w:p w:rsidR="00770724" w:rsidRPr="00853F80" w:rsidRDefault="00770724" w:rsidP="00770724">
      <w:pPr>
        <w:pStyle w:val="aff5"/>
        <w:numPr>
          <w:ilvl w:val="3"/>
          <w:numId w:val="8"/>
        </w:numPr>
        <w:ind w:left="2520"/>
        <w:rPr>
          <w:color w:val="000000" w:themeColor="text1"/>
        </w:rPr>
      </w:pPr>
      <w:r w:rsidRPr="00853F80">
        <w:rPr>
          <w:color w:val="000000" w:themeColor="text1"/>
        </w:rPr>
        <w:t>Otherwise, the deactivated SCell MO(s) are measured outside of MG with interruption.</w:t>
      </w:r>
    </w:p>
    <w:p w:rsidR="00770724" w:rsidRPr="00853F80" w:rsidRDefault="00770724" w:rsidP="00770724">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2: CATT, E///, ZTE, CMCC, HW, China Telecom, Nokia, vivo, [</w:t>
      </w:r>
      <w:r w:rsidRPr="00853F80">
        <w:rPr>
          <w:color w:val="0033CC"/>
        </w:rPr>
        <w:t>QC?</w:t>
      </w:r>
      <w:r w:rsidRPr="00853F80">
        <w:rPr>
          <w:color w:val="000000" w:themeColor="text1"/>
        </w:rPr>
        <w:t>]</w:t>
      </w:r>
    </w:p>
    <w:p w:rsidR="00770724" w:rsidRPr="00853F80" w:rsidRDefault="00770724" w:rsidP="00770724">
      <w:pPr>
        <w:pStyle w:val="aff5"/>
        <w:numPr>
          <w:ilvl w:val="2"/>
          <w:numId w:val="8"/>
        </w:numPr>
        <w:ind w:left="1800"/>
        <w:rPr>
          <w:color w:val="000000" w:themeColor="text1"/>
        </w:rPr>
      </w:pPr>
      <w:r w:rsidRPr="00853F80">
        <w:rPr>
          <w:color w:val="000000"/>
        </w:rPr>
        <w:lastRenderedPageBreak/>
        <w:t xml:space="preserve">The Rel-17 UE behavior is that when the SMTC of deactivated SCell </w:t>
      </w:r>
      <w:r w:rsidRPr="00853F80">
        <w:rPr>
          <w:color w:val="0033CC"/>
        </w:rPr>
        <w:t>is fully or partially overlapped with NCSG</w:t>
      </w:r>
      <w:r w:rsidRPr="00853F80">
        <w:rPr>
          <w:color w:val="000000"/>
        </w:rPr>
        <w:t xml:space="preserve">, the deactivated SCell is measured via NCSG </w:t>
      </w:r>
      <w:r w:rsidRPr="00853F80">
        <w:rPr>
          <w:color w:val="FF0000"/>
        </w:rPr>
        <w:t xml:space="preserve">regardless </w:t>
      </w:r>
      <w:r w:rsidRPr="00853F80">
        <w:rPr>
          <w:color w:val="000000"/>
        </w:rPr>
        <w:t>the UE capability report of intraFreq-needForNCSG.</w:t>
      </w:r>
    </w:p>
    <w:p w:rsidR="00770724" w:rsidRPr="00853F80" w:rsidRDefault="00770724" w:rsidP="00770724">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3: QC</w:t>
      </w:r>
    </w:p>
    <w:p w:rsidR="00770724" w:rsidRPr="00853F80" w:rsidRDefault="00770724" w:rsidP="00770724">
      <w:pPr>
        <w:pStyle w:val="aff5"/>
        <w:numPr>
          <w:ilvl w:val="2"/>
          <w:numId w:val="8"/>
        </w:numPr>
        <w:overflowPunct w:val="0"/>
        <w:autoSpaceDE w:val="0"/>
        <w:autoSpaceDN w:val="0"/>
        <w:adjustRightInd w:val="0"/>
        <w:ind w:left="1800"/>
        <w:textAlignment w:val="baseline"/>
        <w:rPr>
          <w:color w:val="000000"/>
        </w:rPr>
      </w:pPr>
      <w:r w:rsidRPr="00853F80">
        <w:rPr>
          <w:color w:val="000000"/>
        </w:rPr>
        <w:t>In Rel-17, if the UE supports NCSG (ncsg-MeasGapNR-Patterns-r17 or ncsg-MeasGapPatterns-r17) and the network configures an NCSG supported by the UE:</w:t>
      </w:r>
    </w:p>
    <w:p w:rsidR="00770724" w:rsidRPr="00853F80" w:rsidRDefault="00770724" w:rsidP="00770724">
      <w:pPr>
        <w:pStyle w:val="aff5"/>
        <w:numPr>
          <w:ilvl w:val="3"/>
          <w:numId w:val="8"/>
        </w:numPr>
        <w:overflowPunct w:val="0"/>
        <w:autoSpaceDE w:val="0"/>
        <w:autoSpaceDN w:val="0"/>
        <w:adjustRightInd w:val="0"/>
        <w:ind w:left="2520"/>
        <w:textAlignment w:val="baseline"/>
        <w:rPr>
          <w:color w:val="000000"/>
        </w:rPr>
      </w:pPr>
      <w:r w:rsidRPr="00853F80">
        <w:rPr>
          <w:color w:val="000000"/>
        </w:rPr>
        <w:t>A deactivated SCell is measured within NCSG if at least some of the SCell’s SMTC overlaps with NCSG occasions; otherwise, the deactivated SCell is measured outside of NCSG.</w:t>
      </w:r>
    </w:p>
    <w:p w:rsidR="00770724" w:rsidRPr="00CF792A" w:rsidRDefault="00770724" w:rsidP="00770724">
      <w:pPr>
        <w:pStyle w:val="aff5"/>
        <w:numPr>
          <w:ilvl w:val="3"/>
          <w:numId w:val="8"/>
        </w:numPr>
        <w:overflowPunct w:val="0"/>
        <w:autoSpaceDE w:val="0"/>
        <w:autoSpaceDN w:val="0"/>
        <w:adjustRightInd w:val="0"/>
        <w:ind w:left="2520"/>
        <w:textAlignment w:val="baseline"/>
        <w:rPr>
          <w:color w:val="000000"/>
        </w:rPr>
      </w:pPr>
      <w:r w:rsidRPr="00853F80">
        <w:rPr>
          <w:color w:val="000000"/>
        </w:rPr>
        <w:t>An activated SCell is measured within NCSG only if either the SCell’s SSB is outside the active DL BWP or the SCell’s SMTC fully overlaps with NCSG, and the UE signaled that the SCell can be measured with NCSG via needForGapNCSG-InfoNR; otherwise, the activated</w:t>
      </w:r>
      <w:r w:rsidRPr="00CF792A">
        <w:rPr>
          <w:color w:val="000000"/>
        </w:rPr>
        <w:t xml:space="preserve"> SCell is measured outside of NCSG, if possible.</w:t>
      </w:r>
    </w:p>
    <w:p w:rsidR="00770724" w:rsidRPr="00333598" w:rsidRDefault="00770724" w:rsidP="00770724">
      <w:pPr>
        <w:pStyle w:val="aff5"/>
        <w:ind w:left="1800"/>
        <w:rPr>
          <w:color w:val="000000" w:themeColor="text1"/>
        </w:rPr>
      </w:pPr>
    </w:p>
    <w:p w:rsidR="00770724" w:rsidRPr="00333598" w:rsidRDefault="00770724" w:rsidP="00770724">
      <w:pPr>
        <w:pStyle w:val="aff5"/>
        <w:numPr>
          <w:ilvl w:val="0"/>
          <w:numId w:val="8"/>
        </w:numPr>
        <w:ind w:left="720"/>
        <w:rPr>
          <w:color w:val="000000" w:themeColor="text1"/>
        </w:rPr>
      </w:pPr>
      <w:r w:rsidRPr="00333598">
        <w:rPr>
          <w:color w:val="000000" w:themeColor="text1"/>
        </w:rPr>
        <w:t>Recommended WF</w:t>
      </w:r>
    </w:p>
    <w:p w:rsidR="00770724" w:rsidRDefault="00770724" w:rsidP="00770724">
      <w:pPr>
        <w:pStyle w:val="aff5"/>
        <w:numPr>
          <w:ilvl w:val="1"/>
          <w:numId w:val="8"/>
        </w:numPr>
        <w:ind w:left="1440"/>
        <w:rPr>
          <w:color w:val="000000" w:themeColor="text1"/>
        </w:rPr>
      </w:pPr>
      <w:r>
        <w:rPr>
          <w:color w:val="000000" w:themeColor="text1"/>
        </w:rPr>
        <w:t>Discuss the issue</w:t>
      </w:r>
      <w:r w:rsidRPr="001B7E1E">
        <w:rPr>
          <w:color w:val="000000" w:themeColor="text1"/>
        </w:rPr>
        <w:t>.</w:t>
      </w:r>
    </w:p>
    <w:p w:rsidR="00770724" w:rsidRPr="002F3F20" w:rsidRDefault="00770724" w:rsidP="00770724">
      <w:pPr>
        <w:rPr>
          <w:rFonts w:eastAsia="Malgun Gothic"/>
          <w:bCs/>
        </w:rPr>
      </w:pPr>
      <w:r w:rsidRPr="00A574C4">
        <w:rPr>
          <w:color w:val="000000" w:themeColor="text1"/>
          <w:szCs w:val="24"/>
          <w:lang w:eastAsia="zh-CN"/>
        </w:rPr>
        <w:t xml:space="preserve"> </w:t>
      </w:r>
      <w:r w:rsidRPr="002F3F20">
        <w:rPr>
          <w:rFonts w:eastAsia="Malgun Gothic"/>
          <w:bCs/>
        </w:rPr>
        <w:t xml:space="preserve">Ad-hoc chair: can we compromise to the case that </w:t>
      </w:r>
    </w:p>
    <w:p w:rsidR="00770724" w:rsidRPr="002F3F20" w:rsidRDefault="00770724" w:rsidP="00770724">
      <w:pPr>
        <w:numPr>
          <w:ilvl w:val="0"/>
          <w:numId w:val="44"/>
        </w:numPr>
        <w:overflowPunct/>
        <w:autoSpaceDE/>
        <w:autoSpaceDN/>
        <w:adjustRightInd/>
        <w:textAlignment w:val="auto"/>
        <w:rPr>
          <w:rFonts w:eastAsia="Malgun Gothic"/>
          <w:bCs/>
        </w:rPr>
      </w:pPr>
      <w:r w:rsidRPr="002F3F20">
        <w:rPr>
          <w:rFonts w:eastAsia="Malgun Gothic"/>
          <w:bCs/>
        </w:rPr>
        <w:t>For per-FR NCSG capable UE</w:t>
      </w:r>
    </w:p>
    <w:p w:rsidR="00770724" w:rsidRPr="002F3F20" w:rsidRDefault="00770724" w:rsidP="00770724">
      <w:pPr>
        <w:numPr>
          <w:ilvl w:val="0"/>
          <w:numId w:val="43"/>
        </w:numPr>
        <w:overflowPunct/>
        <w:autoSpaceDE/>
        <w:autoSpaceDN/>
        <w:adjustRightInd/>
        <w:textAlignment w:val="auto"/>
        <w:rPr>
          <w:rFonts w:eastAsia="Malgun Gothic"/>
          <w:bCs/>
        </w:rPr>
      </w:pPr>
      <w:r w:rsidRPr="002F3F20">
        <w:rPr>
          <w:rFonts w:eastAsia="Malgun Gothic" w:hint="eastAsia"/>
          <w:bCs/>
        </w:rPr>
        <w:t>I</w:t>
      </w:r>
      <w:r w:rsidRPr="002F3F20">
        <w:rPr>
          <w:rFonts w:eastAsia="Malgun Gothic"/>
          <w:bCs/>
        </w:rPr>
        <w:t>f the deactivated SCell is in the same FR with the NCSG, we follow Option 2</w:t>
      </w:r>
    </w:p>
    <w:p w:rsidR="00770724" w:rsidRPr="002F3F20" w:rsidRDefault="00770724" w:rsidP="00770724">
      <w:pPr>
        <w:numPr>
          <w:ilvl w:val="0"/>
          <w:numId w:val="43"/>
        </w:numPr>
        <w:overflowPunct/>
        <w:autoSpaceDE/>
        <w:autoSpaceDN/>
        <w:adjustRightInd/>
        <w:textAlignment w:val="auto"/>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770724" w:rsidRPr="002F3F20" w:rsidRDefault="00770724" w:rsidP="00770724">
      <w:pPr>
        <w:numPr>
          <w:ilvl w:val="0"/>
          <w:numId w:val="44"/>
        </w:numPr>
        <w:overflowPunct/>
        <w:autoSpaceDE/>
        <w:autoSpaceDN/>
        <w:adjustRightInd/>
        <w:textAlignment w:val="auto"/>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 xml:space="preserve">capable UE, we follow Option </w:t>
      </w:r>
      <w:r>
        <w:rPr>
          <w:rFonts w:eastAsia="Malgun Gothic"/>
          <w:bCs/>
        </w:rPr>
        <w:t>1</w:t>
      </w:r>
      <w:r w:rsidRPr="002F3F20">
        <w:rPr>
          <w:rFonts w:eastAsia="Malgun Gothic"/>
          <w:bCs/>
          <w:strike/>
        </w:rPr>
        <w:t>2</w:t>
      </w:r>
      <w:r w:rsidRPr="002F3F20">
        <w:rPr>
          <w:rFonts w:eastAsia="Malgun Gothic"/>
          <w:bCs/>
        </w:rPr>
        <w:t>.</w:t>
      </w:r>
    </w:p>
    <w:p w:rsidR="00770724" w:rsidRDefault="00770724" w:rsidP="00770724">
      <w:pPr>
        <w:spacing w:after="120"/>
        <w:rPr>
          <w:color w:val="000000" w:themeColor="text1"/>
          <w:szCs w:val="24"/>
          <w:lang w:eastAsia="zh-CN"/>
        </w:rPr>
      </w:pPr>
    </w:p>
    <w:p w:rsidR="00770724" w:rsidRDefault="00770724" w:rsidP="00770724">
      <w:pPr>
        <w:spacing w:after="120"/>
        <w:rPr>
          <w:color w:val="000000" w:themeColor="text1"/>
          <w:szCs w:val="24"/>
          <w:lang w:eastAsia="zh-CN"/>
        </w:rPr>
      </w:pPr>
      <w:r>
        <w:rPr>
          <w:color w:val="000000" w:themeColor="text1"/>
          <w:szCs w:val="24"/>
          <w:lang w:eastAsia="zh-CN"/>
        </w:rPr>
        <w:t>Apple: for Rel-17, the feature can only be supported per UE. It is possible that UE can support NCSG but not support NCSG for FR2.</w:t>
      </w:r>
    </w:p>
    <w:p w:rsidR="00770724" w:rsidRDefault="00770724" w:rsidP="00770724">
      <w:pPr>
        <w:spacing w:after="120"/>
        <w:rPr>
          <w:color w:val="000000" w:themeColor="text1"/>
          <w:szCs w:val="24"/>
          <w:lang w:eastAsia="zh-CN"/>
        </w:rPr>
      </w:pPr>
      <w:r>
        <w:rPr>
          <w:color w:val="000000" w:themeColor="text1"/>
          <w:szCs w:val="24"/>
          <w:lang w:eastAsia="zh-CN"/>
        </w:rPr>
        <w:t xml:space="preserve">Nokia: we prefer generic requirement, but not differentiate the scenario which will make network complicated. </w:t>
      </w:r>
    </w:p>
    <w:p w:rsidR="00770724" w:rsidRDefault="00770724" w:rsidP="00770724">
      <w:pPr>
        <w:spacing w:after="120"/>
        <w:rPr>
          <w:color w:val="000000" w:themeColor="text1"/>
          <w:szCs w:val="24"/>
          <w:lang w:eastAsia="zh-CN"/>
        </w:rPr>
      </w:pPr>
      <w:r>
        <w:rPr>
          <w:color w:val="000000" w:themeColor="text1"/>
          <w:szCs w:val="24"/>
          <w:lang w:eastAsia="zh-CN"/>
        </w:rPr>
        <w:t xml:space="preserve">MTK: when UE support NCSG, that is very generic capability. </w:t>
      </w:r>
    </w:p>
    <w:p w:rsidR="00770724" w:rsidRPr="00047771" w:rsidRDefault="00770724" w:rsidP="00770724">
      <w:pPr>
        <w:spacing w:after="120"/>
        <w:rPr>
          <w:color w:val="000000" w:themeColor="text1"/>
          <w:szCs w:val="24"/>
          <w:lang w:eastAsia="zh-CN"/>
        </w:rPr>
      </w:pPr>
      <w:r>
        <w:rPr>
          <w:color w:val="000000" w:themeColor="text1"/>
          <w:szCs w:val="24"/>
          <w:lang w:eastAsia="zh-CN"/>
        </w:rPr>
        <w:t xml:space="preserve">QC: the scenario is not allowed in the spec. </w:t>
      </w:r>
    </w:p>
    <w:p w:rsidR="00770724" w:rsidRPr="002F3F20" w:rsidRDefault="00770724" w:rsidP="00770724">
      <w:pPr>
        <w:numPr>
          <w:ilvl w:val="0"/>
          <w:numId w:val="43"/>
        </w:numPr>
        <w:overflowPunct/>
        <w:autoSpaceDE/>
        <w:autoSpaceDN/>
        <w:adjustRightInd/>
        <w:textAlignment w:val="auto"/>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770724" w:rsidRDefault="00770724" w:rsidP="00770724">
      <w:pPr>
        <w:spacing w:after="120"/>
        <w:rPr>
          <w:color w:val="000000" w:themeColor="text1"/>
          <w:szCs w:val="24"/>
          <w:lang w:val="en-US" w:eastAsia="zh-CN"/>
        </w:rPr>
      </w:pPr>
      <w:r>
        <w:rPr>
          <w:rFonts w:hint="eastAsia"/>
          <w:color w:val="000000" w:themeColor="text1"/>
          <w:szCs w:val="24"/>
          <w:lang w:val="en-US" w:eastAsia="zh-CN"/>
        </w:rPr>
        <w:t>A</w:t>
      </w:r>
      <w:r>
        <w:rPr>
          <w:color w:val="000000" w:themeColor="text1"/>
          <w:szCs w:val="24"/>
          <w:lang w:val="en-US" w:eastAsia="zh-CN"/>
        </w:rPr>
        <w:t xml:space="preserve">pple: UE support per FR gap in FR1, UE support NCSG in FR1 but not support NCSG in FR2. </w:t>
      </w:r>
    </w:p>
    <w:p w:rsidR="00770724" w:rsidRPr="002F3F20" w:rsidRDefault="00770724" w:rsidP="00770724">
      <w:pPr>
        <w:numPr>
          <w:ilvl w:val="0"/>
          <w:numId w:val="43"/>
        </w:numPr>
        <w:overflowPunct/>
        <w:autoSpaceDE/>
        <w:autoSpaceDN/>
        <w:adjustRightInd/>
        <w:textAlignment w:val="auto"/>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we follow Option 1.</w:t>
      </w:r>
    </w:p>
    <w:p w:rsidR="00770724" w:rsidRDefault="00770724" w:rsidP="00770724">
      <w:pPr>
        <w:spacing w:after="120"/>
        <w:rPr>
          <w:color w:val="000000" w:themeColor="text1"/>
          <w:szCs w:val="24"/>
          <w:lang w:eastAsia="zh-CN"/>
        </w:rPr>
      </w:pPr>
      <w:r>
        <w:rPr>
          <w:rFonts w:hint="eastAsia"/>
          <w:color w:val="000000" w:themeColor="text1"/>
          <w:szCs w:val="24"/>
          <w:lang w:eastAsia="zh-CN"/>
        </w:rPr>
        <w:t>M</w:t>
      </w:r>
      <w:r>
        <w:rPr>
          <w:color w:val="000000" w:themeColor="text1"/>
          <w:szCs w:val="24"/>
          <w:lang w:eastAsia="zh-CN"/>
        </w:rPr>
        <w:t xml:space="preserve">TK: </w:t>
      </w:r>
    </w:p>
    <w:p w:rsidR="00770724" w:rsidRDefault="00770724" w:rsidP="00770724">
      <w:pPr>
        <w:numPr>
          <w:ilvl w:val="0"/>
          <w:numId w:val="43"/>
        </w:numPr>
        <w:overflowPunct/>
        <w:autoSpaceDE/>
        <w:autoSpaceDN/>
        <w:adjustRightInd/>
        <w:textAlignment w:val="auto"/>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xml:space="preserve">, </w:t>
      </w:r>
      <w:r>
        <w:rPr>
          <w:rFonts w:eastAsia="Malgun Gothic"/>
          <w:bCs/>
        </w:rPr>
        <w:t>NCSG is not used for the measurement</w:t>
      </w:r>
      <w:r w:rsidRPr="002F3F20">
        <w:rPr>
          <w:rFonts w:eastAsia="Malgun Gothic"/>
          <w:bCs/>
        </w:rPr>
        <w:t>.</w:t>
      </w:r>
    </w:p>
    <w:p w:rsidR="00770724" w:rsidRDefault="00770724" w:rsidP="00770724">
      <w:pPr>
        <w:overflowPunct/>
        <w:autoSpaceDE/>
        <w:autoSpaceDN/>
        <w:adjustRightInd/>
        <w:textAlignment w:val="auto"/>
        <w:rPr>
          <w:rFonts w:eastAsia="等线"/>
          <w:bCs/>
          <w:lang w:eastAsia="zh-CN"/>
        </w:rPr>
      </w:pPr>
      <w:r>
        <w:rPr>
          <w:rFonts w:eastAsia="等线"/>
          <w:bCs/>
          <w:lang w:eastAsia="zh-CN"/>
        </w:rPr>
        <w:t>Intel: why network configure NCSG but UE does not support.</w:t>
      </w:r>
    </w:p>
    <w:p w:rsidR="00770724" w:rsidRDefault="00770724" w:rsidP="00770724">
      <w:pPr>
        <w:overflowPunct/>
        <w:autoSpaceDE/>
        <w:autoSpaceDN/>
        <w:adjustRightInd/>
        <w:textAlignment w:val="auto"/>
        <w:rPr>
          <w:rFonts w:eastAsia="等线"/>
          <w:bCs/>
          <w:lang w:eastAsia="zh-CN"/>
        </w:rPr>
      </w:pPr>
      <w:r>
        <w:rPr>
          <w:rFonts w:eastAsia="等线"/>
          <w:bCs/>
          <w:lang w:eastAsia="zh-CN"/>
        </w:rPr>
        <w:t xml:space="preserve">Nokia: we want to have network controlled UE behaviour. </w:t>
      </w:r>
    </w:p>
    <w:p w:rsidR="00770724" w:rsidRDefault="00770724" w:rsidP="00770724">
      <w:pPr>
        <w:overflowPunct/>
        <w:autoSpaceDE/>
        <w:autoSpaceDN/>
        <w:adjustRightInd/>
        <w:textAlignment w:val="auto"/>
        <w:rPr>
          <w:rFonts w:eastAsia="等线"/>
          <w:bCs/>
          <w:lang w:eastAsia="zh-CN"/>
        </w:rPr>
      </w:pPr>
    </w:p>
    <w:p w:rsidR="00770724" w:rsidRDefault="00770724" w:rsidP="00770724">
      <w:pPr>
        <w:numPr>
          <w:ilvl w:val="0"/>
          <w:numId w:val="44"/>
        </w:numPr>
        <w:overflowPunct/>
        <w:autoSpaceDE/>
        <w:autoSpaceDN/>
        <w:adjustRightInd/>
        <w:textAlignment w:val="auto"/>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capable UE</w:t>
      </w:r>
      <w:r>
        <w:rPr>
          <w:rFonts w:eastAsia="Malgun Gothic"/>
          <w:bCs/>
        </w:rPr>
        <w:t xml:space="preserve"> (i.e., UE only per UE NCSG)</w:t>
      </w:r>
      <w:r w:rsidRPr="002B0194">
        <w:rPr>
          <w:rFonts w:eastAsia="Malgun Gothic"/>
          <w:bCs/>
        </w:rPr>
        <w:t xml:space="preserve">, </w:t>
      </w:r>
    </w:p>
    <w:p w:rsidR="00770724" w:rsidRDefault="00770724" w:rsidP="00770724">
      <w:pPr>
        <w:numPr>
          <w:ilvl w:val="1"/>
          <w:numId w:val="44"/>
        </w:numPr>
        <w:overflowPunct/>
        <w:autoSpaceDE/>
        <w:autoSpaceDN/>
        <w:adjustRightInd/>
        <w:textAlignment w:val="auto"/>
        <w:rPr>
          <w:rFonts w:eastAsia="Malgun Gothic"/>
          <w:bCs/>
        </w:rPr>
      </w:pPr>
      <w:r>
        <w:rPr>
          <w:rFonts w:eastAsia="Malgun Gothic"/>
          <w:bCs/>
        </w:rPr>
        <w:t>F</w:t>
      </w:r>
      <w:r w:rsidRPr="002B0194">
        <w:rPr>
          <w:rFonts w:eastAsia="Malgun Gothic"/>
          <w:bCs/>
        </w:rPr>
        <w:t>ollow Option 1</w:t>
      </w:r>
      <w:r>
        <w:rPr>
          <w:rFonts w:eastAsia="Malgun Gothic"/>
          <w:bCs/>
        </w:rPr>
        <w:t>: Apple, MTK, QC, vivo, OPPO</w:t>
      </w:r>
    </w:p>
    <w:p w:rsidR="00770724" w:rsidRDefault="00770724" w:rsidP="00770724">
      <w:pPr>
        <w:numPr>
          <w:ilvl w:val="1"/>
          <w:numId w:val="44"/>
        </w:numPr>
        <w:overflowPunct/>
        <w:autoSpaceDE/>
        <w:autoSpaceDN/>
        <w:adjustRightInd/>
        <w:textAlignment w:val="auto"/>
        <w:rPr>
          <w:rFonts w:eastAsia="Malgun Gothic"/>
          <w:bCs/>
        </w:rPr>
      </w:pPr>
      <w:r>
        <w:rPr>
          <w:rFonts w:eastAsia="Malgun Gothic"/>
          <w:bCs/>
        </w:rPr>
        <w:t>Follow option 2: E///, Nokia, ZTE, CATT, Huawei, CMCC</w:t>
      </w:r>
    </w:p>
    <w:p w:rsidR="00770724" w:rsidRDefault="00770724" w:rsidP="00770724">
      <w:pPr>
        <w:overflowPunct/>
        <w:autoSpaceDE/>
        <w:autoSpaceDN/>
        <w:adjustRightInd/>
        <w:textAlignment w:val="auto"/>
        <w:rPr>
          <w:rFonts w:eastAsia="等线"/>
          <w:bCs/>
          <w:lang w:eastAsia="zh-CN"/>
        </w:rPr>
      </w:pPr>
    </w:p>
    <w:p w:rsidR="00770724" w:rsidRDefault="00770724" w:rsidP="00770724">
      <w:pPr>
        <w:overflowPunct/>
        <w:autoSpaceDE/>
        <w:autoSpaceDN/>
        <w:adjustRightInd/>
        <w:textAlignment w:val="auto"/>
        <w:rPr>
          <w:rFonts w:eastAsia="等线"/>
          <w:bCs/>
          <w:lang w:eastAsia="zh-CN"/>
        </w:rPr>
      </w:pPr>
      <w:r>
        <w:rPr>
          <w:rFonts w:eastAsia="等线" w:hint="eastAsia"/>
          <w:bCs/>
          <w:lang w:eastAsia="zh-CN"/>
        </w:rPr>
        <w:t>Comp</w:t>
      </w:r>
      <w:r>
        <w:rPr>
          <w:rFonts w:eastAsia="等线"/>
          <w:bCs/>
          <w:lang w:eastAsia="zh-CN"/>
        </w:rPr>
        <w:t>anies not support the following: Apple</w:t>
      </w:r>
    </w:p>
    <w:p w:rsidR="00770724" w:rsidRPr="00E40E07" w:rsidRDefault="00770724" w:rsidP="00770724">
      <w:pPr>
        <w:numPr>
          <w:ilvl w:val="0"/>
          <w:numId w:val="44"/>
        </w:numPr>
        <w:overflowPunct/>
        <w:autoSpaceDE/>
        <w:autoSpaceDN/>
        <w:adjustRightInd/>
        <w:textAlignment w:val="auto"/>
        <w:rPr>
          <w:rFonts w:eastAsia="Malgun Gothic"/>
          <w:bCs/>
        </w:rPr>
      </w:pPr>
      <w:r w:rsidRPr="00E40E07">
        <w:rPr>
          <w:rFonts w:eastAsia="Malgun Gothic"/>
          <w:bCs/>
        </w:rPr>
        <w:t>For per-FR NCSG capable UE</w:t>
      </w:r>
    </w:p>
    <w:p w:rsidR="00770724" w:rsidRPr="00E40E07" w:rsidRDefault="00770724" w:rsidP="00770724">
      <w:pPr>
        <w:numPr>
          <w:ilvl w:val="1"/>
          <w:numId w:val="43"/>
        </w:numPr>
        <w:overflowPunct/>
        <w:autoSpaceDE/>
        <w:autoSpaceDN/>
        <w:adjustRightInd/>
        <w:textAlignment w:val="auto"/>
        <w:rPr>
          <w:rFonts w:eastAsia="Malgun Gothic"/>
          <w:bCs/>
        </w:rPr>
      </w:pPr>
      <w:r w:rsidRPr="00E40E07">
        <w:rPr>
          <w:rFonts w:eastAsia="Malgun Gothic" w:hint="eastAsia"/>
          <w:bCs/>
        </w:rPr>
        <w:t>I</w:t>
      </w:r>
      <w:r w:rsidRPr="00E40E07">
        <w:rPr>
          <w:rFonts w:eastAsia="Malgun Gothic"/>
          <w:bCs/>
        </w:rPr>
        <w:t>f the deactivated SCell is in the same FR with the NCSG, we follow Option 2</w:t>
      </w:r>
    </w:p>
    <w:p w:rsidR="00770724" w:rsidRPr="00E40E07" w:rsidRDefault="00770724" w:rsidP="00770724">
      <w:pPr>
        <w:numPr>
          <w:ilvl w:val="1"/>
          <w:numId w:val="43"/>
        </w:numPr>
        <w:overflowPunct/>
        <w:autoSpaceDE/>
        <w:autoSpaceDN/>
        <w:adjustRightInd/>
        <w:textAlignment w:val="auto"/>
        <w:rPr>
          <w:rFonts w:eastAsia="Malgun Gothic"/>
          <w:bCs/>
        </w:rPr>
      </w:pPr>
      <w:r w:rsidRPr="00E40E07">
        <w:rPr>
          <w:rFonts w:eastAsia="Malgun Gothic" w:hint="eastAsia"/>
          <w:bCs/>
        </w:rPr>
        <w:lastRenderedPageBreak/>
        <w:t>I</w:t>
      </w:r>
      <w:r w:rsidRPr="00E40E07">
        <w:rPr>
          <w:rFonts w:eastAsia="Malgun Gothic"/>
          <w:bCs/>
        </w:rPr>
        <w:t>f the deactivated SCell is in a different FR in which the per FG NCSG is configured, NCSG is not used for the measurement.</w:t>
      </w:r>
    </w:p>
    <w:p w:rsidR="00770724" w:rsidRDefault="00770724" w:rsidP="00770724">
      <w:pPr>
        <w:overflowPunct/>
        <w:autoSpaceDE/>
        <w:autoSpaceDN/>
        <w:adjustRightInd/>
        <w:textAlignment w:val="auto"/>
        <w:rPr>
          <w:rFonts w:eastAsia="等线"/>
          <w:bCs/>
          <w:lang w:eastAsia="zh-CN"/>
        </w:rPr>
      </w:pPr>
      <w:r>
        <w:rPr>
          <w:rFonts w:eastAsia="等线" w:hint="eastAsia"/>
          <w:bCs/>
          <w:lang w:eastAsia="zh-CN"/>
        </w:rPr>
        <w:t>I</w:t>
      </w:r>
      <w:r>
        <w:rPr>
          <w:rFonts w:eastAsia="等线"/>
          <w:bCs/>
          <w:lang w:eastAsia="zh-CN"/>
        </w:rPr>
        <w:t>ntel: Continue discussion in the maintenance part.</w:t>
      </w:r>
    </w:p>
    <w:p w:rsidR="00770724" w:rsidRDefault="00770724" w:rsidP="00770724">
      <w:pPr>
        <w:overflowPunct/>
        <w:autoSpaceDE/>
        <w:autoSpaceDN/>
        <w:adjustRightInd/>
        <w:textAlignment w:val="auto"/>
        <w:rPr>
          <w:rFonts w:eastAsia="等线"/>
          <w:bCs/>
          <w:lang w:eastAsia="zh-CN"/>
        </w:rPr>
      </w:pPr>
    </w:p>
    <w:p w:rsidR="00770724" w:rsidRPr="008915CE" w:rsidRDefault="00770724" w:rsidP="00770724">
      <w:pPr>
        <w:overflowPunct/>
        <w:autoSpaceDE/>
        <w:autoSpaceDN/>
        <w:adjustRightInd/>
        <w:textAlignment w:val="auto"/>
        <w:rPr>
          <w:rFonts w:eastAsia="等线"/>
          <w:bCs/>
          <w:lang w:eastAsia="zh-CN"/>
        </w:rPr>
      </w:pPr>
      <w:r w:rsidRPr="007A1B22">
        <w:rPr>
          <w:rFonts w:eastAsia="等线"/>
          <w:bCs/>
          <w:highlight w:val="green"/>
          <w:lang w:eastAsia="zh-CN"/>
        </w:rPr>
        <w:t>Continue discussion</w:t>
      </w:r>
      <w:r>
        <w:rPr>
          <w:rFonts w:eastAsia="等线"/>
          <w:bCs/>
          <w:highlight w:val="green"/>
          <w:lang w:eastAsia="zh-CN"/>
        </w:rPr>
        <w:t xml:space="preserve"> Rel-17</w:t>
      </w:r>
      <w:r w:rsidRPr="007A1B22">
        <w:rPr>
          <w:rFonts w:eastAsia="等线"/>
          <w:bCs/>
          <w:highlight w:val="green"/>
          <w:lang w:eastAsia="zh-CN"/>
        </w:rPr>
        <w:t xml:space="preserve"> </w:t>
      </w:r>
      <w:r>
        <w:rPr>
          <w:rFonts w:eastAsia="等线"/>
          <w:bCs/>
          <w:highlight w:val="green"/>
          <w:lang w:eastAsia="zh-CN"/>
        </w:rPr>
        <w:t xml:space="preserve">Issue </w:t>
      </w:r>
      <w:r w:rsidRPr="007A1B22">
        <w:rPr>
          <w:rFonts w:eastAsia="等线"/>
          <w:bCs/>
          <w:highlight w:val="green"/>
          <w:lang w:eastAsia="zh-CN"/>
        </w:rPr>
        <w:t>4-2-1, 4-2-2 in maintenance part.</w:t>
      </w:r>
      <w:r>
        <w:rPr>
          <w:rFonts w:eastAsia="等线"/>
          <w:bCs/>
          <w:lang w:eastAsia="zh-CN"/>
        </w:rPr>
        <w:t xml:space="preserve"> </w:t>
      </w:r>
    </w:p>
    <w:p w:rsidR="00770724" w:rsidRPr="00C46957" w:rsidRDefault="00770724" w:rsidP="00770724">
      <w:pPr>
        <w:spacing w:after="120"/>
        <w:rPr>
          <w:color w:val="000000" w:themeColor="text1"/>
          <w:szCs w:val="24"/>
          <w:lang w:eastAsia="zh-CN"/>
        </w:rPr>
      </w:pPr>
    </w:p>
    <w:p w:rsidR="00770724" w:rsidRPr="00771B2B" w:rsidRDefault="00770724" w:rsidP="00770724">
      <w:pPr>
        <w:rPr>
          <w:b/>
          <w:color w:val="0070C0"/>
          <w:u w:val="single"/>
        </w:rPr>
      </w:pPr>
      <w:r w:rsidRPr="00045592">
        <w:rPr>
          <w:b/>
          <w:color w:val="0070C0"/>
          <w:u w:val="single"/>
        </w:rPr>
        <w:t xml:space="preserve">Issue </w:t>
      </w:r>
      <w:r>
        <w:rPr>
          <w:b/>
          <w:color w:val="0070C0"/>
          <w:u w:val="single"/>
        </w:rPr>
        <w:t>4-2</w:t>
      </w:r>
      <w:r w:rsidRPr="00045592">
        <w:rPr>
          <w:b/>
          <w:color w:val="0070C0"/>
          <w:u w:val="single"/>
        </w:rPr>
        <w:t>-</w:t>
      </w:r>
      <w:r>
        <w:rPr>
          <w:b/>
          <w:color w:val="0070C0"/>
          <w:u w:val="single"/>
        </w:rPr>
        <w:t>2</w:t>
      </w:r>
      <w:r w:rsidRPr="00045592">
        <w:rPr>
          <w:b/>
          <w:color w:val="0070C0"/>
          <w:u w:val="single"/>
        </w:rPr>
        <w:t xml:space="preserve">: </w:t>
      </w:r>
      <w:r w:rsidRPr="003F2798">
        <w:rPr>
          <w:b/>
          <w:color w:val="0070C0"/>
          <w:u w:val="single"/>
        </w:rPr>
        <w:t>[</w:t>
      </w:r>
      <w:r>
        <w:rPr>
          <w:b/>
          <w:color w:val="0070C0"/>
          <w:u w:val="single"/>
        </w:rPr>
        <w:t>Rel-17</w:t>
      </w:r>
      <w:r w:rsidRPr="003F2798">
        <w:rPr>
          <w:b/>
          <w:color w:val="0070C0"/>
          <w:u w:val="single"/>
        </w:rPr>
        <w:t xml:space="preserve">] </w:t>
      </w:r>
      <w:r>
        <w:rPr>
          <w:b/>
          <w:color w:val="0070C0"/>
          <w:u w:val="single"/>
        </w:rPr>
        <w:t xml:space="preserve">Whether a new UE capability is needed for the support </w:t>
      </w:r>
      <w:r w:rsidRPr="00FA6462">
        <w:rPr>
          <w:b/>
          <w:color w:val="0070C0"/>
          <w:u w:val="single"/>
        </w:rPr>
        <w:t>of NCSG for deactivated SCell</w:t>
      </w:r>
      <w:r w:rsidRPr="00F803DC">
        <w:rPr>
          <w:b/>
          <w:color w:val="0070C0"/>
          <w:u w:val="single"/>
        </w:rPr>
        <w:t>?</w:t>
      </w:r>
    </w:p>
    <w:p w:rsidR="00770724" w:rsidRPr="00674B01" w:rsidRDefault="00770724" w:rsidP="00770724">
      <w:pPr>
        <w:pStyle w:val="aff5"/>
        <w:numPr>
          <w:ilvl w:val="0"/>
          <w:numId w:val="8"/>
        </w:numPr>
        <w:ind w:left="360"/>
        <w:rPr>
          <w:color w:val="0070C0"/>
        </w:rPr>
      </w:pPr>
      <w:r w:rsidRPr="00674B01">
        <w:rPr>
          <w:color w:val="0070C0"/>
        </w:rPr>
        <w:t>Proposals</w:t>
      </w:r>
    </w:p>
    <w:p w:rsidR="00770724" w:rsidRPr="00674B01" w:rsidRDefault="00770724" w:rsidP="00770724">
      <w:pPr>
        <w:pStyle w:val="aff5"/>
        <w:numPr>
          <w:ilvl w:val="1"/>
          <w:numId w:val="8"/>
        </w:numPr>
        <w:ind w:left="1440"/>
        <w:rPr>
          <w:color w:val="000000" w:themeColor="text1"/>
        </w:rPr>
      </w:pPr>
      <w:r w:rsidRPr="00674B01">
        <w:rPr>
          <w:color w:val="000000" w:themeColor="text1"/>
        </w:rPr>
        <w:t>Option 1: CATT, vivo, Nokia</w:t>
      </w:r>
      <w:r>
        <w:rPr>
          <w:color w:val="000000" w:themeColor="text1"/>
        </w:rPr>
        <w:t>, ZTE</w:t>
      </w:r>
    </w:p>
    <w:p w:rsidR="00770724" w:rsidRPr="00674B01" w:rsidRDefault="00770724" w:rsidP="00770724">
      <w:pPr>
        <w:pStyle w:val="aff5"/>
        <w:numPr>
          <w:ilvl w:val="2"/>
          <w:numId w:val="8"/>
        </w:numPr>
        <w:ind w:left="1800"/>
        <w:rPr>
          <w:color w:val="000000" w:themeColor="text1"/>
        </w:rPr>
      </w:pPr>
      <w:r w:rsidRPr="00674B01">
        <w:rPr>
          <w:color w:val="000000" w:themeColor="text1"/>
        </w:rPr>
        <w:t xml:space="preserve">No </w:t>
      </w:r>
    </w:p>
    <w:p w:rsidR="00770724" w:rsidRPr="00674B01" w:rsidRDefault="00770724" w:rsidP="00770724">
      <w:pPr>
        <w:pStyle w:val="aff5"/>
        <w:numPr>
          <w:ilvl w:val="1"/>
          <w:numId w:val="8"/>
        </w:numPr>
        <w:ind w:left="1440"/>
        <w:rPr>
          <w:color w:val="000000" w:themeColor="text1"/>
        </w:rPr>
      </w:pPr>
      <w:r w:rsidRPr="00674B01">
        <w:rPr>
          <w:color w:val="000000" w:themeColor="text1"/>
        </w:rPr>
        <w:t xml:space="preserve">Option 2: Apple, </w:t>
      </w:r>
    </w:p>
    <w:p w:rsidR="00770724" w:rsidRPr="00400BCA" w:rsidRDefault="00770724" w:rsidP="00770724">
      <w:pPr>
        <w:pStyle w:val="aff5"/>
        <w:numPr>
          <w:ilvl w:val="2"/>
          <w:numId w:val="8"/>
        </w:numPr>
        <w:ind w:left="1800"/>
        <w:rPr>
          <w:color w:val="000000" w:themeColor="text1"/>
        </w:rPr>
      </w:pPr>
      <w:r w:rsidRPr="00400BCA">
        <w:rPr>
          <w:color w:val="000000" w:themeColor="text1"/>
        </w:rPr>
        <w:t>A new indication shall be introduced enable support of NCSG for deactivated SCell only.</w:t>
      </w:r>
    </w:p>
    <w:p w:rsidR="00770724" w:rsidRPr="00333598" w:rsidRDefault="00770724" w:rsidP="00770724">
      <w:pPr>
        <w:pStyle w:val="aff5"/>
        <w:numPr>
          <w:ilvl w:val="0"/>
          <w:numId w:val="8"/>
        </w:numPr>
        <w:ind w:left="360"/>
        <w:rPr>
          <w:color w:val="000000" w:themeColor="text1"/>
        </w:rPr>
      </w:pPr>
      <w:r w:rsidRPr="00333598">
        <w:rPr>
          <w:color w:val="000000" w:themeColor="text1"/>
        </w:rPr>
        <w:t>Recommended WF</w:t>
      </w:r>
    </w:p>
    <w:p w:rsidR="00770724" w:rsidRDefault="00770724" w:rsidP="00770724">
      <w:pPr>
        <w:pStyle w:val="aff5"/>
        <w:numPr>
          <w:ilvl w:val="1"/>
          <w:numId w:val="8"/>
        </w:numPr>
        <w:ind w:left="1440"/>
        <w:rPr>
          <w:color w:val="000000" w:themeColor="text1"/>
        </w:rPr>
      </w:pPr>
      <w:r w:rsidRPr="00333598">
        <w:rPr>
          <w:color w:val="000000" w:themeColor="text1"/>
        </w:rPr>
        <w:t xml:space="preserve">Wait for the outcome of issue </w:t>
      </w:r>
      <w:r>
        <w:rPr>
          <w:color w:val="000000" w:themeColor="text1"/>
        </w:rPr>
        <w:t>4-2-1</w:t>
      </w:r>
      <w:r w:rsidRPr="00333598">
        <w:rPr>
          <w:color w:val="000000" w:themeColor="text1"/>
        </w:rPr>
        <w:t xml:space="preserve">. </w:t>
      </w:r>
    </w:p>
    <w:p w:rsidR="00770724" w:rsidRDefault="00770724" w:rsidP="00770724">
      <w:pPr>
        <w:rPr>
          <w:lang w:eastAsia="zh-CN"/>
        </w:rPr>
      </w:pPr>
    </w:p>
    <w:p w:rsidR="00770724" w:rsidRDefault="00770724" w:rsidP="00770724">
      <w:pPr>
        <w:rPr>
          <w:lang w:eastAsia="zh-CN"/>
        </w:rPr>
      </w:pPr>
      <w:r>
        <w:rPr>
          <w:rFonts w:hint="eastAsia"/>
          <w:lang w:eastAsia="zh-CN"/>
        </w:rPr>
        <w:t>M</w:t>
      </w:r>
      <w:r>
        <w:rPr>
          <w:lang w:eastAsia="zh-CN"/>
        </w:rPr>
        <w:t>TK: A</w:t>
      </w:r>
      <w:r w:rsidRPr="007A1B22">
        <w:rPr>
          <w:lang w:eastAsia="zh-CN"/>
        </w:rPr>
        <w:t xml:space="preserve"> new UE capability is needed for the support of NCSG for deactivated SCell</w:t>
      </w:r>
      <w:r>
        <w:rPr>
          <w:lang w:eastAsia="zh-CN"/>
        </w:rPr>
        <w:t xml:space="preserve"> for Rel-18. </w:t>
      </w:r>
    </w:p>
    <w:p w:rsidR="00770724" w:rsidRDefault="00770724" w:rsidP="00770724">
      <w:pPr>
        <w:rPr>
          <w:lang w:eastAsia="zh-CN"/>
        </w:rPr>
      </w:pPr>
      <w:r>
        <w:rPr>
          <w:lang w:eastAsia="zh-CN"/>
        </w:rPr>
        <w:t>Noki</w:t>
      </w:r>
      <w:r>
        <w:rPr>
          <w:rFonts w:hint="eastAsia"/>
          <w:lang w:eastAsia="zh-CN"/>
        </w:rPr>
        <w:t>a</w:t>
      </w:r>
      <w:r>
        <w:rPr>
          <w:lang w:eastAsia="zh-CN"/>
        </w:rPr>
        <w:t>: first discuss Rel-17.</w:t>
      </w:r>
    </w:p>
    <w:p w:rsidR="00770724" w:rsidRPr="00B7603C" w:rsidRDefault="00770724" w:rsidP="00770724">
      <w:pPr>
        <w:rPr>
          <w:lang w:eastAsia="zh-CN"/>
        </w:rPr>
      </w:pPr>
    </w:p>
    <w:p w:rsidR="00770724" w:rsidRPr="00600F81" w:rsidRDefault="00770724" w:rsidP="00770724">
      <w:pPr>
        <w:rPr>
          <w:sz w:val="21"/>
          <w:u w:val="single"/>
        </w:rPr>
      </w:pPr>
      <w:r w:rsidRPr="00600F81">
        <w:rPr>
          <w:sz w:val="21"/>
          <w:u w:val="single"/>
        </w:rPr>
        <w:t>Sub-topic 3-3: Other Rel-17 rules to be revisited</w:t>
      </w:r>
    </w:p>
    <w:p w:rsidR="00770724" w:rsidRPr="009415B0" w:rsidRDefault="00770724" w:rsidP="0077072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Pr="00950FDC">
        <w:rPr>
          <w:i/>
          <w:color w:val="000000" w:themeColor="text1"/>
          <w:lang w:val="en-US" w:eastAsia="zh-CN"/>
        </w:rPr>
        <w:t>This sub-topic covers</w:t>
      </w:r>
      <w:r>
        <w:rPr>
          <w:i/>
          <w:color w:val="000000" w:themeColor="text1"/>
          <w:lang w:val="en-US" w:eastAsia="zh-CN"/>
        </w:rPr>
        <w:t xml:space="preserve"> </w:t>
      </w:r>
      <w:r w:rsidRPr="00011A73">
        <w:rPr>
          <w:i/>
          <w:color w:val="000000" w:themeColor="text1"/>
          <w:lang w:val="en-US" w:eastAsia="zh-CN"/>
        </w:rPr>
        <w:t xml:space="preserve">NCSG upon SCell activation </w:t>
      </w:r>
      <w:r w:rsidRPr="00950FDC">
        <w:rPr>
          <w:i/>
          <w:color w:val="000000" w:themeColor="text1"/>
          <w:lang w:val="en-US" w:eastAsia="zh-CN"/>
        </w:rPr>
        <w:t xml:space="preserve">issue </w:t>
      </w:r>
      <w:r>
        <w:rPr>
          <w:i/>
          <w:color w:val="000000" w:themeColor="text1"/>
          <w:lang w:val="en-US" w:eastAsia="zh-CN"/>
        </w:rPr>
        <w:t>in concurrent gap with NCSG.</w:t>
      </w:r>
    </w:p>
    <w:p w:rsidR="00770724" w:rsidRPr="00035C50" w:rsidRDefault="00770724" w:rsidP="0077072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rsidR="00770724" w:rsidRPr="003F2798" w:rsidRDefault="00770724" w:rsidP="00770724">
      <w:pPr>
        <w:pStyle w:val="aff5"/>
        <w:numPr>
          <w:ilvl w:val="0"/>
          <w:numId w:val="8"/>
        </w:numPr>
        <w:overflowPunct w:val="0"/>
        <w:autoSpaceDE w:val="0"/>
        <w:autoSpaceDN w:val="0"/>
        <w:adjustRightInd w:val="0"/>
        <w:ind w:left="360"/>
        <w:textAlignment w:val="baseline"/>
        <w:rPr>
          <w:rFonts w:eastAsia="PMingLiU"/>
          <w:lang w:eastAsia="zh-TW"/>
        </w:rPr>
      </w:pPr>
      <w:r>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770724" w:rsidTr="0033490A">
        <w:tc>
          <w:tcPr>
            <w:tcW w:w="9631" w:type="dxa"/>
          </w:tcPr>
          <w:p w:rsidR="00770724" w:rsidRPr="00390FB3" w:rsidRDefault="00770724" w:rsidP="0033490A">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rsidR="00770724" w:rsidRPr="00390FB3" w:rsidRDefault="00770724" w:rsidP="00770724">
            <w:pPr>
              <w:pStyle w:val="aff5"/>
              <w:numPr>
                <w:ilvl w:val="0"/>
                <w:numId w:val="13"/>
              </w:numPr>
              <w:overflowPunct w:val="0"/>
              <w:autoSpaceDE w:val="0"/>
              <w:autoSpaceDN w:val="0"/>
              <w:adjustRightInd w:val="0"/>
              <w:rPr>
                <w:rFonts w:eastAsia="PMingLiU"/>
                <w:b/>
                <w:color w:val="000000"/>
                <w:lang w:eastAsia="zh-TW"/>
              </w:rPr>
            </w:pPr>
            <w:r w:rsidRPr="00390FB3">
              <w:rPr>
                <w:rFonts w:eastAsia="PMingLiU"/>
                <w:b/>
                <w:color w:val="000000"/>
                <w:lang w:eastAsia="zh-TW"/>
              </w:rPr>
              <w:t>New in Rel-18</w:t>
            </w:r>
          </w:p>
          <w:p w:rsidR="00770724" w:rsidRPr="00390FB3" w:rsidRDefault="00770724" w:rsidP="00770724">
            <w:pPr>
              <w:pStyle w:val="aff5"/>
              <w:numPr>
                <w:ilvl w:val="1"/>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rsidR="00770724" w:rsidRPr="00390FB3" w:rsidRDefault="00770724" w:rsidP="00770724">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rsidR="00770724" w:rsidRPr="00390FB3" w:rsidRDefault="00770724" w:rsidP="00770724">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1: skip gap association, all deactivated Scells are measured within NCSG. (This implies some new rule to override the existing gap association rule)</w:t>
            </w:r>
          </w:p>
          <w:p w:rsidR="00770724" w:rsidRPr="00390FB3" w:rsidRDefault="00770724" w:rsidP="00770724">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rsidR="00770724" w:rsidRPr="00390FB3" w:rsidRDefault="00770724" w:rsidP="00770724">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associated with NCSG is measured within NCSG</w:t>
            </w:r>
          </w:p>
          <w:p w:rsidR="00770724" w:rsidRPr="00390FB3" w:rsidRDefault="00770724" w:rsidP="00770724">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not associated with NCSG is measured outside NCSG</w:t>
            </w:r>
          </w:p>
          <w:p w:rsidR="00770724" w:rsidRPr="001B22E3" w:rsidRDefault="00770724" w:rsidP="00770724">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rsidR="00770724" w:rsidRDefault="00770724" w:rsidP="00770724">
      <w:pPr>
        <w:rPr>
          <w:b/>
          <w:color w:val="0070C0"/>
          <w:u w:val="single"/>
        </w:rPr>
      </w:pPr>
    </w:p>
    <w:p w:rsidR="00770724" w:rsidRPr="00AC218D" w:rsidRDefault="00770724" w:rsidP="00770724">
      <w:pPr>
        <w:rPr>
          <w:b/>
          <w:color w:val="0070C0"/>
          <w:u w:val="single"/>
        </w:rPr>
      </w:pPr>
      <w:r w:rsidRPr="00AC218D">
        <w:rPr>
          <w:b/>
          <w:color w:val="0070C0"/>
          <w:u w:val="single"/>
        </w:rPr>
        <w:t>Issue 3-3-</w:t>
      </w:r>
      <w:r>
        <w:rPr>
          <w:b/>
          <w:color w:val="0070C0"/>
          <w:u w:val="single"/>
        </w:rPr>
        <w:t>1</w:t>
      </w:r>
      <w:r w:rsidRPr="00AC218D">
        <w:rPr>
          <w:b/>
          <w:color w:val="0070C0"/>
          <w:u w:val="single"/>
        </w:rPr>
        <w:t>: [Case 2] When the UE is configured with Concurrent gaps with NCSG, what is the potential changes to UE behaviour for NCSG upon SCell activation (in Rel-18)</w:t>
      </w:r>
    </w:p>
    <w:p w:rsidR="00770724" w:rsidRPr="00AC218D" w:rsidRDefault="00770724" w:rsidP="00770724">
      <w:pPr>
        <w:pStyle w:val="aff5"/>
        <w:numPr>
          <w:ilvl w:val="0"/>
          <w:numId w:val="8"/>
        </w:numPr>
        <w:ind w:left="360"/>
        <w:rPr>
          <w:color w:val="0070C0"/>
        </w:rPr>
      </w:pPr>
      <w:r w:rsidRPr="00AC218D">
        <w:rPr>
          <w:color w:val="0070C0"/>
        </w:rPr>
        <w:lastRenderedPageBreak/>
        <w:t>Proposals</w:t>
      </w:r>
    </w:p>
    <w:p w:rsidR="00770724" w:rsidRPr="00AC218D" w:rsidRDefault="00770724" w:rsidP="00770724">
      <w:pPr>
        <w:pStyle w:val="aff5"/>
        <w:numPr>
          <w:ilvl w:val="1"/>
          <w:numId w:val="8"/>
        </w:numPr>
        <w:ind w:left="1080"/>
        <w:rPr>
          <w:color w:val="000000" w:themeColor="text1"/>
        </w:rPr>
      </w:pPr>
      <w:r w:rsidRPr="00AC218D">
        <w:rPr>
          <w:color w:val="000000" w:themeColor="text1"/>
        </w:rPr>
        <w:t>Option 1: MTK, ZTE, QC, vivo, OPPO, [Nokia?]</w:t>
      </w:r>
    </w:p>
    <w:p w:rsidR="00770724" w:rsidRPr="009C40E0" w:rsidRDefault="00770724" w:rsidP="00770724">
      <w:pPr>
        <w:pStyle w:val="aff5"/>
        <w:numPr>
          <w:ilvl w:val="2"/>
          <w:numId w:val="8"/>
        </w:numPr>
        <w:ind w:left="1800"/>
        <w:rPr>
          <w:color w:val="000000" w:themeColor="text1"/>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Pr="009C40E0">
        <w:rPr>
          <w:color w:val="000000"/>
        </w:rPr>
        <w:t xml:space="preserve"> </w:t>
      </w:r>
    </w:p>
    <w:p w:rsidR="00770724" w:rsidRPr="009C40E0" w:rsidRDefault="00770724" w:rsidP="00770724">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associated with NCSG is measured within NCSG</w:t>
      </w:r>
    </w:p>
    <w:p w:rsidR="00770724" w:rsidRDefault="00770724" w:rsidP="00770724">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not associated with NCSG is measured outside NCSG</w:t>
      </w:r>
    </w:p>
    <w:p w:rsidR="00770724" w:rsidRDefault="00770724" w:rsidP="00770724">
      <w:pPr>
        <w:pStyle w:val="aff5"/>
        <w:numPr>
          <w:ilvl w:val="1"/>
          <w:numId w:val="8"/>
        </w:numPr>
        <w:overflowPunct w:val="0"/>
        <w:autoSpaceDE w:val="0"/>
        <w:autoSpaceDN w:val="0"/>
        <w:adjustRightInd w:val="0"/>
        <w:ind w:left="1080"/>
        <w:textAlignment w:val="baseline"/>
        <w:rPr>
          <w:color w:val="000000" w:themeColor="text1"/>
        </w:rPr>
      </w:pPr>
      <w:r>
        <w:rPr>
          <w:color w:val="000000" w:themeColor="text1"/>
        </w:rPr>
        <w:t>Option 1a: ZTE</w:t>
      </w:r>
    </w:p>
    <w:p w:rsidR="00770724" w:rsidRPr="009C40E0" w:rsidRDefault="00770724" w:rsidP="00770724">
      <w:pPr>
        <w:pStyle w:val="aff5"/>
        <w:numPr>
          <w:ilvl w:val="2"/>
          <w:numId w:val="8"/>
        </w:numPr>
        <w:overflowPunct w:val="0"/>
        <w:autoSpaceDE w:val="0"/>
        <w:autoSpaceDN w:val="0"/>
        <w:adjustRightInd w:val="0"/>
        <w:ind w:left="1800"/>
        <w:textAlignment w:val="baseline"/>
        <w:rPr>
          <w:color w:val="000000" w:themeColor="text1"/>
        </w:rPr>
      </w:pPr>
      <w:r w:rsidRPr="004D237C">
        <w:rPr>
          <w:color w:val="000000" w:themeColor="text1"/>
        </w:rPr>
        <w:t>Based on the principle of reusing the gap association rule to determine in which MG the deactivated SCell MO would be performed, when the deactivated SCell switches to be activated, still reuse the R17 conditions to decide whether this SCell can be measured with the NCSG. That is, keep alignment with the understanding of R17 UE behaviours</w:t>
      </w:r>
    </w:p>
    <w:p w:rsidR="00770724" w:rsidRPr="00AC218D" w:rsidRDefault="00770724" w:rsidP="00770724">
      <w:pPr>
        <w:pStyle w:val="aff5"/>
        <w:numPr>
          <w:ilvl w:val="1"/>
          <w:numId w:val="8"/>
        </w:numPr>
        <w:ind w:left="1080"/>
        <w:rPr>
          <w:color w:val="000000" w:themeColor="text1"/>
        </w:rPr>
      </w:pPr>
      <w:r w:rsidRPr="00AC218D">
        <w:rPr>
          <w:color w:val="000000" w:themeColor="text1"/>
        </w:rPr>
        <w:t xml:space="preserve">Option 2: </w:t>
      </w:r>
      <w:r w:rsidRPr="00AC218D">
        <w:t>Huawei</w:t>
      </w:r>
      <w:r w:rsidRPr="00AC218D">
        <w:rPr>
          <w:color w:val="000000" w:themeColor="text1"/>
        </w:rPr>
        <w:t>, China Telecom, CMCC, E///</w:t>
      </w:r>
    </w:p>
    <w:p w:rsidR="00770724" w:rsidRPr="009C40E0" w:rsidRDefault="00770724" w:rsidP="00770724">
      <w:pPr>
        <w:pStyle w:val="aff5"/>
        <w:numPr>
          <w:ilvl w:val="2"/>
          <w:numId w:val="8"/>
        </w:numPr>
        <w:ind w:left="1800"/>
        <w:rPr>
          <w:color w:val="000000" w:themeColor="text1"/>
        </w:rPr>
      </w:pPr>
      <w:r w:rsidRPr="009C40E0">
        <w:rPr>
          <w:color w:val="000000"/>
        </w:rPr>
        <w:t>When the SCell is deactivated, the deactivated SCell’s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rsidR="00770724" w:rsidRPr="004D237C" w:rsidRDefault="00770724" w:rsidP="00770724">
      <w:pPr>
        <w:pStyle w:val="aff5"/>
        <w:numPr>
          <w:ilvl w:val="1"/>
          <w:numId w:val="8"/>
        </w:numPr>
        <w:ind w:left="1080"/>
        <w:rPr>
          <w:color w:val="000000" w:themeColor="text1"/>
        </w:rPr>
      </w:pPr>
      <w:r w:rsidRPr="004D237C">
        <w:rPr>
          <w:color w:val="000000" w:themeColor="text1"/>
        </w:rPr>
        <w:t xml:space="preserve">Option 3: CATT, </w:t>
      </w:r>
    </w:p>
    <w:p w:rsidR="00770724" w:rsidRPr="001D40C3" w:rsidRDefault="00770724" w:rsidP="00770724">
      <w:pPr>
        <w:pStyle w:val="aff5"/>
        <w:numPr>
          <w:ilvl w:val="2"/>
          <w:numId w:val="8"/>
        </w:numPr>
        <w:overflowPunct w:val="0"/>
        <w:autoSpaceDE w:val="0"/>
        <w:autoSpaceDN w:val="0"/>
        <w:adjustRightInd w:val="0"/>
        <w:ind w:left="1800"/>
        <w:textAlignment w:val="baseline"/>
        <w:rPr>
          <w:color w:val="000000" w:themeColor="text1"/>
        </w:rPr>
      </w:pPr>
      <w:r w:rsidRPr="009C40E0">
        <w:rPr>
          <w:color w:val="000000" w:themeColor="text1"/>
        </w:rPr>
        <w:t>The Rel-18 UE behavior (assume</w:t>
      </w:r>
      <w:r w:rsidRPr="001D40C3">
        <w:rPr>
          <w:color w:val="000000" w:themeColor="text1"/>
        </w:rPr>
        <w:t xml:space="preserve"> SMTC partially overlapped with NCSG) can follow the gap association, i.e., deactivated SCell MO associated with NCSG is measured within NCSG and the MO not associated with NCSG is measured outside NCSG.</w:t>
      </w:r>
    </w:p>
    <w:p w:rsidR="00770724" w:rsidRPr="00333598" w:rsidRDefault="00770724" w:rsidP="00770724">
      <w:pPr>
        <w:pStyle w:val="aff5"/>
        <w:numPr>
          <w:ilvl w:val="0"/>
          <w:numId w:val="8"/>
        </w:numPr>
        <w:ind w:left="360"/>
        <w:rPr>
          <w:color w:val="000000" w:themeColor="text1"/>
        </w:rPr>
      </w:pPr>
      <w:r w:rsidRPr="00333598">
        <w:rPr>
          <w:color w:val="000000" w:themeColor="text1"/>
        </w:rPr>
        <w:t>Recommended WF</w:t>
      </w:r>
    </w:p>
    <w:p w:rsidR="00770724" w:rsidRPr="00333598" w:rsidRDefault="00770724" w:rsidP="00770724">
      <w:pPr>
        <w:pStyle w:val="aff5"/>
        <w:numPr>
          <w:ilvl w:val="1"/>
          <w:numId w:val="8"/>
        </w:numPr>
        <w:ind w:left="1440"/>
        <w:rPr>
          <w:color w:val="000000" w:themeColor="text1"/>
        </w:rPr>
      </w:pPr>
      <w:r w:rsidRPr="00333598">
        <w:rPr>
          <w:color w:val="000000" w:themeColor="text1"/>
        </w:rPr>
        <w:t>Moderator suggests to wait until Rel-17 understanding is clarified</w:t>
      </w:r>
      <w:r>
        <w:rPr>
          <w:color w:val="000000" w:themeColor="text1"/>
        </w:rPr>
        <w:t xml:space="preserve"> of issue 4-2-1 in this thread</w:t>
      </w:r>
      <w:r w:rsidRPr="00333598">
        <w:rPr>
          <w:color w:val="000000" w:themeColor="text1"/>
        </w:rPr>
        <w:t xml:space="preserve">. </w:t>
      </w:r>
    </w:p>
    <w:p w:rsidR="00770724" w:rsidRPr="0068242C" w:rsidRDefault="00770724" w:rsidP="00770724">
      <w:pPr>
        <w:rPr>
          <w:lang w:eastAsia="zh-CN"/>
        </w:rPr>
      </w:pPr>
      <w:r w:rsidRPr="0068242C">
        <w:rPr>
          <w:rFonts w:hint="eastAsia"/>
          <w:highlight w:val="green"/>
          <w:lang w:eastAsia="zh-CN"/>
        </w:rPr>
        <w:t>C</w:t>
      </w:r>
      <w:r w:rsidRPr="0068242C">
        <w:rPr>
          <w:highlight w:val="green"/>
          <w:lang w:eastAsia="zh-CN"/>
        </w:rPr>
        <w:t>ontinue discussion Issue 3-3-1 in maintanence part.</w:t>
      </w:r>
      <w:r w:rsidRPr="0068242C">
        <w:rPr>
          <w:lang w:eastAsia="zh-CN"/>
        </w:rPr>
        <w:t xml:space="preserve"> </w:t>
      </w:r>
    </w:p>
    <w:p w:rsidR="00770724" w:rsidRDefault="00770724" w:rsidP="00770724">
      <w:pPr>
        <w:rPr>
          <w:color w:val="993300"/>
          <w:u w:val="single"/>
        </w:rPr>
      </w:pPr>
    </w:p>
    <w:p w:rsidR="00770724" w:rsidRPr="006055FD"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[109][211] NR_MG_enh2_part2</w:t>
      </w:r>
    </w:p>
    <w:p w:rsidR="00770724" w:rsidRDefault="00770724" w:rsidP="00770724">
      <w:pPr>
        <w:rPr>
          <w:rFonts w:ascii="Arial" w:hAnsi="Arial" w:cs="Arial"/>
          <w:b/>
          <w:sz w:val="24"/>
        </w:rPr>
      </w:pPr>
      <w:r>
        <w:rPr>
          <w:rFonts w:ascii="Arial" w:hAnsi="Arial" w:cs="Arial"/>
          <w:b/>
          <w:color w:val="0000FF"/>
          <w:sz w:val="24"/>
        </w:rPr>
        <w:t>R4-2318167</w:t>
      </w:r>
      <w:r>
        <w:rPr>
          <w:rFonts w:ascii="Arial" w:hAnsi="Arial" w:cs="Arial"/>
          <w:b/>
          <w:color w:val="0000FF"/>
          <w:sz w:val="24"/>
        </w:rPr>
        <w:tab/>
      </w:r>
      <w:r>
        <w:rPr>
          <w:rFonts w:ascii="Arial" w:hAnsi="Arial" w:cs="Arial"/>
          <w:b/>
          <w:sz w:val="24"/>
        </w:rPr>
        <w:t>Topic summary for [109][211] NR_MG_enh2_part2</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8.9.1, 8.9.3, 8.9.5</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Default="00770724" w:rsidP="00770724">
      <w:pPr>
        <w:rPr>
          <w:b/>
          <w:u w:val="single"/>
        </w:rPr>
      </w:pPr>
      <w:r>
        <w:rPr>
          <w:b/>
          <w:u w:val="single"/>
        </w:rPr>
        <w:t>Issue 2-4-2: Effective measurement window Configuration</w:t>
      </w:r>
    </w:p>
    <w:p w:rsidR="00770724" w:rsidRDefault="00770724" w:rsidP="00770724">
      <w:pPr>
        <w:pStyle w:val="aff5"/>
        <w:numPr>
          <w:ilvl w:val="0"/>
          <w:numId w:val="8"/>
        </w:numPr>
      </w:pPr>
      <w:r>
        <w:t>Background</w:t>
      </w:r>
    </w:p>
    <w:p w:rsidR="00770724" w:rsidRDefault="00770724" w:rsidP="00770724">
      <w:pPr>
        <w:pStyle w:val="aff5"/>
        <w:numPr>
          <w:ilvl w:val="1"/>
          <w:numId w:val="8"/>
        </w:numPr>
      </w:pPr>
      <w:r>
        <w:t>Agreement</w:t>
      </w:r>
    </w:p>
    <w:p w:rsidR="00770724" w:rsidRDefault="00770724" w:rsidP="00770724">
      <w:pPr>
        <w:pStyle w:val="af5"/>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95"/>
        <w:gridCol w:w="1495"/>
        <w:gridCol w:w="2142"/>
      </w:tblGrid>
      <w:tr w:rsidR="00770724" w:rsidTr="0033490A">
        <w:trPr>
          <w:cantSplit/>
          <w:jc w:val="center"/>
        </w:trPr>
        <w:tc>
          <w:tcPr>
            <w:tcW w:w="1135" w:type="pct"/>
          </w:tcPr>
          <w:p w:rsidR="00770724" w:rsidRPr="0050781D" w:rsidRDefault="00770724" w:rsidP="0033490A">
            <w:pPr>
              <w:pStyle w:val="TAH"/>
              <w:rPr>
                <w:b w:val="0"/>
                <w:bCs/>
                <w:lang w:val="en-US"/>
              </w:rPr>
            </w:pPr>
            <w:r w:rsidRPr="0050781D">
              <w:rPr>
                <w:b w:val="0"/>
                <w:bCs/>
                <w:lang w:val="en-US"/>
              </w:rPr>
              <w:t>Effective measurement window (EMW) Id</w:t>
            </w:r>
          </w:p>
        </w:tc>
        <w:tc>
          <w:tcPr>
            <w:tcW w:w="1126" w:type="pct"/>
          </w:tcPr>
          <w:p w:rsidR="00770724" w:rsidRDefault="00770724" w:rsidP="0033490A">
            <w:pPr>
              <w:pStyle w:val="TAH"/>
              <w:rPr>
                <w:b w:val="0"/>
                <w:bCs/>
              </w:rPr>
            </w:pPr>
            <w:r>
              <w:rPr>
                <w:b w:val="0"/>
                <w:bCs/>
              </w:rPr>
              <w:t>Measurement Duration (MD, ms)</w:t>
            </w:r>
          </w:p>
        </w:tc>
        <w:tc>
          <w:tcPr>
            <w:tcW w:w="1126" w:type="pct"/>
          </w:tcPr>
          <w:p w:rsidR="00770724" w:rsidRDefault="00770724" w:rsidP="0033490A">
            <w:pPr>
              <w:pStyle w:val="TAH"/>
              <w:rPr>
                <w:b w:val="0"/>
                <w:bCs/>
              </w:rPr>
            </w:pPr>
            <w:r>
              <w:rPr>
                <w:b w:val="0"/>
                <w:bCs/>
              </w:rPr>
              <w:t>Measurement Period</w:t>
            </w:r>
          </w:p>
          <w:p w:rsidR="00770724" w:rsidRDefault="00770724" w:rsidP="0033490A">
            <w:pPr>
              <w:pStyle w:val="TAH"/>
              <w:rPr>
                <w:b w:val="0"/>
                <w:bCs/>
              </w:rPr>
            </w:pPr>
            <w:r>
              <w:rPr>
                <w:b w:val="0"/>
                <w:bCs/>
              </w:rPr>
              <w:t>(MP, ms)</w:t>
            </w:r>
          </w:p>
        </w:tc>
        <w:tc>
          <w:tcPr>
            <w:tcW w:w="1614" w:type="pct"/>
          </w:tcPr>
          <w:p w:rsidR="00770724" w:rsidRPr="0050781D" w:rsidRDefault="00770724" w:rsidP="0033490A">
            <w:pPr>
              <w:pStyle w:val="TAH"/>
              <w:rPr>
                <w:b w:val="0"/>
                <w:bCs/>
                <w:lang w:val="en-US"/>
              </w:rPr>
            </w:pPr>
            <w:r w:rsidRPr="0050781D">
              <w:rPr>
                <w:b w:val="0"/>
                <w:bCs/>
                <w:lang w:val="en-US"/>
              </w:rPr>
              <w:t>Minimum available time for inter-RAT LTE measurements during 480 ms period</w:t>
            </w:r>
          </w:p>
          <w:p w:rsidR="00770724" w:rsidRDefault="00770724" w:rsidP="0033490A">
            <w:pPr>
              <w:pStyle w:val="TAH"/>
              <w:rPr>
                <w:b w:val="0"/>
                <w:bCs/>
              </w:rPr>
            </w:pPr>
            <w:r>
              <w:rPr>
                <w:b w:val="0"/>
                <w:bCs/>
              </w:rPr>
              <w:t>(Tinter1, ms)</w:t>
            </w:r>
          </w:p>
        </w:tc>
      </w:tr>
      <w:tr w:rsidR="00770724" w:rsidTr="0033490A">
        <w:trPr>
          <w:cantSplit/>
          <w:jc w:val="center"/>
        </w:trPr>
        <w:tc>
          <w:tcPr>
            <w:tcW w:w="1135" w:type="pct"/>
          </w:tcPr>
          <w:p w:rsidR="00770724" w:rsidRDefault="00770724" w:rsidP="0033490A">
            <w:pPr>
              <w:pStyle w:val="TAC"/>
              <w:rPr>
                <w:bCs/>
              </w:rPr>
            </w:pPr>
            <w:r>
              <w:rPr>
                <w:bCs/>
              </w:rPr>
              <w:t>0</w:t>
            </w:r>
          </w:p>
        </w:tc>
        <w:tc>
          <w:tcPr>
            <w:tcW w:w="1126" w:type="pct"/>
          </w:tcPr>
          <w:p w:rsidR="00770724" w:rsidRDefault="00770724" w:rsidP="0033490A">
            <w:pPr>
              <w:pStyle w:val="TAC"/>
              <w:rPr>
                <w:bCs/>
              </w:rPr>
            </w:pPr>
            <w:r>
              <w:rPr>
                <w:bCs/>
              </w:rPr>
              <w:t>5</w:t>
            </w:r>
          </w:p>
        </w:tc>
        <w:tc>
          <w:tcPr>
            <w:tcW w:w="1126" w:type="pct"/>
          </w:tcPr>
          <w:p w:rsidR="00770724" w:rsidRDefault="00770724" w:rsidP="0033490A">
            <w:pPr>
              <w:pStyle w:val="TAC"/>
              <w:rPr>
                <w:bCs/>
              </w:rPr>
            </w:pPr>
            <w:r>
              <w:rPr>
                <w:bCs/>
              </w:rPr>
              <w:t>40</w:t>
            </w:r>
          </w:p>
        </w:tc>
        <w:tc>
          <w:tcPr>
            <w:tcW w:w="1614" w:type="pct"/>
          </w:tcPr>
          <w:p w:rsidR="00770724" w:rsidRDefault="00770724" w:rsidP="0033490A">
            <w:pPr>
              <w:pStyle w:val="TAC"/>
              <w:rPr>
                <w:bCs/>
              </w:rPr>
            </w:pPr>
            <w:r>
              <w:rPr>
                <w:bCs/>
              </w:rPr>
              <w:t>60</w:t>
            </w:r>
          </w:p>
        </w:tc>
      </w:tr>
      <w:tr w:rsidR="00770724" w:rsidTr="0033490A">
        <w:trPr>
          <w:cantSplit/>
          <w:jc w:val="center"/>
        </w:trPr>
        <w:tc>
          <w:tcPr>
            <w:tcW w:w="1135" w:type="pct"/>
          </w:tcPr>
          <w:p w:rsidR="00770724" w:rsidRDefault="00770724" w:rsidP="0033490A">
            <w:pPr>
              <w:pStyle w:val="TAC"/>
              <w:rPr>
                <w:bCs/>
              </w:rPr>
            </w:pPr>
            <w:r>
              <w:rPr>
                <w:bCs/>
              </w:rPr>
              <w:t>1</w:t>
            </w:r>
          </w:p>
        </w:tc>
        <w:tc>
          <w:tcPr>
            <w:tcW w:w="1126" w:type="pct"/>
          </w:tcPr>
          <w:p w:rsidR="00770724" w:rsidRDefault="00770724" w:rsidP="0033490A">
            <w:pPr>
              <w:pStyle w:val="TAC"/>
              <w:rPr>
                <w:bCs/>
              </w:rPr>
            </w:pPr>
            <w:r>
              <w:rPr>
                <w:bCs/>
              </w:rPr>
              <w:t>5</w:t>
            </w:r>
          </w:p>
        </w:tc>
        <w:tc>
          <w:tcPr>
            <w:tcW w:w="1126" w:type="pct"/>
          </w:tcPr>
          <w:p w:rsidR="00770724" w:rsidRDefault="00770724" w:rsidP="0033490A">
            <w:pPr>
              <w:pStyle w:val="TAC"/>
              <w:rPr>
                <w:bCs/>
              </w:rPr>
            </w:pPr>
            <w:r>
              <w:rPr>
                <w:bCs/>
              </w:rPr>
              <w:t>80</w:t>
            </w:r>
          </w:p>
        </w:tc>
        <w:tc>
          <w:tcPr>
            <w:tcW w:w="1614" w:type="pct"/>
          </w:tcPr>
          <w:p w:rsidR="00770724" w:rsidRDefault="00770724" w:rsidP="0033490A">
            <w:pPr>
              <w:pStyle w:val="TAC"/>
              <w:rPr>
                <w:bCs/>
              </w:rPr>
            </w:pPr>
            <w:r>
              <w:rPr>
                <w:bCs/>
              </w:rPr>
              <w:t>30</w:t>
            </w:r>
          </w:p>
        </w:tc>
      </w:tr>
    </w:tbl>
    <w:p w:rsidR="00770724" w:rsidRDefault="00770724" w:rsidP="00770724">
      <w:pPr>
        <w:rPr>
          <w:b/>
          <w:u w:val="single"/>
        </w:rPr>
      </w:pPr>
    </w:p>
    <w:p w:rsidR="00770724" w:rsidRDefault="00770724" w:rsidP="00770724">
      <w:pPr>
        <w:rPr>
          <w:b/>
          <w:u w:val="single"/>
        </w:rPr>
      </w:pPr>
      <w:r>
        <w:rPr>
          <w:b/>
          <w:u w:val="single"/>
        </w:rPr>
        <w:t xml:space="preserve">Issue 2-4-2a: New EMW configuration #2 and #3: </w:t>
      </w:r>
    </w:p>
    <w:p w:rsidR="00770724" w:rsidRDefault="00770724" w:rsidP="00770724">
      <w:pPr>
        <w:jc w:val="center"/>
        <w:rPr>
          <w:b/>
          <w:u w:val="single"/>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770724"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lastRenderedPageBreak/>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770724" w:rsidRDefault="00770724" w:rsidP="0033490A">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770724" w:rsidRDefault="00770724" w:rsidP="0033490A">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770724"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2</w:t>
            </w:r>
          </w:p>
        </w:tc>
        <w:tc>
          <w:tcPr>
            <w:tcW w:w="123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24</w:t>
            </w:r>
            <w:r>
              <w:rPr>
                <w:rFonts w:ascii="Arial" w:eastAsia="Times New Roman" w:hAnsi="Arial" w:cs="Arial"/>
                <w:sz w:val="18"/>
                <w:szCs w:val="22"/>
                <w:lang w:val="en-US"/>
              </w:rPr>
              <w:t>]</w:t>
            </w:r>
          </w:p>
        </w:tc>
      </w:tr>
      <w:tr w:rsidR="00770724"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3</w:t>
            </w:r>
          </w:p>
        </w:tc>
        <w:tc>
          <w:tcPr>
            <w:tcW w:w="123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12</w:t>
            </w:r>
            <w:r>
              <w:rPr>
                <w:rFonts w:ascii="Arial" w:eastAsia="Times New Roman" w:hAnsi="Arial" w:cs="Arial"/>
                <w:sz w:val="18"/>
                <w:szCs w:val="22"/>
                <w:lang w:val="en-US"/>
              </w:rPr>
              <w:t>]</w:t>
            </w:r>
          </w:p>
        </w:tc>
      </w:tr>
    </w:tbl>
    <w:p w:rsidR="00770724" w:rsidRDefault="00770724" w:rsidP="00770724">
      <w:pPr>
        <w:spacing w:after="120"/>
      </w:pPr>
    </w:p>
    <w:p w:rsidR="00770724" w:rsidRDefault="00770724" w:rsidP="00770724">
      <w:pPr>
        <w:pStyle w:val="aff5"/>
        <w:numPr>
          <w:ilvl w:val="0"/>
          <w:numId w:val="8"/>
        </w:numPr>
      </w:pPr>
      <w:r>
        <w:t>Proposals</w:t>
      </w:r>
    </w:p>
    <w:p w:rsidR="00770724" w:rsidRPr="00CD1071" w:rsidRDefault="00770724" w:rsidP="00770724">
      <w:pPr>
        <w:pStyle w:val="aff5"/>
        <w:numPr>
          <w:ilvl w:val="1"/>
          <w:numId w:val="8"/>
        </w:numPr>
        <w:overflowPunct w:val="0"/>
        <w:autoSpaceDE w:val="0"/>
        <w:autoSpaceDN w:val="0"/>
        <w:adjustRightInd w:val="0"/>
        <w:textAlignment w:val="baseline"/>
      </w:pPr>
      <w:r w:rsidRPr="00CD1071">
        <w:t>Option 1: introduce the patterns in the table 2 and they are optional with UE capabilities.</w:t>
      </w:r>
    </w:p>
    <w:p w:rsidR="00770724" w:rsidRDefault="00770724" w:rsidP="00770724">
      <w:pPr>
        <w:pStyle w:val="aff5"/>
        <w:numPr>
          <w:ilvl w:val="2"/>
          <w:numId w:val="8"/>
        </w:numPr>
        <w:overflowPunct w:val="0"/>
        <w:autoSpaceDE w:val="0"/>
        <w:autoSpaceDN w:val="0"/>
        <w:adjustRightInd w:val="0"/>
        <w:textAlignment w:val="baseline"/>
      </w:pPr>
      <w:r>
        <w:t>Option 1a:introduce the patterns in the table 2 without UE capabilities.</w:t>
      </w:r>
    </w:p>
    <w:p w:rsidR="00770724" w:rsidRDefault="00770724" w:rsidP="00770724">
      <w:pPr>
        <w:pStyle w:val="aff5"/>
        <w:numPr>
          <w:ilvl w:val="1"/>
          <w:numId w:val="8"/>
        </w:numPr>
        <w:overflowPunct w:val="0"/>
        <w:autoSpaceDE w:val="0"/>
        <w:autoSpaceDN w:val="0"/>
        <w:adjustRightInd w:val="0"/>
        <w:textAlignment w:val="baseline"/>
      </w:pPr>
      <w:r>
        <w:t>Option 2: do not introduce any of them.</w:t>
      </w:r>
    </w:p>
    <w:p w:rsidR="00770724" w:rsidRDefault="00770724" w:rsidP="00770724">
      <w:pPr>
        <w:pStyle w:val="aff5"/>
        <w:numPr>
          <w:ilvl w:val="0"/>
          <w:numId w:val="8"/>
        </w:numPr>
      </w:pPr>
      <w:r>
        <w:t>Recommended WF</w:t>
      </w:r>
    </w:p>
    <w:p w:rsidR="00770724" w:rsidRDefault="00770724" w:rsidP="00770724">
      <w:pPr>
        <w:pStyle w:val="aff5"/>
        <w:numPr>
          <w:ilvl w:val="1"/>
          <w:numId w:val="8"/>
        </w:numPr>
      </w:pPr>
      <w:r>
        <w:t>Agree on option 1.</w:t>
      </w:r>
    </w:p>
    <w:p w:rsidR="00770724" w:rsidRDefault="00770724" w:rsidP="00770724">
      <w:pPr>
        <w:spacing w:after="120"/>
        <w:rPr>
          <w:szCs w:val="24"/>
          <w:lang w:eastAsia="zh-CN"/>
        </w:rPr>
      </w:pPr>
    </w:p>
    <w:p w:rsidR="00770724" w:rsidRDefault="00770724" w:rsidP="00770724">
      <w:pPr>
        <w:spacing w:after="120"/>
        <w:rPr>
          <w:highlight w:val="green"/>
          <w:lang w:eastAsia="zh-CN"/>
        </w:rPr>
      </w:pPr>
      <w:r>
        <w:rPr>
          <w:rFonts w:hint="eastAsia"/>
          <w:highlight w:val="green"/>
          <w:lang w:eastAsia="zh-CN"/>
        </w:rPr>
        <w:t>A</w:t>
      </w:r>
      <w:r>
        <w:rPr>
          <w:highlight w:val="green"/>
          <w:lang w:eastAsia="zh-CN"/>
        </w:rPr>
        <w:t>greement:</w:t>
      </w:r>
    </w:p>
    <w:p w:rsidR="00770724" w:rsidRPr="000C54EC" w:rsidRDefault="00770724" w:rsidP="00770724">
      <w:pPr>
        <w:spacing w:after="120"/>
        <w:rPr>
          <w:szCs w:val="24"/>
          <w:highlight w:val="green"/>
          <w:lang w:eastAsia="zh-CN"/>
        </w:rPr>
      </w:pPr>
      <w:r w:rsidRPr="000C54EC">
        <w:rPr>
          <w:highlight w:val="green"/>
        </w:rPr>
        <w:t>Introduce the patterns in the following table and they are optional with UE capabilities. Further check whether the [] can be removed.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770724" w:rsidRPr="000C54EC"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770724" w:rsidRPr="000C54EC" w:rsidRDefault="00770724" w:rsidP="0033490A">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770724" w:rsidRPr="000C54EC" w:rsidRDefault="00770724" w:rsidP="0033490A">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770724" w:rsidRPr="000C54EC"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2</w:t>
            </w:r>
          </w:p>
        </w:tc>
        <w:tc>
          <w:tcPr>
            <w:tcW w:w="123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24</w:t>
            </w:r>
            <w:r w:rsidRPr="000C54EC">
              <w:rPr>
                <w:rFonts w:ascii="Arial" w:eastAsia="Times New Roman" w:hAnsi="Arial" w:cs="Arial"/>
                <w:sz w:val="18"/>
                <w:szCs w:val="22"/>
                <w:highlight w:val="green"/>
                <w:lang w:val="en-US"/>
              </w:rPr>
              <w:t>]</w:t>
            </w:r>
          </w:p>
        </w:tc>
      </w:tr>
      <w:tr w:rsidR="00770724"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3</w:t>
            </w:r>
          </w:p>
        </w:tc>
        <w:tc>
          <w:tcPr>
            <w:tcW w:w="123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12</w:t>
            </w:r>
            <w:r w:rsidRPr="000C54EC">
              <w:rPr>
                <w:rFonts w:ascii="Arial" w:eastAsia="Times New Roman" w:hAnsi="Arial" w:cs="Arial"/>
                <w:sz w:val="18"/>
                <w:szCs w:val="22"/>
                <w:highlight w:val="green"/>
                <w:lang w:val="en-US"/>
              </w:rPr>
              <w:t>]</w:t>
            </w:r>
          </w:p>
        </w:tc>
      </w:tr>
    </w:tbl>
    <w:p w:rsidR="00770724" w:rsidRDefault="00770724" w:rsidP="00770724">
      <w:pPr>
        <w:spacing w:after="120"/>
        <w:rPr>
          <w:szCs w:val="24"/>
          <w:lang w:eastAsia="zh-CN"/>
        </w:rPr>
      </w:pPr>
    </w:p>
    <w:p w:rsidR="00770724" w:rsidRDefault="00770724" w:rsidP="00770724">
      <w:pPr>
        <w:spacing w:after="120"/>
        <w:rPr>
          <w:szCs w:val="24"/>
          <w:lang w:eastAsia="zh-CN"/>
        </w:rPr>
      </w:pPr>
    </w:p>
    <w:p w:rsidR="00770724" w:rsidRDefault="00770724" w:rsidP="00770724">
      <w:pPr>
        <w:rPr>
          <w:b/>
          <w:u w:val="single"/>
        </w:rPr>
      </w:pPr>
      <w:r>
        <w:rPr>
          <w:b/>
          <w:u w:val="single"/>
        </w:rPr>
        <w:t>Issue 2-4-2b: New EMW configuration #4 and #5:</w:t>
      </w:r>
    </w:p>
    <w:p w:rsidR="00770724" w:rsidRDefault="00770724" w:rsidP="00770724">
      <w:pPr>
        <w:jc w:val="center"/>
        <w:rPr>
          <w:b/>
          <w:u w:val="single"/>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770724"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770724" w:rsidRDefault="00770724" w:rsidP="0033490A">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770724" w:rsidRDefault="00770724" w:rsidP="0033490A">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770724"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4</w:t>
            </w:r>
          </w:p>
        </w:tc>
        <w:tc>
          <w:tcPr>
            <w:tcW w:w="123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[60]</w:t>
            </w:r>
          </w:p>
        </w:tc>
      </w:tr>
      <w:tr w:rsidR="00770724"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w:t>
            </w:r>
          </w:p>
        </w:tc>
        <w:tc>
          <w:tcPr>
            <w:tcW w:w="123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[30]</w:t>
            </w:r>
          </w:p>
        </w:tc>
      </w:tr>
    </w:tbl>
    <w:p w:rsidR="00770724" w:rsidRDefault="00770724" w:rsidP="00770724">
      <w:pPr>
        <w:spacing w:after="120"/>
      </w:pPr>
    </w:p>
    <w:p w:rsidR="00770724" w:rsidRDefault="00770724" w:rsidP="00770724">
      <w:pPr>
        <w:pStyle w:val="aff5"/>
        <w:numPr>
          <w:ilvl w:val="0"/>
          <w:numId w:val="8"/>
        </w:numPr>
      </w:pPr>
      <w:r>
        <w:t>Proposals</w:t>
      </w:r>
    </w:p>
    <w:p w:rsidR="00770724" w:rsidRDefault="00770724" w:rsidP="00770724">
      <w:pPr>
        <w:pStyle w:val="aff5"/>
        <w:numPr>
          <w:ilvl w:val="1"/>
          <w:numId w:val="8"/>
        </w:numPr>
        <w:overflowPunct w:val="0"/>
        <w:autoSpaceDE w:val="0"/>
        <w:autoSpaceDN w:val="0"/>
        <w:adjustRightInd w:val="0"/>
        <w:textAlignment w:val="baseline"/>
      </w:pPr>
      <w:r>
        <w:t>Option 1: introduce the patterns in the table 2 and they are optional with UE capabilities.</w:t>
      </w:r>
    </w:p>
    <w:p w:rsidR="00770724" w:rsidRDefault="00770724" w:rsidP="00770724">
      <w:pPr>
        <w:pStyle w:val="aff5"/>
        <w:numPr>
          <w:ilvl w:val="2"/>
          <w:numId w:val="8"/>
        </w:numPr>
        <w:overflowPunct w:val="0"/>
        <w:autoSpaceDE w:val="0"/>
        <w:autoSpaceDN w:val="0"/>
        <w:adjustRightInd w:val="0"/>
        <w:textAlignment w:val="baseline"/>
      </w:pPr>
      <w:r>
        <w:t>Option 1a:introduce the patterns in the table 2 without UE capabilities.</w:t>
      </w:r>
    </w:p>
    <w:p w:rsidR="00770724" w:rsidRDefault="00770724" w:rsidP="00770724">
      <w:pPr>
        <w:pStyle w:val="aff5"/>
        <w:numPr>
          <w:ilvl w:val="1"/>
          <w:numId w:val="8"/>
        </w:numPr>
        <w:overflowPunct w:val="0"/>
        <w:autoSpaceDE w:val="0"/>
        <w:autoSpaceDN w:val="0"/>
        <w:adjustRightInd w:val="0"/>
        <w:textAlignment w:val="baseline"/>
      </w:pPr>
      <w:r>
        <w:t>Option 2: do not introduce any of them.</w:t>
      </w:r>
    </w:p>
    <w:p w:rsidR="00770724" w:rsidRDefault="00770724" w:rsidP="00770724">
      <w:pPr>
        <w:pStyle w:val="aff5"/>
        <w:numPr>
          <w:ilvl w:val="0"/>
          <w:numId w:val="8"/>
        </w:numPr>
      </w:pPr>
      <w:r>
        <w:t>Recommended WF</w:t>
      </w:r>
    </w:p>
    <w:p w:rsidR="00770724" w:rsidRDefault="00770724" w:rsidP="00770724">
      <w:pPr>
        <w:pStyle w:val="aff5"/>
        <w:numPr>
          <w:ilvl w:val="1"/>
          <w:numId w:val="8"/>
        </w:numPr>
      </w:pPr>
      <w:r>
        <w:t>Agree on option 1.</w:t>
      </w:r>
    </w:p>
    <w:p w:rsidR="00770724" w:rsidRPr="000C54EC" w:rsidRDefault="00770724" w:rsidP="00770724">
      <w:pPr>
        <w:rPr>
          <w:szCs w:val="24"/>
          <w:highlight w:val="green"/>
          <w:lang w:val="en-US" w:eastAsia="zh-CN"/>
        </w:rPr>
      </w:pPr>
      <w:r w:rsidRPr="000C54EC">
        <w:rPr>
          <w:szCs w:val="24"/>
          <w:highlight w:val="green"/>
          <w:lang w:val="en-US" w:eastAsia="zh-CN"/>
        </w:rPr>
        <w:t>Introduce the additional patterns in the following table:</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770724" w:rsidRPr="000C54EC"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770724" w:rsidRPr="000C54EC" w:rsidRDefault="00770724" w:rsidP="0033490A">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770724" w:rsidRPr="000C54EC" w:rsidRDefault="00770724" w:rsidP="0033490A">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770724" w:rsidRPr="000C54EC"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4</w:t>
            </w:r>
          </w:p>
        </w:tc>
        <w:tc>
          <w:tcPr>
            <w:tcW w:w="123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[60]</w:t>
            </w:r>
          </w:p>
        </w:tc>
      </w:tr>
      <w:tr w:rsidR="00770724" w:rsidTr="0033490A">
        <w:trPr>
          <w:cantSplit/>
          <w:jc w:val="center"/>
        </w:trPr>
        <w:tc>
          <w:tcPr>
            <w:tcW w:w="1437"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w:t>
            </w:r>
          </w:p>
        </w:tc>
        <w:tc>
          <w:tcPr>
            <w:tcW w:w="123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770724" w:rsidRPr="000C54EC" w:rsidRDefault="00770724" w:rsidP="0033490A">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770724" w:rsidRDefault="00770724" w:rsidP="0033490A">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[30]</w:t>
            </w:r>
          </w:p>
        </w:tc>
      </w:tr>
    </w:tbl>
    <w:p w:rsidR="00770724" w:rsidRPr="000C54EC" w:rsidRDefault="00770724" w:rsidP="00770724">
      <w:pPr>
        <w:rPr>
          <w:szCs w:val="24"/>
          <w:lang w:val="en-US" w:eastAsia="zh-CN"/>
        </w:rPr>
      </w:pPr>
      <w:r w:rsidRPr="000C54EC">
        <w:rPr>
          <w:szCs w:val="24"/>
          <w:highlight w:val="green"/>
          <w:lang w:val="en-US" w:eastAsia="zh-CN"/>
        </w:rPr>
        <w:t>Further discuss UE capability signaling.</w:t>
      </w:r>
      <w:r>
        <w:rPr>
          <w:szCs w:val="24"/>
          <w:lang w:val="en-US" w:eastAsia="zh-CN"/>
        </w:rPr>
        <w:t xml:space="preserve"> </w:t>
      </w:r>
    </w:p>
    <w:p w:rsidR="00770724" w:rsidRDefault="00770724" w:rsidP="00770724">
      <w:pPr>
        <w:rPr>
          <w:rFonts w:ascii="Arial" w:eastAsiaTheme="minorEastAsia" w:hAnsi="Arial" w:cs="Arial"/>
          <w:b/>
          <w:color w:val="C00000"/>
          <w:sz w:val="21"/>
          <w:u w:val="single"/>
        </w:rPr>
      </w:pPr>
    </w:p>
    <w:p w:rsidR="00770724" w:rsidRPr="001F4C7E" w:rsidRDefault="00770724" w:rsidP="00770724">
      <w:pPr>
        <w:rPr>
          <w:szCs w:val="24"/>
          <w:highlight w:val="green"/>
          <w:lang w:val="en-US" w:eastAsia="zh-CN"/>
        </w:rPr>
      </w:pPr>
      <w:r w:rsidRPr="001F4C7E">
        <w:rPr>
          <w:rFonts w:hint="eastAsia"/>
          <w:szCs w:val="24"/>
          <w:highlight w:val="green"/>
          <w:lang w:val="en-US" w:eastAsia="zh-CN"/>
        </w:rPr>
        <w:lastRenderedPageBreak/>
        <w:t>A</w:t>
      </w:r>
      <w:r w:rsidRPr="001F4C7E">
        <w:rPr>
          <w:szCs w:val="24"/>
          <w:highlight w:val="green"/>
          <w:lang w:val="en-US" w:eastAsia="zh-CN"/>
        </w:rPr>
        <w:t xml:space="preserve">grement: </w:t>
      </w:r>
    </w:p>
    <w:p w:rsidR="00770724" w:rsidRPr="001F4C7E" w:rsidRDefault="00770724" w:rsidP="00770724">
      <w:pPr>
        <w:rPr>
          <w:szCs w:val="24"/>
          <w:lang w:val="en-US" w:eastAsia="zh-CN"/>
        </w:rPr>
      </w:pPr>
      <w:r w:rsidRPr="001F4C7E">
        <w:rPr>
          <w:rFonts w:hint="eastAsia"/>
          <w:szCs w:val="24"/>
          <w:highlight w:val="green"/>
          <w:lang w:val="en-US" w:eastAsia="zh-CN"/>
        </w:rPr>
        <w:t>A</w:t>
      </w:r>
      <w:r w:rsidRPr="001F4C7E">
        <w:rPr>
          <w:szCs w:val="24"/>
          <w:highlight w:val="green"/>
          <w:lang w:val="en-US" w:eastAsia="zh-CN"/>
        </w:rPr>
        <w:t>dd in RAN2 LS: UE is expected to be configured with only one pattern at one time.</w:t>
      </w:r>
      <w:r w:rsidRPr="001F4C7E">
        <w:rPr>
          <w:szCs w:val="24"/>
          <w:lang w:val="en-US" w:eastAsia="zh-CN"/>
        </w:rPr>
        <w:t xml:space="preserve"> </w:t>
      </w:r>
    </w:p>
    <w:p w:rsidR="00770724" w:rsidRPr="000C54EC" w:rsidRDefault="00770724" w:rsidP="00770724">
      <w:pPr>
        <w:rPr>
          <w:rFonts w:ascii="Arial" w:eastAsiaTheme="minorEastAsia" w:hAnsi="Arial" w:cs="Arial"/>
          <w:b/>
          <w:color w:val="C00000"/>
          <w:sz w:val="21"/>
          <w:u w:val="single"/>
        </w:rPr>
      </w:pPr>
    </w:p>
    <w:p w:rsidR="00770724" w:rsidRDefault="00770724" w:rsidP="00770724">
      <w:pPr>
        <w:rPr>
          <w:b/>
          <w:u w:val="single"/>
        </w:rPr>
      </w:pPr>
      <w:r>
        <w:rPr>
          <w:b/>
          <w:u w:val="single"/>
        </w:rPr>
        <w:t>Issue 1-5-1: 1-to-1 mapping between NeedForGaps and NCSG capabilities</w:t>
      </w:r>
    </w:p>
    <w:p w:rsidR="00770724" w:rsidRDefault="00770724" w:rsidP="00770724">
      <w:pPr>
        <w:pStyle w:val="aff5"/>
        <w:numPr>
          <w:ilvl w:val="0"/>
          <w:numId w:val="8"/>
        </w:numPr>
      </w:pPr>
      <w:r>
        <w:t>Proposals</w:t>
      </w:r>
    </w:p>
    <w:p w:rsidR="00770724" w:rsidRDefault="00770724" w:rsidP="00770724">
      <w:pPr>
        <w:pStyle w:val="aff5"/>
        <w:numPr>
          <w:ilvl w:val="1"/>
          <w:numId w:val="8"/>
        </w:numPr>
        <w:overflowPunct w:val="0"/>
        <w:autoSpaceDE w:val="0"/>
        <w:autoSpaceDN w:val="0"/>
        <w:adjustRightInd w:val="0"/>
        <w:textAlignment w:val="baseline"/>
      </w:pPr>
      <w:r>
        <w:t>Option 1: NeedForGaps and NCSG are not expected to be enabled for the same UE at the same time and there is No need to establish the mapping between UE’s indication for NeedForGaps and NCSG.</w:t>
      </w:r>
    </w:p>
    <w:p w:rsidR="00770724" w:rsidRDefault="00770724" w:rsidP="00770724">
      <w:pPr>
        <w:pStyle w:val="aff5"/>
        <w:numPr>
          <w:ilvl w:val="0"/>
          <w:numId w:val="8"/>
        </w:numPr>
      </w:pPr>
      <w:r>
        <w:t>Recommended WF</w:t>
      </w:r>
    </w:p>
    <w:p w:rsidR="00770724" w:rsidRDefault="00770724" w:rsidP="00770724">
      <w:pPr>
        <w:pStyle w:val="aff5"/>
        <w:numPr>
          <w:ilvl w:val="1"/>
          <w:numId w:val="8"/>
        </w:numPr>
      </w:pPr>
      <w:r>
        <w:t>Agree on option 1.</w:t>
      </w:r>
    </w:p>
    <w:p w:rsidR="00770724" w:rsidRDefault="00770724" w:rsidP="00770724">
      <w:pPr>
        <w:pStyle w:val="aff5"/>
        <w:numPr>
          <w:ilvl w:val="1"/>
          <w:numId w:val="8"/>
        </w:numPr>
      </w:pPr>
      <w:r>
        <w:t>Send an LS to RAN2 about RAN4 agreements.</w:t>
      </w:r>
    </w:p>
    <w:p w:rsidR="00770724" w:rsidRDefault="00770724" w:rsidP="00770724"/>
    <w:p w:rsidR="00770724" w:rsidRPr="0093160C" w:rsidRDefault="00770724" w:rsidP="00770724">
      <w:pPr>
        <w:rPr>
          <w:strike/>
        </w:rPr>
      </w:pPr>
      <w:r w:rsidRPr="0093160C">
        <w:rPr>
          <w:strike/>
        </w:rPr>
        <w:t>Rel-18 NeedForInterruption and Rel-18 NCSG are not expected to be enabled for the same UE at the same time.</w:t>
      </w:r>
    </w:p>
    <w:p w:rsidR="00770724" w:rsidRPr="0093160C" w:rsidRDefault="00770724" w:rsidP="00770724">
      <w:pPr>
        <w:rPr>
          <w:strike/>
        </w:rPr>
      </w:pPr>
      <w:r w:rsidRPr="0093160C">
        <w:rPr>
          <w:strike/>
        </w:rPr>
        <w:t>For Rel-18 UE requirement for NeedForInterruption and NCSG, NeedForInterruption and NCSG are not expected to be applied for the same UE on the same band at the same time.</w:t>
      </w:r>
    </w:p>
    <w:p w:rsidR="00770724" w:rsidRDefault="00770724" w:rsidP="00770724">
      <w:pPr>
        <w:rPr>
          <w:rFonts w:ascii="Arial" w:hAnsi="Arial" w:cs="Arial"/>
          <w:b/>
          <w:color w:val="C00000"/>
          <w:sz w:val="21"/>
          <w:u w:val="single"/>
          <w:lang w:eastAsia="zh-CN"/>
        </w:rPr>
      </w:pPr>
    </w:p>
    <w:p w:rsidR="00770724" w:rsidRPr="008E3C07" w:rsidRDefault="00770724" w:rsidP="00770724">
      <w:pPr>
        <w:rPr>
          <w:rFonts w:ascii="Arial" w:hAnsi="Arial" w:cs="Arial"/>
          <w:b/>
          <w:color w:val="C00000"/>
          <w:sz w:val="21"/>
          <w:u w:val="single"/>
          <w:lang w:eastAsia="zh-CN"/>
        </w:rPr>
      </w:pPr>
    </w:p>
    <w:p w:rsidR="00770724" w:rsidRDefault="00770724" w:rsidP="00770724">
      <w:pPr>
        <w:rPr>
          <w:b/>
          <w:u w:val="single"/>
        </w:rPr>
      </w:pPr>
      <w:r>
        <w:rPr>
          <w:b/>
          <w:u w:val="single"/>
        </w:rPr>
        <w:t>Issue 1-1-1: Tcycle definition on a certain configured carrier i: lower bound 80ms. (for interruption)</w:t>
      </w:r>
    </w:p>
    <w:p w:rsidR="00770724" w:rsidRDefault="00770724" w:rsidP="00770724">
      <w:pPr>
        <w:pStyle w:val="aff5"/>
        <w:numPr>
          <w:ilvl w:val="0"/>
          <w:numId w:val="8"/>
        </w:numPr>
        <w:ind w:left="720"/>
        <w:rPr>
          <w:b/>
          <w:bCs/>
          <w:i/>
          <w:iCs/>
        </w:rPr>
      </w:pPr>
      <w:r>
        <w:rPr>
          <w:b/>
          <w:bCs/>
          <w:i/>
          <w:iCs/>
        </w:rPr>
        <w:t>Background</w:t>
      </w:r>
    </w:p>
    <w:p w:rsidR="00770724" w:rsidRDefault="00770724" w:rsidP="00770724">
      <w:pPr>
        <w:pStyle w:val="aff5"/>
        <w:numPr>
          <w:ilvl w:val="1"/>
          <w:numId w:val="8"/>
        </w:numPr>
        <w:rPr>
          <w:b/>
          <w:bCs/>
          <w:i/>
          <w:iCs/>
        </w:rPr>
      </w:pPr>
      <w:r>
        <w:rPr>
          <w:b/>
          <w:bCs/>
          <w:i/>
          <w:iCs/>
        </w:rPr>
        <w:t>Tcycle is used for interruption requirements specification implementation.</w:t>
      </w:r>
    </w:p>
    <w:p w:rsidR="00770724" w:rsidRDefault="00770724" w:rsidP="00770724">
      <w:pPr>
        <w:pStyle w:val="aff5"/>
        <w:numPr>
          <w:ilvl w:val="1"/>
          <w:numId w:val="8"/>
        </w:numPr>
        <w:rPr>
          <w:b/>
          <w:bCs/>
          <w:i/>
          <w:iCs/>
        </w:rPr>
      </w:pPr>
      <w:r>
        <w:rPr>
          <w:b/>
          <w:bCs/>
          <w:i/>
          <w:iCs/>
        </w:rPr>
        <w:t>The UE is allowed to cause a certain interruption length every Tcycle period.</w:t>
      </w:r>
    </w:p>
    <w:p w:rsidR="00770724" w:rsidRDefault="00770724" w:rsidP="00770724">
      <w:pPr>
        <w:pStyle w:val="aff5"/>
        <w:numPr>
          <w:ilvl w:val="1"/>
          <w:numId w:val="8"/>
        </w:numPr>
        <w:overflowPunct w:val="0"/>
        <w:autoSpaceDE w:val="0"/>
        <w:autoSpaceDN w:val="0"/>
        <w:adjustRightInd w:val="0"/>
        <w:spacing w:after="180"/>
        <w:textAlignment w:val="baseline"/>
        <w:rPr>
          <w:b/>
          <w:bCs/>
          <w:i/>
          <w:iCs/>
        </w:rPr>
      </w:pPr>
      <w:r>
        <w:rPr>
          <w:b/>
          <w:bCs/>
          <w:i/>
          <w:iCs/>
        </w:rPr>
        <w:t>Interruption requirements are specified per serving cell/per UE not per MO or per frequency layer.</w:t>
      </w:r>
    </w:p>
    <w:p w:rsidR="00770724" w:rsidRDefault="00770724" w:rsidP="00770724">
      <w:pPr>
        <w:pStyle w:val="aff5"/>
        <w:numPr>
          <w:ilvl w:val="1"/>
          <w:numId w:val="8"/>
        </w:numPr>
        <w:autoSpaceDN w:val="0"/>
        <w:spacing w:line="252" w:lineRule="auto"/>
      </w:pPr>
      <w:r>
        <w:t>Agreements</w:t>
      </w:r>
    </w:p>
    <w:p w:rsidR="00770724" w:rsidRDefault="00770724" w:rsidP="00770724">
      <w:pPr>
        <w:pStyle w:val="aff5"/>
        <w:numPr>
          <w:ilvl w:val="2"/>
          <w:numId w:val="8"/>
        </w:numPr>
        <w:autoSpaceDN w:val="0"/>
        <w:spacing w:line="252" w:lineRule="auto"/>
      </w:pPr>
      <w:r>
        <w:t>Tcycle per MO/frequency layer is the same as UE measurement cycle.</w:t>
      </w:r>
    </w:p>
    <w:p w:rsidR="00770724" w:rsidRDefault="00770724" w:rsidP="00770724">
      <w:pPr>
        <w:pStyle w:val="aff5"/>
        <w:numPr>
          <w:ilvl w:val="1"/>
          <w:numId w:val="8"/>
        </w:numPr>
        <w:overflowPunct w:val="0"/>
        <w:autoSpaceDE w:val="0"/>
        <w:autoSpaceDN w:val="0"/>
        <w:adjustRightInd w:val="0"/>
        <w:spacing w:after="180"/>
        <w:textAlignment w:val="baseline"/>
      </w:pPr>
      <w:r>
        <w:t>Previous agreement: When MG is configured and overlapped with some of the SMTC occasions on carrier i, interruption is not allowed and all the measurements with interruptions are carried out within the configured MG.</w:t>
      </w:r>
    </w:p>
    <w:p w:rsidR="00770724" w:rsidRDefault="00770724" w:rsidP="00770724">
      <w:pPr>
        <w:pStyle w:val="aff5"/>
        <w:numPr>
          <w:ilvl w:val="0"/>
          <w:numId w:val="8"/>
        </w:numPr>
        <w:ind w:left="720"/>
      </w:pPr>
      <w:r>
        <w:t>Proposals</w:t>
      </w:r>
    </w:p>
    <w:p w:rsidR="00770724" w:rsidRDefault="00770724" w:rsidP="00770724">
      <w:pPr>
        <w:pStyle w:val="aff5"/>
        <w:numPr>
          <w:ilvl w:val="1"/>
          <w:numId w:val="8"/>
        </w:numPr>
        <w:overflowPunct w:val="0"/>
        <w:autoSpaceDE w:val="0"/>
        <w:autoSpaceDN w:val="0"/>
        <w:adjustRightInd w:val="0"/>
        <w:textAlignment w:val="baseline"/>
      </w:pPr>
      <w:r>
        <w:t>Option 1: Tcycle,i = scaling factors * max (80ms, SMTC period).</w:t>
      </w:r>
    </w:p>
    <w:p w:rsidR="00770724" w:rsidRDefault="00770724" w:rsidP="00770724">
      <w:pPr>
        <w:pStyle w:val="aff5"/>
        <w:numPr>
          <w:ilvl w:val="1"/>
          <w:numId w:val="8"/>
        </w:numPr>
        <w:overflowPunct w:val="0"/>
        <w:autoSpaceDE w:val="0"/>
        <w:autoSpaceDN w:val="0"/>
        <w:adjustRightInd w:val="0"/>
        <w:textAlignment w:val="baseline"/>
      </w:pPr>
      <w:r>
        <w:t>Option 2: Tcycle,i = max (80ms, scaling factors * SMTC period).</w:t>
      </w:r>
    </w:p>
    <w:p w:rsidR="00770724" w:rsidRDefault="00770724" w:rsidP="00770724">
      <w:pPr>
        <w:pStyle w:val="aff5"/>
        <w:numPr>
          <w:ilvl w:val="1"/>
          <w:numId w:val="8"/>
        </w:numPr>
        <w:overflowPunct w:val="0"/>
        <w:autoSpaceDE w:val="0"/>
        <w:autoSpaceDN w:val="0"/>
        <w:adjustRightInd w:val="0"/>
        <w:textAlignment w:val="baseline"/>
      </w:pPr>
      <w:r>
        <w:t xml:space="preserve">Option 3: Tcycle = max(80ms, SMTCmin), where SMTCmin is smallest SMTC among multiple MO/frequency layers. </w:t>
      </w:r>
    </w:p>
    <w:p w:rsidR="00770724" w:rsidRDefault="00770724" w:rsidP="00770724">
      <w:pPr>
        <w:pStyle w:val="aff5"/>
        <w:numPr>
          <w:ilvl w:val="0"/>
          <w:numId w:val="8"/>
        </w:numPr>
        <w:ind w:left="720"/>
      </w:pPr>
      <w:r>
        <w:t>Recommended WF</w:t>
      </w:r>
    </w:p>
    <w:p w:rsidR="00770724" w:rsidRDefault="00770724" w:rsidP="00770724">
      <w:pPr>
        <w:pStyle w:val="aff5"/>
        <w:numPr>
          <w:ilvl w:val="1"/>
          <w:numId w:val="8"/>
        </w:numPr>
      </w:pPr>
      <w:r>
        <w:t xml:space="preserve">Discuss on following options: </w:t>
      </w:r>
    </w:p>
    <w:p w:rsidR="00770724" w:rsidRPr="0050781D" w:rsidRDefault="00770724" w:rsidP="00770724">
      <w:pPr>
        <w:pStyle w:val="aff5"/>
        <w:numPr>
          <w:ilvl w:val="1"/>
          <w:numId w:val="8"/>
        </w:numPr>
        <w:rPr>
          <w:szCs w:val="21"/>
        </w:rPr>
      </w:pPr>
      <w:r>
        <w:t>Option 1 (Apple, E///, MTK, Nokia, ZTE, CATT, Xiaomi, CMCC, HW, vivo)</w:t>
      </w:r>
    </w:p>
    <w:p w:rsidR="00770724" w:rsidRPr="00756B77" w:rsidRDefault="00770724" w:rsidP="00770724">
      <w:pPr>
        <w:pStyle w:val="aff5"/>
        <w:numPr>
          <w:ilvl w:val="2"/>
          <w:numId w:val="8"/>
        </w:numPr>
        <w:rPr>
          <w:highlight w:val="yellow"/>
        </w:rPr>
      </w:pPr>
      <w:r w:rsidRPr="00756B77">
        <w:rPr>
          <w:highlight w:val="yellow"/>
        </w:rPr>
        <w:t xml:space="preserve">Tcycle,i = (CSSF outside gap </w:t>
      </w:r>
      <w:r w:rsidRPr="00756B77">
        <w:rPr>
          <w:strike/>
          <w:highlight w:val="yellow"/>
        </w:rPr>
        <w:t>CSSFintra or CSSFinter</w:t>
      </w:r>
      <w:r w:rsidRPr="00756B77">
        <w:rPr>
          <w:highlight w:val="yellow"/>
        </w:rPr>
        <w:t>) * max (80ms, SMTC period).</w:t>
      </w:r>
    </w:p>
    <w:p w:rsidR="00770724" w:rsidRPr="00756B77" w:rsidRDefault="00770724" w:rsidP="00770724">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770724" w:rsidRDefault="00770724" w:rsidP="00770724">
      <w:pPr>
        <w:pStyle w:val="aff5"/>
        <w:numPr>
          <w:ilvl w:val="3"/>
          <w:numId w:val="8"/>
        </w:numPr>
        <w:rPr>
          <w:highlight w:val="yellow"/>
        </w:rPr>
      </w:pPr>
      <w:r w:rsidRPr="00756B77">
        <w:rPr>
          <w:highlight w:val="yellow"/>
        </w:rPr>
        <w:t>This applies when DRX is not configured.</w:t>
      </w:r>
    </w:p>
    <w:p w:rsidR="00770724" w:rsidRDefault="00770724" w:rsidP="00770724">
      <w:pPr>
        <w:pStyle w:val="aff5"/>
        <w:numPr>
          <w:ilvl w:val="2"/>
          <w:numId w:val="8"/>
        </w:numPr>
      </w:pPr>
      <w:r>
        <w:t>Tcycl</w:t>
      </w:r>
      <w:r w:rsidRPr="00756B77">
        <w:t>e,i =</w:t>
      </w:r>
      <w:r>
        <w:t xml:space="preserve"> (CSSF outside gap </w:t>
      </w:r>
      <w:r w:rsidRPr="007A0421">
        <w:rPr>
          <w:strike/>
        </w:rPr>
        <w:t>CSSFintra or CSSFinter</w:t>
      </w:r>
      <w:r>
        <w:t>) * max (80ms, SMTC period, DRX cycle).</w:t>
      </w:r>
    </w:p>
    <w:p w:rsidR="00770724" w:rsidRDefault="00770724" w:rsidP="00770724">
      <w:pPr>
        <w:pStyle w:val="aff5"/>
        <w:numPr>
          <w:ilvl w:val="3"/>
          <w:numId w:val="8"/>
        </w:numPr>
      </w:pPr>
      <w:r>
        <w:t>This applies to the interruption cycle when MG is either not configured or not overlapped with any SMTC occasions on carrier i.</w:t>
      </w:r>
    </w:p>
    <w:p w:rsidR="00770724" w:rsidRPr="0050781D" w:rsidRDefault="00770724" w:rsidP="00770724">
      <w:pPr>
        <w:pStyle w:val="aff5"/>
        <w:numPr>
          <w:ilvl w:val="3"/>
          <w:numId w:val="8"/>
        </w:numPr>
        <w:rPr>
          <w:szCs w:val="21"/>
        </w:rPr>
      </w:pPr>
      <w:r>
        <w:lastRenderedPageBreak/>
        <w:t>This applies wh</w:t>
      </w:r>
      <w:r w:rsidRPr="00756B77">
        <w:t>en DRX is configured and DRX c</w:t>
      </w:r>
      <w:r>
        <w:t xml:space="preserve">ycle is applied when interruption is allowed according to RAN4 conclusions. The scaling factor is a separate issue. </w:t>
      </w:r>
    </w:p>
    <w:p w:rsidR="00770724" w:rsidRPr="0050781D" w:rsidRDefault="00770724" w:rsidP="00770724">
      <w:pPr>
        <w:pStyle w:val="aff5"/>
        <w:numPr>
          <w:ilvl w:val="1"/>
          <w:numId w:val="8"/>
        </w:numPr>
        <w:rPr>
          <w:szCs w:val="21"/>
        </w:rPr>
      </w:pPr>
      <w:r>
        <w:t>Option 2 (QC)</w:t>
      </w:r>
    </w:p>
    <w:p w:rsidR="00770724" w:rsidRPr="00756B77" w:rsidRDefault="00770724" w:rsidP="00770724">
      <w:pPr>
        <w:pStyle w:val="aff5"/>
        <w:numPr>
          <w:ilvl w:val="2"/>
          <w:numId w:val="8"/>
        </w:numPr>
        <w:rPr>
          <w:szCs w:val="21"/>
          <w:highlight w:val="yellow"/>
        </w:rPr>
      </w:pPr>
      <w:r w:rsidRPr="00756B77">
        <w:rPr>
          <w:highlight w:val="yellow"/>
        </w:rPr>
        <w:t>Tcycle = max(80ms, SMTCmin), where SMTCmin is smallest SMTC among multiple MO/frequency layers</w:t>
      </w:r>
    </w:p>
    <w:p w:rsidR="00770724" w:rsidRPr="00756B77" w:rsidRDefault="00770724" w:rsidP="00770724">
      <w:pPr>
        <w:pStyle w:val="aff5"/>
        <w:numPr>
          <w:ilvl w:val="3"/>
          <w:numId w:val="8"/>
        </w:numPr>
        <w:rPr>
          <w:highlight w:val="yellow"/>
        </w:rPr>
      </w:pPr>
      <w:r w:rsidRPr="00756B77">
        <w:rPr>
          <w:highlight w:val="yellow"/>
        </w:rPr>
        <w:t>This applies when DRX is not configured.</w:t>
      </w:r>
    </w:p>
    <w:p w:rsidR="00770724" w:rsidRPr="0050781D" w:rsidRDefault="00770724" w:rsidP="00770724">
      <w:pPr>
        <w:pStyle w:val="aff5"/>
        <w:numPr>
          <w:ilvl w:val="2"/>
          <w:numId w:val="8"/>
        </w:numPr>
        <w:rPr>
          <w:szCs w:val="21"/>
        </w:rPr>
      </w:pPr>
      <w:r>
        <w:t>Tcycle = max(80ms, SMTCmin, DRXcycle)</w:t>
      </w:r>
    </w:p>
    <w:p w:rsidR="00770724" w:rsidRDefault="00770724" w:rsidP="00770724">
      <w:pPr>
        <w:pStyle w:val="aff5"/>
        <w:numPr>
          <w:ilvl w:val="3"/>
          <w:numId w:val="8"/>
        </w:numPr>
      </w:pPr>
      <w:r>
        <w:t>This applies when DRX is configured and DRX cycle is applied when interruption is allowed according to RAN4 conclusions.</w:t>
      </w:r>
    </w:p>
    <w:p w:rsidR="00770724" w:rsidRPr="007A0421" w:rsidRDefault="00770724" w:rsidP="00770724">
      <w:pPr>
        <w:pStyle w:val="aff5"/>
        <w:numPr>
          <w:ilvl w:val="1"/>
          <w:numId w:val="8"/>
        </w:numPr>
        <w:rPr>
          <w:strike/>
          <w:szCs w:val="21"/>
        </w:rPr>
      </w:pPr>
      <w:r w:rsidRPr="007A0421">
        <w:rPr>
          <w:strike/>
        </w:rPr>
        <w:t xml:space="preserve">Option </w:t>
      </w:r>
      <w:r w:rsidRPr="007A0421">
        <w:rPr>
          <w:rFonts w:hint="eastAsia"/>
          <w:strike/>
        </w:rPr>
        <w:t>3</w:t>
      </w:r>
    </w:p>
    <w:p w:rsidR="00770724" w:rsidRPr="007A0421" w:rsidRDefault="00770724" w:rsidP="00770724">
      <w:pPr>
        <w:pStyle w:val="aff5"/>
        <w:numPr>
          <w:ilvl w:val="2"/>
          <w:numId w:val="8"/>
        </w:numPr>
        <w:rPr>
          <w:strike/>
        </w:rPr>
      </w:pPr>
      <w:r w:rsidRPr="007A0421">
        <w:rPr>
          <w:strike/>
        </w:rPr>
        <w:t>Tcycle</w:t>
      </w:r>
      <w:r w:rsidRPr="007A0421">
        <w:rPr>
          <w:strike/>
          <w:highlight w:val="yellow"/>
        </w:rPr>
        <w:t>,i</w:t>
      </w:r>
      <w:r w:rsidRPr="007A0421">
        <w:rPr>
          <w:strike/>
        </w:rPr>
        <w:t xml:space="preserve"> = (CSSFintra or CSSFinter) * max (80ms, </w:t>
      </w:r>
      <w:r w:rsidRPr="007A0421">
        <w:rPr>
          <w:rFonts w:hint="eastAsia"/>
          <w:strike/>
        </w:rPr>
        <w:t>max(</w:t>
      </w:r>
      <w:r w:rsidRPr="007A0421">
        <w:rPr>
          <w:strike/>
        </w:rPr>
        <w:t>SMTC period</w:t>
      </w:r>
      <w:r w:rsidRPr="007A0421">
        <w:rPr>
          <w:rFonts w:hint="eastAsia"/>
          <w:strike/>
        </w:rPr>
        <w:t xml:space="preserve">, </w:t>
      </w:r>
      <w:r w:rsidRPr="007A0421">
        <w:rPr>
          <w:rFonts w:hint="eastAsia"/>
          <w:strike/>
          <w:highlight w:val="yellow"/>
        </w:rPr>
        <w:t>MGRP</w:t>
      </w:r>
      <w:r w:rsidRPr="007A0421">
        <w:rPr>
          <w:rFonts w:hint="eastAsia"/>
          <w:strike/>
        </w:rPr>
        <w:t>)</w:t>
      </w:r>
      <w:r w:rsidRPr="007A0421">
        <w:rPr>
          <w:strike/>
        </w:rPr>
        <w:t>).</w:t>
      </w:r>
    </w:p>
    <w:p w:rsidR="00770724" w:rsidRPr="007A0421" w:rsidRDefault="00770724" w:rsidP="00770724">
      <w:pPr>
        <w:pStyle w:val="aff5"/>
        <w:numPr>
          <w:ilvl w:val="3"/>
          <w:numId w:val="8"/>
        </w:numPr>
        <w:rPr>
          <w:strike/>
        </w:rPr>
      </w:pPr>
      <w:r w:rsidRPr="007A0421">
        <w:rPr>
          <w:strike/>
        </w:rPr>
        <w:t xml:space="preserve">This applies to the interruption cycle when MG is configured </w:t>
      </w:r>
      <w:r w:rsidRPr="007A0421">
        <w:rPr>
          <w:rFonts w:hint="eastAsia"/>
          <w:strike/>
        </w:rPr>
        <w:t>and partially or fully</w:t>
      </w:r>
      <w:r w:rsidRPr="007A0421">
        <w:rPr>
          <w:strike/>
        </w:rPr>
        <w:t xml:space="preserve"> overlapped with SMTC occasions on carrier i.</w:t>
      </w:r>
    </w:p>
    <w:p w:rsidR="00770724" w:rsidRDefault="00770724" w:rsidP="00770724">
      <w:pPr>
        <w:pStyle w:val="aff5"/>
        <w:numPr>
          <w:ilvl w:val="3"/>
          <w:numId w:val="8"/>
        </w:numPr>
        <w:rPr>
          <w:strike/>
        </w:rPr>
      </w:pPr>
      <w:r w:rsidRPr="007A0421">
        <w:rPr>
          <w:rFonts w:hint="eastAsia"/>
          <w:strike/>
        </w:rPr>
        <w:t>This applies when DRX is not configured.</w:t>
      </w:r>
    </w:p>
    <w:p w:rsidR="00770724" w:rsidRPr="00D6343F" w:rsidRDefault="00770724" w:rsidP="00770724">
      <w:pPr>
        <w:rPr>
          <w:rFonts w:eastAsia="等线"/>
          <w:lang w:eastAsia="zh-CN"/>
        </w:rPr>
      </w:pPr>
      <w:r w:rsidRPr="00D6343F">
        <w:rPr>
          <w:rFonts w:eastAsia="等线"/>
          <w:highlight w:val="yellow"/>
          <w:lang w:eastAsia="zh-CN"/>
        </w:rPr>
        <w:t xml:space="preserve">Tentative </w:t>
      </w:r>
      <w:r w:rsidRPr="00D6343F">
        <w:rPr>
          <w:rFonts w:eastAsia="等线" w:hint="eastAsia"/>
          <w:highlight w:val="yellow"/>
          <w:lang w:eastAsia="zh-CN"/>
        </w:rPr>
        <w:t>A</w:t>
      </w:r>
      <w:r w:rsidRPr="00D6343F">
        <w:rPr>
          <w:rFonts w:eastAsia="等线"/>
          <w:highlight w:val="yellow"/>
          <w:lang w:eastAsia="zh-CN"/>
        </w:rPr>
        <w:t>greement:</w:t>
      </w:r>
      <w:r w:rsidRPr="00D6343F">
        <w:rPr>
          <w:rFonts w:eastAsia="等线"/>
          <w:lang w:eastAsia="zh-CN"/>
        </w:rPr>
        <w:t xml:space="preserve"> </w:t>
      </w:r>
    </w:p>
    <w:p w:rsidR="00770724" w:rsidRPr="00756B77" w:rsidRDefault="00770724" w:rsidP="00770724">
      <w:pPr>
        <w:pStyle w:val="aff5"/>
        <w:numPr>
          <w:ilvl w:val="2"/>
          <w:numId w:val="8"/>
        </w:numPr>
        <w:rPr>
          <w:highlight w:val="yellow"/>
        </w:rPr>
      </w:pPr>
      <w:r w:rsidRPr="00756B77">
        <w:rPr>
          <w:highlight w:val="yellow"/>
        </w:rPr>
        <w:t>Tcycle,i = (CSSF outside gap) * max (80ms, SMTC period).</w:t>
      </w:r>
    </w:p>
    <w:p w:rsidR="00770724" w:rsidRPr="00756B77" w:rsidRDefault="00770724" w:rsidP="00770724">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770724" w:rsidRDefault="00770724" w:rsidP="00770724">
      <w:pPr>
        <w:pStyle w:val="aff5"/>
        <w:numPr>
          <w:ilvl w:val="3"/>
          <w:numId w:val="8"/>
        </w:numPr>
        <w:rPr>
          <w:highlight w:val="yellow"/>
        </w:rPr>
      </w:pPr>
      <w:r w:rsidRPr="00756B77">
        <w:rPr>
          <w:highlight w:val="yellow"/>
        </w:rPr>
        <w:t>This applies when DRX is not configured.</w:t>
      </w:r>
    </w:p>
    <w:p w:rsidR="00770724" w:rsidRDefault="00770724" w:rsidP="00770724">
      <w:pPr>
        <w:rPr>
          <w:szCs w:val="24"/>
          <w:lang w:val="en-US" w:eastAsia="zh-CN"/>
        </w:rPr>
      </w:pPr>
    </w:p>
    <w:p w:rsidR="00770724" w:rsidRDefault="00770724" w:rsidP="00770724">
      <w:pPr>
        <w:rPr>
          <w:szCs w:val="24"/>
          <w:lang w:val="en-US" w:eastAsia="zh-CN"/>
        </w:rPr>
      </w:pPr>
      <w:r w:rsidRPr="00D6343F">
        <w:rPr>
          <w:szCs w:val="24"/>
          <w:lang w:val="en-US" w:eastAsia="zh-CN"/>
        </w:rPr>
        <w:t xml:space="preserve">QC: The frequency layers with </w:t>
      </w:r>
      <w:r w:rsidRPr="00D6343F">
        <w:rPr>
          <w:strike/>
          <w:szCs w:val="24"/>
          <w:lang w:val="en-US" w:eastAsia="zh-CN"/>
        </w:rPr>
        <w:t>and without</w:t>
      </w:r>
      <w:r w:rsidRPr="00D6343F">
        <w:rPr>
          <w:szCs w:val="24"/>
          <w:lang w:val="en-US" w:eastAsia="zh-CN"/>
        </w:rPr>
        <w:t xml:space="preserve"> interupiton are counted for Tcycle.</w:t>
      </w:r>
      <w:r>
        <w:rPr>
          <w:szCs w:val="24"/>
          <w:lang w:val="en-US" w:eastAsia="zh-CN"/>
        </w:rPr>
        <w:t xml:space="preserve"> </w:t>
      </w:r>
    </w:p>
    <w:p w:rsidR="00770724" w:rsidRDefault="00770724" w:rsidP="00770724">
      <w:pPr>
        <w:rPr>
          <w:szCs w:val="24"/>
          <w:lang w:val="en-US" w:eastAsia="zh-CN"/>
        </w:rPr>
      </w:pPr>
    </w:p>
    <w:p w:rsidR="00770724" w:rsidRDefault="00770724" w:rsidP="00770724">
      <w:pPr>
        <w:rPr>
          <w:b/>
          <w:bCs/>
          <w:u w:val="single"/>
        </w:rPr>
      </w:pPr>
      <w:r>
        <w:rPr>
          <w:b/>
          <w:bCs/>
          <w:u w:val="single"/>
        </w:rPr>
        <w:t xml:space="preserve">Issue 1-2-2: </w:t>
      </w:r>
      <w:r>
        <w:rPr>
          <w:b/>
          <w:bCs/>
          <w:u w:val="single"/>
          <w:lang w:val="en-US"/>
        </w:rPr>
        <w:t>Total interruption ratio considering maximum 2L interruption caused every time UE carries out measurements</w:t>
      </w:r>
    </w:p>
    <w:p w:rsidR="00770724" w:rsidRDefault="00770724" w:rsidP="00770724">
      <w:pPr>
        <w:pStyle w:val="aff5"/>
        <w:numPr>
          <w:ilvl w:val="0"/>
          <w:numId w:val="8"/>
        </w:numPr>
        <w:ind w:left="720"/>
        <w:rPr>
          <w:b/>
          <w:bCs/>
          <w:i/>
          <w:iCs/>
        </w:rPr>
      </w:pPr>
      <w:r>
        <w:rPr>
          <w:b/>
          <w:bCs/>
          <w:i/>
          <w:iCs/>
        </w:rPr>
        <w:t>Background</w:t>
      </w:r>
    </w:p>
    <w:p w:rsidR="00770724" w:rsidRDefault="00770724" w:rsidP="00770724">
      <w:pPr>
        <w:pStyle w:val="aff5"/>
        <w:numPr>
          <w:ilvl w:val="1"/>
          <w:numId w:val="8"/>
        </w:numPr>
      </w:pPr>
      <w:r>
        <w:t>Proposals in the last meetings</w:t>
      </w:r>
    </w:p>
    <w:p w:rsidR="00770724" w:rsidRDefault="00770724" w:rsidP="00770724">
      <w:pPr>
        <w:pStyle w:val="aff5"/>
        <w:numPr>
          <w:ilvl w:val="2"/>
          <w:numId w:val="8"/>
        </w:numPr>
        <w:overflowPunct w:val="0"/>
        <w:autoSpaceDE w:val="0"/>
        <w:autoSpaceDN w:val="0"/>
        <w:adjustRightInd w:val="0"/>
        <w:textAlignment w:val="baseline"/>
      </w:pPr>
      <w:r>
        <w:t>Option 1: Sum among all possible maximum interruptions caused on applicable carriers during a pre-defined window, and</w:t>
      </w:r>
    </w:p>
    <w:p w:rsidR="00770724" w:rsidRDefault="00770724" w:rsidP="00770724">
      <w:pPr>
        <w:pStyle w:val="aff5"/>
        <w:numPr>
          <w:ilvl w:val="3"/>
          <w:numId w:val="8"/>
        </w:numPr>
        <w:overflowPunct w:val="0"/>
        <w:autoSpaceDE w:val="0"/>
        <w:autoSpaceDN w:val="0"/>
        <w:adjustRightInd w:val="0"/>
        <w:textAlignment w:val="baseline"/>
      </w:pPr>
      <w:r>
        <w:t>Specify the window length and calculate the exact maximum interruption length.</w:t>
      </w:r>
    </w:p>
    <w:p w:rsidR="00770724" w:rsidRDefault="00770724" w:rsidP="00770724">
      <w:pPr>
        <w:pStyle w:val="aff5"/>
        <w:numPr>
          <w:ilvl w:val="3"/>
          <w:numId w:val="8"/>
        </w:numPr>
        <w:overflowPunct w:val="0"/>
        <w:autoSpaceDE w:val="0"/>
        <w:autoSpaceDN w:val="0"/>
        <w:adjustRightInd w:val="0"/>
        <w:textAlignment w:val="baseline"/>
      </w:pPr>
      <w:r>
        <w:t>Total interruption ratio is the total sum divided by window length.</w:t>
      </w:r>
    </w:p>
    <w:p w:rsidR="00770724" w:rsidRDefault="00770724" w:rsidP="00770724">
      <w:pPr>
        <w:pStyle w:val="aff5"/>
        <w:numPr>
          <w:ilvl w:val="2"/>
          <w:numId w:val="8"/>
        </w:numPr>
        <w:overflowPunct w:val="0"/>
        <w:autoSpaceDE w:val="0"/>
        <w:autoSpaceDN w:val="0"/>
        <w:adjustRightInd w:val="0"/>
        <w:textAlignment w:val="baseline"/>
      </w:pPr>
      <w:r>
        <w:t>Option 2: Do not sum up but to consider the smallest Tcycle,i among all applicable carriers, and</w:t>
      </w:r>
    </w:p>
    <w:p w:rsidR="00770724" w:rsidRDefault="00770724" w:rsidP="00770724">
      <w:pPr>
        <w:pStyle w:val="aff5"/>
        <w:numPr>
          <w:ilvl w:val="2"/>
          <w:numId w:val="8"/>
        </w:numPr>
        <w:overflowPunct w:val="0"/>
        <w:autoSpaceDE w:val="0"/>
        <w:autoSpaceDN w:val="0"/>
        <w:adjustRightInd w:val="0"/>
        <w:textAlignment w:val="baseline"/>
      </w:pPr>
      <w:r>
        <w:t>Total interruption ratio is 2L divided by smallest Tcycle,i among all applicable carriers.</w:t>
      </w:r>
    </w:p>
    <w:p w:rsidR="00770724" w:rsidRDefault="00770724" w:rsidP="00770724">
      <w:pPr>
        <w:pStyle w:val="aff5"/>
        <w:numPr>
          <w:ilvl w:val="1"/>
          <w:numId w:val="8"/>
        </w:numPr>
      </w:pPr>
      <w:r>
        <w:t>Agreement:</w:t>
      </w:r>
    </w:p>
    <w:p w:rsidR="00770724" w:rsidRDefault="00770724" w:rsidP="00770724">
      <w:pPr>
        <w:pStyle w:val="aff5"/>
        <w:numPr>
          <w:ilvl w:val="2"/>
          <w:numId w:val="8"/>
        </w:numPr>
        <w:overflowPunct w:val="0"/>
        <w:autoSpaceDE w:val="0"/>
        <w:autoSpaceDN w:val="0"/>
        <w:adjustRightInd w:val="0"/>
        <w:textAlignment w:val="baseline"/>
      </w:pPr>
      <w:r>
        <w:t xml:space="preserve">Take option 1 as baseline for CR drafting and go with option 2 if option 1 is not feasible from CR draft perspective. </w:t>
      </w:r>
    </w:p>
    <w:p w:rsidR="00770724" w:rsidRDefault="00770724" w:rsidP="00770724">
      <w:pPr>
        <w:pStyle w:val="aff5"/>
        <w:numPr>
          <w:ilvl w:val="0"/>
          <w:numId w:val="8"/>
        </w:numPr>
        <w:ind w:left="720"/>
      </w:pPr>
      <w:r>
        <w:t>Proposals</w:t>
      </w:r>
    </w:p>
    <w:p w:rsidR="00770724" w:rsidRPr="0050781D" w:rsidRDefault="00770724" w:rsidP="00770724">
      <w:pPr>
        <w:pStyle w:val="aff5"/>
        <w:numPr>
          <w:ilvl w:val="1"/>
          <w:numId w:val="8"/>
        </w:numPr>
      </w:pPr>
      <w: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lang w:eastAsia="en-GB"/>
        </w:rPr>
        <w:t xml:space="preserve"> where N is number of layers and L is single interruption length</w:t>
      </w:r>
    </w:p>
    <w:p w:rsidR="00770724" w:rsidRPr="0050781D" w:rsidRDefault="00770724" w:rsidP="00770724">
      <w:pPr>
        <w:pStyle w:val="aff5"/>
        <w:numPr>
          <w:ilvl w:val="1"/>
          <w:numId w:val="8"/>
        </w:numPr>
      </w:pPr>
      <w:r>
        <w:rPr>
          <w:lang w:eastAsia="en-GB"/>
        </w:rPr>
        <w:t xml:space="preserve">Option 2: </w:t>
      </w:r>
      <w: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lang w:eastAsia="en-GB"/>
        </w:rPr>
        <w:t xml:space="preserve"> , where </w:t>
      </w:r>
      <m:oMath>
        <m:r>
          <m:rPr>
            <m:sty m:val="bi"/>
          </m:rPr>
          <w:rPr>
            <w:rFonts w:ascii="Cambria Math" w:hAnsi="Cambria Math"/>
          </w:rPr>
          <m:t>Tcycle_effective=ceil(</m:t>
        </m:r>
        <m:f>
          <m:fPr>
            <m:ctrlPr>
              <w:rPr>
                <w:rFonts w:ascii="Cambria Math" w:hAnsi="Cambria Math"/>
                <w:b/>
                <w:highlight w:val="yellow"/>
              </w:rPr>
            </m:ctrlPr>
          </m:fPr>
          <m:num>
            <m:r>
              <m:rPr>
                <m:sty m:val="bi"/>
              </m:rPr>
              <w:rPr>
                <w:rFonts w:ascii="Cambria Math" w:hAnsi="Cambria Math"/>
                <w:highlight w:val="yellow"/>
              </w:rPr>
              <m:t>M</m:t>
            </m:r>
            <m:ctrlPr>
              <w:rPr>
                <w:rFonts w:ascii="Cambria Math" w:hAnsi="Cambria Math"/>
                <w:b/>
                <w:i/>
                <w:highlight w:val="yellow"/>
              </w:rPr>
            </m:ctrlPr>
          </m:num>
          <m:den>
            <m:r>
              <m:rPr>
                <m:sty m:val="bi"/>
              </m:rPr>
              <w:rPr>
                <w:rFonts w:ascii="Cambria Math" w:hAnsi="Cambria Math"/>
                <w:highlight w:val="yellow"/>
              </w:rPr>
              <m:t>N</m:t>
            </m:r>
            <m:ctrlPr>
              <w:rPr>
                <w:rFonts w:ascii="Cambria Math" w:hAnsi="Cambria Math"/>
                <w:b/>
                <w:i/>
                <w:highlight w:val="yellow"/>
              </w:rPr>
            </m:ctrlPr>
          </m:den>
        </m:f>
        <m:r>
          <m:rPr>
            <m:sty m:val="bi"/>
          </m:rPr>
          <w:rPr>
            <w:rFonts w:ascii="Cambria Math" w:hAnsi="Cambria Math"/>
          </w:rPr>
          <m:t>*</m:t>
        </m:r>
        <m:f>
          <m:fPr>
            <m:ctrlPr>
              <w:rPr>
                <w:rFonts w:ascii="Cambria Math" w:hAnsi="Cambria Math"/>
                <w:b/>
              </w:rPr>
            </m:ctrlPr>
          </m:fPr>
          <m:num>
            <m:r>
              <m:rPr>
                <m:sty m:val="bi"/>
              </m:rPr>
              <w:rPr>
                <w:rFonts w:ascii="Cambria Math" w:hAnsi="Cambria Math"/>
              </w:rPr>
              <m:t>1</m:t>
            </m:r>
            <m:ctrlPr>
              <w:rPr>
                <w:rFonts w:ascii="Cambria Math" w:hAnsi="Cambria Math"/>
                <w:b/>
                <w:i/>
              </w:rPr>
            </m:ctrlPr>
          </m:num>
          <m:den>
            <m:r>
              <m:rPr>
                <m:sty m:val="bi"/>
              </m:rPr>
              <w:rPr>
                <w:rFonts w:ascii="Cambria Math" w:hAnsi="Cambria Math"/>
              </w:rPr>
              <m:t>N</m:t>
            </m:r>
            <m:ctrlPr>
              <w:rPr>
                <w:rFonts w:ascii="Cambria Math" w:hAnsi="Cambria Math"/>
                <w:b/>
                <w:i/>
              </w:rPr>
            </m:ctrlPr>
          </m:den>
        </m:f>
        <m:nary>
          <m:naryPr>
            <m:chr m:val="∑"/>
            <m:ctrlPr>
              <w:rPr>
                <w:rFonts w:ascii="Cambria Math" w:hAnsi="Cambria Math"/>
                <w:b/>
              </w:rPr>
            </m:ctrlPr>
          </m:naryPr>
          <m:sub>
            <m:r>
              <m:rPr>
                <m:sty m:val="bi"/>
              </m:rPr>
              <w:rPr>
                <w:rFonts w:ascii="Cambria Math" w:hAnsi="Cambria Math"/>
              </w:rPr>
              <m:t>i=1</m:t>
            </m:r>
            <m:ctrlPr>
              <w:rPr>
                <w:rFonts w:ascii="Cambria Math" w:hAnsi="Cambria Math"/>
                <w:b/>
                <w:i/>
              </w:rPr>
            </m:ctrlPr>
          </m:sub>
          <m:sup>
            <m:r>
              <m:rPr>
                <m:sty m:val="bi"/>
              </m:rPr>
              <w:rPr>
                <w:rFonts w:ascii="Cambria Math" w:hAnsi="Cambria Math"/>
              </w:rPr>
              <m:t>N</m:t>
            </m:r>
            <m:ctrlPr>
              <w:rPr>
                <w:rFonts w:ascii="Cambria Math" w:hAnsi="Cambria Math"/>
                <w:b/>
                <w:i/>
              </w:rPr>
            </m:ctrlPr>
          </m:sup>
          <m:e>
            <m:r>
              <m:rPr>
                <m:sty m:val="bi"/>
              </m:rPr>
              <w:rPr>
                <w:rFonts w:ascii="Cambria Math" w:hAnsi="Cambria Math"/>
              </w:rPr>
              <m:t>Tcycl</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ctrlPr>
              <w:rPr>
                <w:rFonts w:ascii="Cambria Math" w:hAnsi="Cambria Math"/>
                <w:b/>
                <w:i/>
              </w:rPr>
            </m:ctrlPr>
          </m:e>
        </m:nary>
      </m:oMath>
    </w:p>
    <w:p w:rsidR="00770724" w:rsidRPr="0050781D" w:rsidRDefault="00770724" w:rsidP="00770724">
      <w:pPr>
        <w:pStyle w:val="aff5"/>
        <w:numPr>
          <w:ilvl w:val="2"/>
          <w:numId w:val="8"/>
        </w:numPr>
        <w:overflowPunct w:val="0"/>
        <w:autoSpaceDE w:val="0"/>
        <w:autoSpaceDN w:val="0"/>
        <w:adjustRightInd w:val="0"/>
        <w:textAlignment w:val="baseline"/>
      </w:pPr>
      <w:r w:rsidRPr="0050781D">
        <w:t>N is number of carriers which are measured with interruption,</w:t>
      </w:r>
    </w:p>
    <w:p w:rsidR="00770724" w:rsidRDefault="00770724" w:rsidP="00770724">
      <w:pPr>
        <w:pStyle w:val="aff5"/>
        <w:numPr>
          <w:ilvl w:val="2"/>
          <w:numId w:val="8"/>
        </w:numPr>
        <w:overflowPunct w:val="0"/>
        <w:autoSpaceDE w:val="0"/>
        <w:autoSpaceDN w:val="0"/>
        <w:adjustRightInd w:val="0"/>
        <w:textAlignment w:val="baseline"/>
      </w:pPr>
      <w:r w:rsidRPr="0050781D">
        <w:t>M is total number of carriers which are measured outside MG, including carriers that are measured with and without interruption,</w:t>
      </w:r>
    </w:p>
    <w:p w:rsidR="00770724" w:rsidRPr="0050781D" w:rsidRDefault="00770724" w:rsidP="00770724">
      <w:pPr>
        <w:pStyle w:val="aff5"/>
        <w:numPr>
          <w:ilvl w:val="1"/>
          <w:numId w:val="8"/>
        </w:numPr>
        <w:overflowPunct w:val="0"/>
        <w:autoSpaceDE w:val="0"/>
        <w:autoSpaceDN w:val="0"/>
        <w:adjustRightInd w:val="0"/>
        <w:textAlignment w:val="baseline"/>
      </w:pPr>
      <w:r w:rsidRPr="008A174E">
        <w:lastRenderedPageBreak/>
        <w:t>Option 3: Total interruption ratio is the sum of interruption ratio of individual frequency layers with interruption.</w:t>
      </w:r>
    </w:p>
    <w:p w:rsidR="00770724" w:rsidRDefault="00770724" w:rsidP="00770724">
      <w:pPr>
        <w:pStyle w:val="aff5"/>
        <w:numPr>
          <w:ilvl w:val="0"/>
          <w:numId w:val="8"/>
        </w:numPr>
        <w:ind w:left="720"/>
      </w:pPr>
      <w:r>
        <w:t>Recommended WF</w:t>
      </w:r>
    </w:p>
    <w:p w:rsidR="00770724" w:rsidRDefault="00770724" w:rsidP="00770724">
      <w:pPr>
        <w:pStyle w:val="aff5"/>
        <w:numPr>
          <w:ilvl w:val="1"/>
          <w:numId w:val="8"/>
        </w:numPr>
      </w:pPr>
      <w:r>
        <w:t>Discuss the candidate options.</w:t>
      </w:r>
    </w:p>
    <w:p w:rsidR="00770724" w:rsidRDefault="00770724" w:rsidP="00770724">
      <w:pPr>
        <w:rPr>
          <w:color w:val="993300"/>
          <w:u w:val="single"/>
        </w:rPr>
      </w:pPr>
    </w:p>
    <w:p w:rsidR="00770724" w:rsidRDefault="00770724" w:rsidP="00770724">
      <w:pPr>
        <w:rPr>
          <w:b/>
          <w:u w:val="single"/>
        </w:rPr>
      </w:pPr>
      <w:r>
        <w:rPr>
          <w:b/>
          <w:u w:val="single"/>
        </w:rPr>
        <w:t>Issue 1-4-1: Interruption caused when DRX is configured larger than 320ms</w:t>
      </w:r>
    </w:p>
    <w:p w:rsidR="00770724" w:rsidRDefault="00770724" w:rsidP="00770724">
      <w:pPr>
        <w:pStyle w:val="aff5"/>
        <w:numPr>
          <w:ilvl w:val="0"/>
          <w:numId w:val="8"/>
        </w:numPr>
      </w:pPr>
      <w:r>
        <w:t>Proposals</w:t>
      </w:r>
    </w:p>
    <w:p w:rsidR="00770724" w:rsidRDefault="00770724" w:rsidP="00770724">
      <w:pPr>
        <w:pStyle w:val="aff5"/>
        <w:numPr>
          <w:ilvl w:val="1"/>
          <w:numId w:val="8"/>
        </w:numPr>
        <w:overflowPunct w:val="0"/>
        <w:autoSpaceDE w:val="0"/>
        <w:autoSpaceDN w:val="0"/>
        <w:adjustRightInd w:val="0"/>
        <w:textAlignment w:val="baseline"/>
      </w:pPr>
      <w:r>
        <w:t>Option 1: No interruption is expected when DRX is configured larger than 320ms on the serving cell.</w:t>
      </w:r>
    </w:p>
    <w:p w:rsidR="00770724" w:rsidRDefault="00770724" w:rsidP="00770724">
      <w:pPr>
        <w:pStyle w:val="aff5"/>
        <w:numPr>
          <w:ilvl w:val="1"/>
          <w:numId w:val="8"/>
        </w:numPr>
        <w:overflowPunct w:val="0"/>
        <w:autoSpaceDE w:val="0"/>
        <w:autoSpaceDN w:val="0"/>
        <w:adjustRightInd w:val="0"/>
        <w:textAlignment w:val="baseline"/>
      </w:pPr>
      <w:r>
        <w:t>Option 2: Interruption is allowed, and it is according to Tcycle,i.</w:t>
      </w:r>
    </w:p>
    <w:p w:rsidR="00770724" w:rsidRDefault="00770724" w:rsidP="00770724">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770724" w:rsidRDefault="00770724" w:rsidP="00770724">
      <w:pPr>
        <w:pStyle w:val="aff5"/>
        <w:numPr>
          <w:ilvl w:val="0"/>
          <w:numId w:val="8"/>
        </w:numPr>
      </w:pPr>
      <w:r>
        <w:t>Recommended WF</w:t>
      </w:r>
    </w:p>
    <w:p w:rsidR="00770724" w:rsidRDefault="00770724" w:rsidP="00770724">
      <w:pPr>
        <w:pStyle w:val="aff5"/>
        <w:numPr>
          <w:ilvl w:val="1"/>
          <w:numId w:val="8"/>
        </w:numPr>
      </w:pPr>
      <w:r w:rsidRPr="009010EF">
        <w:t>Discussion needed.</w:t>
      </w:r>
    </w:p>
    <w:p w:rsidR="00770724" w:rsidRPr="00503E26" w:rsidRDefault="00770724" w:rsidP="00770724">
      <w:pPr>
        <w:rPr>
          <w:rFonts w:eastAsiaTheme="minorEastAsia"/>
        </w:rPr>
      </w:pPr>
    </w:p>
    <w:p w:rsidR="00770724" w:rsidRDefault="00770724" w:rsidP="00770724">
      <w:pPr>
        <w:rPr>
          <w:b/>
          <w:u w:val="single"/>
        </w:rPr>
      </w:pPr>
      <w:r>
        <w:rPr>
          <w:b/>
          <w:u w:val="single"/>
        </w:rPr>
        <w:t>Issue 1-4-2: Interruption caused when DRX is configured smaller than 320ms</w:t>
      </w:r>
    </w:p>
    <w:p w:rsidR="00770724" w:rsidRDefault="00770724" w:rsidP="00770724">
      <w:pPr>
        <w:pStyle w:val="aff5"/>
        <w:numPr>
          <w:ilvl w:val="0"/>
          <w:numId w:val="8"/>
        </w:numPr>
      </w:pPr>
      <w:r>
        <w:t>Proposals</w:t>
      </w:r>
    </w:p>
    <w:p w:rsidR="00770724" w:rsidRDefault="00770724" w:rsidP="00770724">
      <w:pPr>
        <w:pStyle w:val="aff5"/>
        <w:numPr>
          <w:ilvl w:val="1"/>
          <w:numId w:val="8"/>
        </w:numPr>
        <w:overflowPunct w:val="0"/>
        <w:autoSpaceDE w:val="0"/>
        <w:autoSpaceDN w:val="0"/>
        <w:adjustRightInd w:val="0"/>
        <w:textAlignment w:val="baseline"/>
      </w:pPr>
      <w:r>
        <w:t>Option 1: No interruption is expected when SMTC is during DRX-off and UE uses such SMTC to measure NFG measurements with interruption on a certain MO; otherwise interruption is allowed.</w:t>
      </w:r>
    </w:p>
    <w:p w:rsidR="00770724" w:rsidRDefault="00770724" w:rsidP="00770724">
      <w:pPr>
        <w:pStyle w:val="aff5"/>
        <w:numPr>
          <w:ilvl w:val="1"/>
          <w:numId w:val="8"/>
        </w:numPr>
        <w:overflowPunct w:val="0"/>
        <w:autoSpaceDE w:val="0"/>
        <w:autoSpaceDN w:val="0"/>
        <w:adjustRightInd w:val="0"/>
        <w:textAlignment w:val="baseline"/>
      </w:pPr>
      <w:r>
        <w:t>Option 2: Interruption is always allowed, and it is according to Tcycle,i.</w:t>
      </w:r>
    </w:p>
    <w:p w:rsidR="00770724" w:rsidRDefault="00770724" w:rsidP="00770724">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770724" w:rsidRDefault="00770724" w:rsidP="00770724">
      <w:pPr>
        <w:pStyle w:val="aff5"/>
        <w:numPr>
          <w:ilvl w:val="0"/>
          <w:numId w:val="8"/>
        </w:numPr>
      </w:pPr>
      <w:r>
        <w:t>Recommended WF</w:t>
      </w:r>
    </w:p>
    <w:p w:rsidR="00770724" w:rsidRDefault="00770724" w:rsidP="00770724">
      <w:pPr>
        <w:pStyle w:val="aff5"/>
        <w:numPr>
          <w:ilvl w:val="1"/>
          <w:numId w:val="8"/>
        </w:numPr>
      </w:pPr>
      <w:r w:rsidRPr="009010EF">
        <w:t>Discussion needed</w:t>
      </w:r>
      <w:r>
        <w:t>.</w:t>
      </w:r>
    </w:p>
    <w:p w:rsidR="00770724" w:rsidRDefault="00770724" w:rsidP="00770724">
      <w:pPr>
        <w:rPr>
          <w:color w:val="993300"/>
          <w:u w:val="single"/>
        </w:rPr>
      </w:pPr>
    </w:p>
    <w:p w:rsidR="00770724" w:rsidRDefault="00770724" w:rsidP="00770724">
      <w:pPr>
        <w:rPr>
          <w:b/>
          <w:u w:val="single"/>
        </w:rPr>
      </w:pPr>
      <w:r>
        <w:rPr>
          <w:b/>
          <w:u w:val="single"/>
        </w:rPr>
        <w:t>Issue 2-2-1: Scheduling restriction due to mixed numerology for case b-2 when UE does not support crs-IM features</w:t>
      </w:r>
    </w:p>
    <w:p w:rsidR="00770724" w:rsidRDefault="00770724" w:rsidP="00770724">
      <w:pPr>
        <w:pStyle w:val="aff5"/>
        <w:numPr>
          <w:ilvl w:val="0"/>
          <w:numId w:val="8"/>
        </w:numPr>
        <w:rPr>
          <w:b/>
          <w:bCs/>
          <w:i/>
          <w:iCs/>
        </w:rPr>
      </w:pPr>
      <w:r>
        <w:rPr>
          <w:b/>
          <w:bCs/>
          <w:i/>
          <w:iCs/>
        </w:rPr>
        <w:t>Background</w:t>
      </w:r>
    </w:p>
    <w:p w:rsidR="00770724" w:rsidRDefault="00770724" w:rsidP="00770724">
      <w:pPr>
        <w:pStyle w:val="aff5"/>
        <w:numPr>
          <w:ilvl w:val="1"/>
          <w:numId w:val="8"/>
        </w:numPr>
      </w:pPr>
      <w:r>
        <w:t>Companies claimed that there is no scenario for UE not supporting CRS-IM features to be configured for measurements on 15kHz LTE without gaps for case b-2.</w:t>
      </w:r>
    </w:p>
    <w:p w:rsidR="00770724" w:rsidRDefault="00770724" w:rsidP="00770724">
      <w:pPr>
        <w:pStyle w:val="aff5"/>
        <w:numPr>
          <w:ilvl w:val="1"/>
          <w:numId w:val="8"/>
        </w:numPr>
      </w:pPr>
      <w:r>
        <w:t>Though even this is not correct configuration the UE is not guaranteed with undefined behaviour if no scheduling restriction is specified.</w:t>
      </w:r>
    </w:p>
    <w:p w:rsidR="00770724" w:rsidRDefault="00770724" w:rsidP="00770724">
      <w:pPr>
        <w:pStyle w:val="aff5"/>
        <w:numPr>
          <w:ilvl w:val="1"/>
          <w:numId w:val="8"/>
        </w:numPr>
      </w:pPr>
      <w:r>
        <w:t>If this is not correct configuration, the UE is allowed to cause any interruption.</w:t>
      </w:r>
    </w:p>
    <w:p w:rsidR="00770724" w:rsidRDefault="00770724" w:rsidP="00770724">
      <w:pPr>
        <w:pStyle w:val="aff5"/>
        <w:numPr>
          <w:ilvl w:val="0"/>
          <w:numId w:val="8"/>
        </w:numPr>
      </w:pPr>
      <w:r>
        <w:t>Proposals</w:t>
      </w:r>
    </w:p>
    <w:p w:rsidR="00770724" w:rsidRDefault="00770724" w:rsidP="00770724">
      <w:pPr>
        <w:pStyle w:val="aff5"/>
        <w:numPr>
          <w:ilvl w:val="1"/>
          <w:numId w:val="8"/>
        </w:numPr>
        <w:overflowPunct w:val="0"/>
        <w:autoSpaceDE w:val="0"/>
        <w:autoSpaceDN w:val="0"/>
        <w:adjustRightInd w:val="0"/>
        <w:textAlignment w:val="baseline"/>
      </w:pPr>
      <w:r>
        <w:t>Option 1: The scheduling restriction shall be defined for inter-RAT LTE measurement case b-2 with mixed numerology, -- serving cell and target MO have mixed SCS and they are in the same band, and UE does not support mixed SCS between serving cell and target MO.</w:t>
      </w:r>
    </w:p>
    <w:p w:rsidR="00770724" w:rsidRDefault="00770724" w:rsidP="00770724">
      <w:pPr>
        <w:pStyle w:val="aff5"/>
        <w:numPr>
          <w:ilvl w:val="1"/>
          <w:numId w:val="8"/>
        </w:numPr>
        <w:overflowPunct w:val="0"/>
        <w:autoSpaceDE w:val="0"/>
        <w:autoSpaceDN w:val="0"/>
        <w:adjustRightInd w:val="0"/>
        <w:textAlignment w:val="baseline"/>
      </w:pPr>
      <w:r>
        <w:t>Option 2: RAN4 does not need to define scheduling restriction due to mixed numerology.</w:t>
      </w:r>
    </w:p>
    <w:p w:rsidR="00770724" w:rsidRDefault="00770724" w:rsidP="00770724">
      <w:pPr>
        <w:pStyle w:val="aff5"/>
        <w:numPr>
          <w:ilvl w:val="0"/>
          <w:numId w:val="8"/>
        </w:numPr>
      </w:pPr>
      <w:r>
        <w:t>Recommended WF</w:t>
      </w:r>
    </w:p>
    <w:p w:rsidR="00770724" w:rsidRDefault="00770724" w:rsidP="00770724">
      <w:pPr>
        <w:pStyle w:val="aff5"/>
        <w:numPr>
          <w:ilvl w:val="1"/>
          <w:numId w:val="8"/>
        </w:numPr>
      </w:pPr>
      <w:r>
        <w:t xml:space="preserve">Reach consensus on whether it is correct configuration if network configures the UE to measure on 15kHz LTE for case b-2 </w:t>
      </w:r>
      <w:r w:rsidRPr="00076F80">
        <w:rPr>
          <w:strike/>
        </w:rPr>
        <w:t>if the UE does not support CRS-IM features</w:t>
      </w:r>
      <w:r>
        <w:t>.</w:t>
      </w:r>
    </w:p>
    <w:p w:rsidR="00770724" w:rsidRDefault="00770724" w:rsidP="00770724">
      <w:pPr>
        <w:pStyle w:val="aff5"/>
        <w:numPr>
          <w:ilvl w:val="1"/>
          <w:numId w:val="8"/>
        </w:numPr>
      </w:pPr>
      <w:r>
        <w:t>If so RAN4 agrees on option 1.</w:t>
      </w:r>
    </w:p>
    <w:p w:rsidR="00770724" w:rsidRDefault="00770724" w:rsidP="00770724">
      <w:pPr>
        <w:pStyle w:val="aff5"/>
        <w:numPr>
          <w:ilvl w:val="1"/>
          <w:numId w:val="8"/>
        </w:numPr>
      </w:pPr>
      <w:r>
        <w:t>If not the UE behaviour is not specified.</w:t>
      </w:r>
    </w:p>
    <w:p w:rsidR="00770724" w:rsidRPr="008A2B4D" w:rsidRDefault="00770724" w:rsidP="00770724">
      <w:pPr>
        <w:rPr>
          <w:rFonts w:eastAsia="等线"/>
          <w:lang w:val="en-US" w:eastAsia="zh-CN"/>
        </w:rPr>
      </w:pPr>
      <w:r>
        <w:rPr>
          <w:rFonts w:eastAsia="等线" w:hint="eastAsia"/>
          <w:lang w:val="en-US" w:eastAsia="zh-CN"/>
        </w:rPr>
        <w:t>S</w:t>
      </w:r>
      <w:r>
        <w:rPr>
          <w:rFonts w:eastAsia="等线"/>
          <w:lang w:val="en-US" w:eastAsia="zh-CN"/>
        </w:rPr>
        <w:t xml:space="preserve">ession chair: In RAN4 understanding, </w:t>
      </w:r>
      <w:r w:rsidRPr="008A2B4D">
        <w:rPr>
          <w:rFonts w:eastAsia="等线"/>
          <w:lang w:val="en-US" w:eastAsia="zh-CN"/>
        </w:rPr>
        <w:t>it is valid scenario that network configures the UE with 30kHz SCS NR to measure on 15kHz LTE for case b-2.</w:t>
      </w:r>
    </w:p>
    <w:p w:rsidR="00770724" w:rsidRPr="008A2B4D" w:rsidRDefault="00770724" w:rsidP="00770724">
      <w:pPr>
        <w:rPr>
          <w:rFonts w:eastAsia="等线"/>
          <w:highlight w:val="green"/>
          <w:lang w:eastAsia="zh-CN"/>
        </w:rPr>
      </w:pPr>
      <w:r w:rsidRPr="008A2B4D">
        <w:rPr>
          <w:rFonts w:eastAsia="等线" w:hint="eastAsia"/>
          <w:highlight w:val="green"/>
          <w:lang w:eastAsia="zh-CN"/>
        </w:rPr>
        <w:t>A</w:t>
      </w:r>
      <w:r w:rsidRPr="008A2B4D">
        <w:rPr>
          <w:rFonts w:eastAsia="等线"/>
          <w:highlight w:val="green"/>
          <w:lang w:eastAsia="zh-CN"/>
        </w:rPr>
        <w:t>greement:</w:t>
      </w:r>
    </w:p>
    <w:p w:rsidR="00770724" w:rsidRPr="008A2B4D" w:rsidRDefault="00770724" w:rsidP="00770724">
      <w:pPr>
        <w:pStyle w:val="aff5"/>
        <w:numPr>
          <w:ilvl w:val="0"/>
          <w:numId w:val="8"/>
        </w:numPr>
        <w:rPr>
          <w:highlight w:val="green"/>
        </w:rPr>
      </w:pPr>
      <w:r w:rsidRPr="008A2B4D">
        <w:rPr>
          <w:highlight w:val="green"/>
        </w:rPr>
        <w:lastRenderedPageBreak/>
        <w:t>No scheduling resctriction, with optional UE capability to support the mixed numerologies for case b-2. Othewise, the scheduling resctrction applies.</w:t>
      </w:r>
    </w:p>
    <w:p w:rsidR="00770724" w:rsidRPr="008A2B4D" w:rsidRDefault="00770724" w:rsidP="00770724">
      <w:pPr>
        <w:pStyle w:val="aff5"/>
        <w:numPr>
          <w:ilvl w:val="0"/>
          <w:numId w:val="8"/>
        </w:numPr>
        <w:rPr>
          <w:highlight w:val="green"/>
        </w:rPr>
      </w:pPr>
      <w:r w:rsidRPr="008A2B4D">
        <w:rPr>
          <w:highlight w:val="green"/>
        </w:rPr>
        <w:t>Note: this is for non-DSS scenario.</w:t>
      </w:r>
    </w:p>
    <w:p w:rsidR="00770724" w:rsidRPr="00076F80" w:rsidRDefault="00770724" w:rsidP="00770724">
      <w:pPr>
        <w:ind w:left="576"/>
        <w:rPr>
          <w:rFonts w:eastAsiaTheme="minorEastAsia"/>
          <w:highlight w:val="yellow"/>
        </w:rPr>
      </w:pPr>
    </w:p>
    <w:p w:rsidR="00770724" w:rsidRPr="00076F80" w:rsidRDefault="00770724" w:rsidP="00770724">
      <w:pPr>
        <w:pStyle w:val="aff5"/>
        <w:numPr>
          <w:ilvl w:val="0"/>
          <w:numId w:val="8"/>
        </w:numPr>
        <w:rPr>
          <w:strike/>
          <w:highlight w:val="yellow"/>
        </w:rPr>
      </w:pPr>
      <w:r w:rsidRPr="00076F80">
        <w:rPr>
          <w:strike/>
          <w:highlight w:val="yellow"/>
        </w:rPr>
        <w:t>Scheduling restriction for the UE supports CRS-IM features</w:t>
      </w:r>
    </w:p>
    <w:p w:rsidR="00770724" w:rsidRPr="00076F80" w:rsidRDefault="00770724" w:rsidP="00770724">
      <w:pPr>
        <w:pStyle w:val="aff5"/>
        <w:numPr>
          <w:ilvl w:val="0"/>
          <w:numId w:val="8"/>
        </w:numPr>
        <w:rPr>
          <w:strike/>
          <w:highlight w:val="yellow"/>
        </w:rPr>
      </w:pPr>
      <w:r w:rsidRPr="00076F80">
        <w:rPr>
          <w:strike/>
          <w:highlight w:val="yellow"/>
        </w:rPr>
        <w:t>Scheduling restriction for the UE deos not support CRS-IM features</w:t>
      </w:r>
    </w:p>
    <w:p w:rsidR="00770724" w:rsidRPr="00076F80" w:rsidRDefault="00770724" w:rsidP="00770724">
      <w:pPr>
        <w:pStyle w:val="aff5"/>
        <w:ind w:left="936"/>
        <w:rPr>
          <w:highlight w:val="yellow"/>
        </w:rPr>
      </w:pPr>
    </w:p>
    <w:p w:rsidR="00770724" w:rsidRDefault="00770724" w:rsidP="00770724">
      <w:pPr>
        <w:rPr>
          <w:b/>
          <w:u w:val="single"/>
          <w:lang w:val="en-US"/>
        </w:rPr>
      </w:pPr>
    </w:p>
    <w:p w:rsidR="00770724" w:rsidRDefault="00770724" w:rsidP="00770724">
      <w:pPr>
        <w:rPr>
          <w:b/>
          <w:u w:val="single"/>
        </w:rPr>
      </w:pPr>
      <w:r>
        <w:rPr>
          <w:b/>
          <w:u w:val="single"/>
        </w:rPr>
        <w:t>Issue 2-2-1a: Scheduling restriction due to mixed numerology for case b-2: when UE supports crs-IM features</w:t>
      </w:r>
    </w:p>
    <w:p w:rsidR="00770724" w:rsidRDefault="00770724" w:rsidP="00770724">
      <w:pPr>
        <w:pStyle w:val="aff5"/>
        <w:numPr>
          <w:ilvl w:val="0"/>
          <w:numId w:val="8"/>
        </w:numPr>
      </w:pPr>
      <w:r>
        <w:t>Proposals</w:t>
      </w:r>
    </w:p>
    <w:p w:rsidR="00770724" w:rsidRDefault="00770724" w:rsidP="00770724">
      <w:pPr>
        <w:pStyle w:val="aff5"/>
        <w:numPr>
          <w:ilvl w:val="1"/>
          <w:numId w:val="8"/>
        </w:numPr>
        <w:overflowPunct w:val="0"/>
        <w:autoSpaceDE w:val="0"/>
        <w:autoSpaceDN w:val="0"/>
        <w:adjustRightInd w:val="0"/>
        <w:textAlignment w:val="baseline"/>
      </w:pPr>
      <w:r>
        <w:t xml:space="preserve">Option 1: If UE supports </w:t>
      </w:r>
      <w:r>
        <w:rPr>
          <w:i/>
        </w:rPr>
        <w:t>crs-IM-nonDSS-30kHzSCS-r17</w:t>
      </w:r>
      <w:r>
        <w:t xml:space="preserve"> or </w:t>
      </w:r>
      <w:r>
        <w:rPr>
          <w:i/>
        </w:rPr>
        <w:t>crs-IM-nonDSS-NWA-30kHzSCS-r17</w:t>
      </w:r>
      <w:r>
        <w:t>, there should be no scheduling restriction for case b-2.</w:t>
      </w:r>
    </w:p>
    <w:p w:rsidR="00770724" w:rsidRDefault="00770724" w:rsidP="00770724">
      <w:pPr>
        <w:pStyle w:val="aff5"/>
        <w:numPr>
          <w:ilvl w:val="0"/>
          <w:numId w:val="8"/>
        </w:numPr>
      </w:pPr>
      <w:r>
        <w:t>Recommended WF</w:t>
      </w:r>
    </w:p>
    <w:p w:rsidR="00770724" w:rsidRDefault="00770724" w:rsidP="00770724">
      <w:pPr>
        <w:pStyle w:val="aff5"/>
        <w:numPr>
          <w:ilvl w:val="1"/>
          <w:numId w:val="8"/>
        </w:numPr>
      </w:pPr>
      <w:r>
        <w:t>Agree on option 1.</w:t>
      </w:r>
    </w:p>
    <w:p w:rsidR="00770724" w:rsidRDefault="00770724" w:rsidP="00770724">
      <w:pPr>
        <w:rPr>
          <w:color w:val="993300"/>
          <w:u w:val="single"/>
        </w:rPr>
      </w:pPr>
    </w:p>
    <w:p w:rsidR="00770724" w:rsidRDefault="00770724" w:rsidP="00770724">
      <w:pPr>
        <w:rPr>
          <w:color w:val="993300"/>
          <w:u w:val="single"/>
        </w:rPr>
      </w:pPr>
    </w:p>
    <w:p w:rsidR="00770724" w:rsidRDefault="00770724" w:rsidP="00770724">
      <w:pPr>
        <w:pStyle w:val="3"/>
      </w:pPr>
      <w:bookmarkStart w:id="50" w:name="_Toc150165209"/>
      <w:r>
        <w:t>8.10</w:t>
      </w:r>
      <w:r>
        <w:tab/>
        <w:t>Completion of specification support for bandwidth part operation without restriction in NR</w:t>
      </w:r>
      <w:bookmarkEnd w:id="50"/>
    </w:p>
    <w:p w:rsidR="00770724" w:rsidRDefault="00770724" w:rsidP="00770724">
      <w:pPr>
        <w:rPr>
          <w:rFonts w:ascii="Arial" w:hAnsi="Arial" w:cs="Arial"/>
          <w:b/>
          <w:sz w:val="24"/>
        </w:rPr>
      </w:pPr>
      <w:r>
        <w:rPr>
          <w:rFonts w:ascii="Arial" w:hAnsi="Arial" w:cs="Arial"/>
          <w:b/>
          <w:color w:val="0000FF"/>
          <w:sz w:val="24"/>
        </w:rPr>
        <w:t>R4-2318481</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CR-3672  rev  Cat: B (Rel-18)</w:t>
      </w:r>
      <w:r>
        <w:rPr>
          <w:i/>
        </w:rPr>
        <w:br/>
      </w:r>
      <w:r>
        <w:rPr>
          <w:i/>
        </w:rPr>
        <w:br/>
      </w:r>
      <w:r>
        <w:rPr>
          <w:i/>
        </w:rPr>
        <w:tab/>
      </w:r>
      <w:r>
        <w:rPr>
          <w:i/>
        </w:rPr>
        <w:tab/>
      </w:r>
      <w:r>
        <w:rPr>
          <w:i/>
        </w:rPr>
        <w:tab/>
      </w:r>
      <w:r>
        <w:rPr>
          <w:i/>
        </w:rPr>
        <w:tab/>
      </w:r>
      <w:r>
        <w:rPr>
          <w:i/>
        </w:rPr>
        <w:tab/>
        <w:t>Source: Vodafone, vivo</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R4-2320252</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pStyle w:val="4"/>
      </w:pPr>
      <w:bookmarkStart w:id="51" w:name="_Toc150165210"/>
      <w:r>
        <w:t>8.10.1</w:t>
      </w:r>
      <w:r>
        <w:tab/>
        <w:t>General aspects</w:t>
      </w:r>
      <w:bookmarkEnd w:id="51"/>
    </w:p>
    <w:p w:rsidR="00770724" w:rsidRDefault="00770724" w:rsidP="00770724">
      <w:pPr>
        <w:rPr>
          <w:rFonts w:ascii="Arial" w:hAnsi="Arial" w:cs="Arial"/>
          <w:b/>
          <w:sz w:val="24"/>
        </w:rPr>
      </w:pPr>
      <w:r>
        <w:rPr>
          <w:rFonts w:ascii="Arial" w:hAnsi="Arial" w:cs="Arial"/>
          <w:b/>
          <w:color w:val="0000FF"/>
          <w:sz w:val="24"/>
        </w:rPr>
        <w:t>R4-2318482</w:t>
      </w:r>
      <w:r>
        <w:rPr>
          <w:rFonts w:ascii="Arial" w:hAnsi="Arial" w:cs="Arial"/>
          <w:b/>
          <w:color w:val="0000FF"/>
          <w:sz w:val="24"/>
        </w:rPr>
        <w:tab/>
      </w:r>
      <w:r>
        <w:rPr>
          <w:rFonts w:ascii="Arial" w:hAnsi="Arial" w:cs="Arial"/>
          <w:b/>
          <w:sz w:val="24"/>
        </w:rPr>
        <w:t>On general aspects for BWP Without Restriction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R4-2318930</w:t>
      </w:r>
      <w:r>
        <w:rPr>
          <w:rFonts w:ascii="Arial" w:hAnsi="Arial" w:cs="Arial"/>
          <w:b/>
          <w:color w:val="0000FF"/>
          <w:sz w:val="24"/>
        </w:rPr>
        <w:tab/>
      </w:r>
      <w:r>
        <w:rPr>
          <w:rFonts w:ascii="Arial" w:hAnsi="Arial" w:cs="Arial"/>
          <w:b/>
          <w:sz w:val="24"/>
        </w:rPr>
        <w:t>General aspects on NR BWP without restrictions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R4-2319036</w:t>
      </w:r>
      <w:r>
        <w:rPr>
          <w:rFonts w:ascii="Arial" w:hAnsi="Arial" w:cs="Arial"/>
          <w:b/>
          <w:color w:val="0000FF"/>
          <w:sz w:val="24"/>
        </w:rPr>
        <w:tab/>
      </w:r>
      <w:r>
        <w:rPr>
          <w:rFonts w:ascii="Arial" w:hAnsi="Arial" w:cs="Arial"/>
          <w:b/>
          <w:sz w:val="24"/>
        </w:rPr>
        <w:t>On general aspects for BWP operation without restriction</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R4-2319037</w:t>
      </w:r>
      <w:r>
        <w:rPr>
          <w:rFonts w:ascii="Arial" w:hAnsi="Arial" w:cs="Arial"/>
          <w:b/>
          <w:color w:val="0000FF"/>
          <w:sz w:val="24"/>
        </w:rPr>
        <w:tab/>
      </w:r>
      <w:r>
        <w:rPr>
          <w:rFonts w:ascii="Arial" w:hAnsi="Arial" w:cs="Arial"/>
          <w:b/>
          <w:sz w:val="24"/>
        </w:rPr>
        <w:t>LS on further RAN4 conclusions on BWP operation without restriction</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R4-2320009</w:t>
      </w:r>
      <w:r>
        <w:rPr>
          <w:rFonts w:ascii="Arial" w:hAnsi="Arial" w:cs="Arial"/>
          <w:b/>
          <w:color w:val="0000FF"/>
          <w:sz w:val="24"/>
        </w:rPr>
        <w:tab/>
      </w:r>
      <w:r>
        <w:rPr>
          <w:rFonts w:ascii="Arial" w:hAnsi="Arial" w:cs="Arial"/>
          <w:b/>
          <w:sz w:val="24"/>
        </w:rPr>
        <w:t>Discussion on requirements for UE supporting multiple options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R4-2320289</w:t>
      </w:r>
      <w:r>
        <w:rPr>
          <w:rFonts w:ascii="Arial" w:hAnsi="Arial" w:cs="Arial"/>
          <w:b/>
          <w:color w:val="0000FF"/>
          <w:sz w:val="24"/>
        </w:rPr>
        <w:tab/>
      </w:r>
      <w:r>
        <w:rPr>
          <w:rFonts w:ascii="Arial" w:hAnsi="Arial" w:cs="Arial"/>
          <w:b/>
          <w:sz w:val="24"/>
        </w:rPr>
        <w:t>General Aspects on BWP_wor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R4-2320694</w:t>
      </w:r>
      <w:r>
        <w:rPr>
          <w:rFonts w:ascii="Arial" w:hAnsi="Arial" w:cs="Arial"/>
          <w:b/>
          <w:color w:val="0000FF"/>
          <w:sz w:val="24"/>
        </w:rPr>
        <w:tab/>
      </w:r>
      <w:r>
        <w:rPr>
          <w:rFonts w:ascii="Arial" w:hAnsi="Arial" w:cs="Arial"/>
          <w:b/>
          <w:sz w:val="24"/>
        </w:rPr>
        <w:t>Further analysis of general aspects related to BWP operation without restriction</w:t>
      </w:r>
    </w:p>
    <w:p w:rsidR="00770724" w:rsidRDefault="00770724" w:rsidP="0077072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paper further analyzes the general aspects related to the BWP operation without restriction for different options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52" w:name="_Toc150165211"/>
      <w:r>
        <w:t>8.10.2</w:t>
      </w:r>
      <w:r>
        <w:tab/>
        <w:t>RRM core requirements</w:t>
      </w:r>
      <w:bookmarkEnd w:id="52"/>
    </w:p>
    <w:p w:rsidR="00770724" w:rsidRDefault="00770724" w:rsidP="00770724">
      <w:pPr>
        <w:rPr>
          <w:rFonts w:ascii="Arial" w:hAnsi="Arial" w:cs="Arial"/>
          <w:b/>
          <w:sz w:val="24"/>
        </w:rPr>
      </w:pPr>
      <w:r>
        <w:rPr>
          <w:rFonts w:ascii="Arial" w:hAnsi="Arial" w:cs="Arial"/>
          <w:b/>
          <w:color w:val="0000FF"/>
          <w:sz w:val="24"/>
        </w:rPr>
        <w:t>R4-2318334</w:t>
      </w:r>
      <w:r>
        <w:rPr>
          <w:rFonts w:ascii="Arial" w:hAnsi="Arial" w:cs="Arial"/>
          <w:b/>
          <w:color w:val="0000FF"/>
          <w:sz w:val="24"/>
        </w:rPr>
        <w:tab/>
      </w:r>
      <w:r>
        <w:rPr>
          <w:rFonts w:ascii="Arial" w:hAnsi="Arial" w:cs="Arial"/>
          <w:b/>
          <w:sz w:val="24"/>
        </w:rPr>
        <w:t>Discussion on the RRM core requirements for the support for bandwidth part operation without restriction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R4-2318597</w:t>
      </w:r>
      <w:r>
        <w:rPr>
          <w:rFonts w:ascii="Arial" w:hAnsi="Arial" w:cs="Arial"/>
          <w:b/>
          <w:color w:val="0000FF"/>
          <w:sz w:val="24"/>
        </w:rPr>
        <w:tab/>
      </w:r>
      <w:r>
        <w:rPr>
          <w:rFonts w:ascii="Arial" w:hAnsi="Arial" w:cs="Arial"/>
          <w:b/>
          <w:sz w:val="24"/>
        </w:rPr>
        <w:t>Discussion on RRM core requirements for bandwidth part operation without restriction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R4-2318598</w:t>
      </w:r>
      <w:r>
        <w:rPr>
          <w:rFonts w:ascii="Arial" w:hAnsi="Arial" w:cs="Arial"/>
          <w:b/>
          <w:color w:val="0000FF"/>
          <w:sz w:val="24"/>
        </w:rPr>
        <w:tab/>
      </w:r>
      <w:r>
        <w:rPr>
          <w:rFonts w:ascii="Arial" w:hAnsi="Arial" w:cs="Arial"/>
          <w:b/>
          <w:sz w:val="24"/>
        </w:rPr>
        <w:t>CR for UE supporting option B-1-1</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lastRenderedPageBreak/>
        <w:t>R4-2318931</w:t>
      </w:r>
      <w:r>
        <w:rPr>
          <w:rFonts w:ascii="Arial" w:hAnsi="Arial" w:cs="Arial"/>
          <w:b/>
          <w:color w:val="0000FF"/>
          <w:sz w:val="24"/>
        </w:rPr>
        <w:tab/>
      </w:r>
      <w:r>
        <w:rPr>
          <w:rFonts w:ascii="Arial" w:hAnsi="Arial" w:cs="Arial"/>
          <w:b/>
          <w:sz w:val="24"/>
        </w:rPr>
        <w:t>Discussion on RRM requirements of support for BWP operation without restriction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R4-2319038</w:t>
      </w:r>
      <w:r>
        <w:rPr>
          <w:rFonts w:ascii="Arial" w:hAnsi="Arial" w:cs="Arial"/>
          <w:b/>
          <w:color w:val="0000FF"/>
          <w:sz w:val="24"/>
        </w:rPr>
        <w:tab/>
      </w:r>
      <w:r>
        <w:rPr>
          <w:rFonts w:ascii="Arial" w:hAnsi="Arial" w:cs="Arial"/>
          <w:b/>
          <w:sz w:val="24"/>
        </w:rPr>
        <w:t>On RRM requirements for BWP operation without restriction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R4-2319039</w:t>
      </w:r>
      <w:r>
        <w:rPr>
          <w:rFonts w:ascii="Arial" w:hAnsi="Arial" w:cs="Arial"/>
          <w:b/>
          <w:color w:val="0000FF"/>
          <w:sz w:val="24"/>
        </w:rPr>
        <w:tab/>
      </w:r>
      <w:r>
        <w:rPr>
          <w:rFonts w:ascii="Arial" w:hAnsi="Arial" w:cs="Arial"/>
          <w:b/>
          <w:sz w:val="24"/>
        </w:rPr>
        <w:t>Draft CR on handover requirements for option C for BWP operation without restriction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 Vodafone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R4-2320010</w:t>
      </w:r>
      <w:r>
        <w:rPr>
          <w:rFonts w:ascii="Arial" w:hAnsi="Arial" w:cs="Arial"/>
          <w:b/>
          <w:color w:val="0000FF"/>
          <w:sz w:val="24"/>
        </w:rPr>
        <w:tab/>
      </w:r>
      <w:r>
        <w:rPr>
          <w:rFonts w:ascii="Arial" w:hAnsi="Arial" w:cs="Arial"/>
          <w:b/>
          <w:sz w:val="24"/>
        </w:rPr>
        <w:t>Discussion on RRM requirements for BWP without restriction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R4-2320011</w:t>
      </w:r>
      <w:r>
        <w:rPr>
          <w:rFonts w:ascii="Arial" w:hAnsi="Arial" w:cs="Arial"/>
          <w:b/>
          <w:color w:val="0000FF"/>
          <w:sz w:val="24"/>
        </w:rPr>
        <w:tab/>
      </w:r>
      <w:r>
        <w:rPr>
          <w:rFonts w:ascii="Arial" w:hAnsi="Arial" w:cs="Arial"/>
          <w:b/>
          <w:sz w:val="24"/>
        </w:rPr>
        <w:t>draftCR on L1 measurement requirements for option C</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R4-2320290</w:t>
      </w:r>
      <w:r>
        <w:rPr>
          <w:rFonts w:ascii="Arial" w:hAnsi="Arial" w:cs="Arial"/>
          <w:b/>
          <w:color w:val="0000FF"/>
          <w:sz w:val="24"/>
        </w:rPr>
        <w:tab/>
      </w:r>
      <w:r>
        <w:rPr>
          <w:rFonts w:ascii="Arial" w:hAnsi="Arial" w:cs="Arial"/>
          <w:b/>
          <w:sz w:val="24"/>
        </w:rPr>
        <w:t>RRM Core requirements for BWP_wor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R4-2320695</w:t>
      </w:r>
      <w:r>
        <w:rPr>
          <w:rFonts w:ascii="Arial" w:hAnsi="Arial" w:cs="Arial"/>
          <w:b/>
          <w:color w:val="0000FF"/>
          <w:sz w:val="24"/>
        </w:rPr>
        <w:tab/>
      </w:r>
      <w:r>
        <w:rPr>
          <w:rFonts w:ascii="Arial" w:hAnsi="Arial" w:cs="Arial"/>
          <w:b/>
          <w:sz w:val="24"/>
        </w:rPr>
        <w:t>Further analysis of requirements for BWP operation without restriction</w:t>
      </w:r>
    </w:p>
    <w:p w:rsidR="00770724" w:rsidRDefault="00770724" w:rsidP="0077072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paper further analyzes the requirements for BWP operation without restriction related to different options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R4-2320696</w:t>
      </w:r>
      <w:r>
        <w:rPr>
          <w:rFonts w:ascii="Arial" w:hAnsi="Arial" w:cs="Arial"/>
          <w:b/>
          <w:color w:val="0000FF"/>
          <w:sz w:val="24"/>
        </w:rPr>
        <w:tab/>
      </w:r>
      <w:r>
        <w:rPr>
          <w:rFonts w:ascii="Arial" w:hAnsi="Arial" w:cs="Arial"/>
          <w:b/>
          <w:sz w:val="24"/>
        </w:rPr>
        <w:t>Draft CR on interruption for BWP operation without restriction for option B-1-2 in 36.133</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lastRenderedPageBreak/>
        <w:t xml:space="preserve">Abstract: </w:t>
      </w:r>
    </w:p>
    <w:p w:rsidR="00770724" w:rsidRDefault="00770724" w:rsidP="00770724">
      <w:r>
        <w:t>The draftCR defines interruption requirements due to the BWP operation without restriction related to Option B-1-2 in EN-DC and NE-DC scenarios in TS 36.133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R4-2320931</w:t>
      </w:r>
      <w:r>
        <w:rPr>
          <w:rFonts w:ascii="Arial" w:hAnsi="Arial" w:cs="Arial"/>
          <w:b/>
          <w:color w:val="0000FF"/>
          <w:sz w:val="24"/>
        </w:rPr>
        <w:tab/>
      </w:r>
      <w:r>
        <w:rPr>
          <w:rFonts w:ascii="Arial" w:hAnsi="Arial" w:cs="Arial"/>
          <w:b/>
          <w:sz w:val="24"/>
        </w:rPr>
        <w:t>Discussion on multiple options for BWP wor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R4-2320932</w:t>
      </w:r>
      <w:r>
        <w:rPr>
          <w:rFonts w:ascii="Arial" w:hAnsi="Arial" w:cs="Arial"/>
          <w:b/>
          <w:color w:val="0000FF"/>
          <w:sz w:val="24"/>
        </w:rPr>
        <w:tab/>
      </w:r>
      <w:r>
        <w:rPr>
          <w:rFonts w:ascii="Arial" w:hAnsi="Arial" w:cs="Arial"/>
          <w:b/>
          <w:sz w:val="24"/>
        </w:rPr>
        <w:t>Draft CR for Option B-1-2 applicability conditions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R4-2320959</w:t>
      </w:r>
      <w:r>
        <w:rPr>
          <w:rFonts w:ascii="Arial" w:hAnsi="Arial" w:cs="Arial"/>
          <w:b/>
          <w:color w:val="0000FF"/>
          <w:sz w:val="24"/>
        </w:rPr>
        <w:tab/>
      </w:r>
      <w:r>
        <w:rPr>
          <w:rFonts w:ascii="Arial" w:hAnsi="Arial" w:cs="Arial"/>
          <w:b/>
          <w:sz w:val="24"/>
        </w:rPr>
        <w:t>Impact of Option B-1-2</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R4-2318335</w:t>
      </w:r>
      <w:r>
        <w:rPr>
          <w:rFonts w:ascii="Arial" w:hAnsi="Arial" w:cs="Arial"/>
          <w:b/>
          <w:color w:val="0000FF"/>
          <w:sz w:val="24"/>
        </w:rPr>
        <w:tab/>
      </w:r>
      <w:r>
        <w:rPr>
          <w:rFonts w:ascii="Arial" w:hAnsi="Arial" w:cs="Arial"/>
          <w:b/>
          <w:sz w:val="24"/>
        </w:rPr>
        <w:t>Draft CR on interruption requirements for option B-1-2</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color w:val="993300"/>
          <w:u w:val="single"/>
        </w:rPr>
      </w:pPr>
    </w:p>
    <w:p w:rsidR="00770724" w:rsidRDefault="00770724" w:rsidP="00770724">
      <w:pPr>
        <w:pStyle w:val="4"/>
      </w:pPr>
      <w:bookmarkStart w:id="53" w:name="_Toc150165212"/>
      <w:r>
        <w:t>8.10.3</w:t>
      </w:r>
      <w:r>
        <w:tab/>
        <w:t>Moderator summary and conclusions</w:t>
      </w:r>
      <w:bookmarkEnd w:id="53"/>
    </w:p>
    <w:p w:rsidR="00770724" w:rsidRPr="006055FD"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350092">
        <w:rPr>
          <w:rFonts w:ascii="Arial" w:hAnsi="Arial"/>
          <w:sz w:val="22"/>
        </w:rPr>
        <w:t>[109][212] NR_BWP_wor</w:t>
      </w:r>
    </w:p>
    <w:p w:rsidR="00770724" w:rsidRDefault="00770724" w:rsidP="00770724">
      <w:pPr>
        <w:rPr>
          <w:rFonts w:ascii="Arial" w:hAnsi="Arial" w:cs="Arial"/>
          <w:b/>
          <w:sz w:val="24"/>
        </w:rPr>
      </w:pPr>
      <w:r>
        <w:rPr>
          <w:rFonts w:ascii="Arial" w:hAnsi="Arial" w:cs="Arial"/>
          <w:b/>
          <w:color w:val="0000FF"/>
          <w:sz w:val="24"/>
        </w:rPr>
        <w:t>R4-2318168</w:t>
      </w:r>
      <w:r>
        <w:rPr>
          <w:rFonts w:ascii="Arial" w:hAnsi="Arial" w:cs="Arial"/>
          <w:b/>
          <w:color w:val="0000FF"/>
          <w:sz w:val="24"/>
        </w:rPr>
        <w:tab/>
      </w:r>
      <w:r>
        <w:rPr>
          <w:rFonts w:ascii="Arial" w:hAnsi="Arial" w:cs="Arial"/>
          <w:b/>
          <w:sz w:val="24"/>
        </w:rPr>
        <w:t>Topic summary for [109][212] NR_BWP_wor</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8.10.2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770724" w:rsidRPr="00C74A11" w:rsidRDefault="00770724" w:rsidP="00770724">
      <w:pPr>
        <w:rPr>
          <w:b/>
          <w:u w:val="single"/>
        </w:rPr>
      </w:pPr>
      <w:r w:rsidRPr="00C74A11">
        <w:rPr>
          <w:b/>
          <w:u w:val="single"/>
        </w:rPr>
        <w:t>Requirements for Option B-1-2</w:t>
      </w:r>
    </w:p>
    <w:p w:rsidR="00770724" w:rsidRPr="00C50EF7" w:rsidRDefault="00770724" w:rsidP="00770724">
      <w:pPr>
        <w:rPr>
          <w:b/>
          <w:u w:val="single"/>
        </w:rPr>
      </w:pPr>
      <w:r w:rsidRPr="00C50EF7">
        <w:rPr>
          <w:b/>
          <w:u w:val="single"/>
        </w:rPr>
        <w:t>Issue 5-2a: Interruption length (</w:t>
      </w:r>
      <w:r w:rsidRPr="00C50EF7">
        <w:rPr>
          <w:rFonts w:hint="eastAsia"/>
          <w:b/>
          <w:u w:val="single"/>
        </w:rPr>
        <w:t>in</w:t>
      </w:r>
      <w:r w:rsidRPr="00C50EF7">
        <w:rPr>
          <w:b/>
          <w:u w:val="single"/>
        </w:rPr>
        <w:t xml:space="preserve"> ms) for option B-1-2</w:t>
      </w:r>
    </w:p>
    <w:p w:rsidR="00770724" w:rsidRPr="002C6D84" w:rsidRDefault="00770724" w:rsidP="00770724">
      <w:pPr>
        <w:pStyle w:val="aff5"/>
        <w:numPr>
          <w:ilvl w:val="0"/>
          <w:numId w:val="8"/>
        </w:numPr>
        <w:ind w:left="720"/>
        <w:rPr>
          <w:color w:val="000000" w:themeColor="text1"/>
        </w:rPr>
      </w:pPr>
      <w:r w:rsidRPr="002C6D84">
        <w:rPr>
          <w:color w:val="000000" w:themeColor="text1"/>
        </w:rPr>
        <w:t>Proposals</w:t>
      </w:r>
    </w:p>
    <w:p w:rsidR="00770724" w:rsidRPr="002C6D84" w:rsidRDefault="00770724" w:rsidP="00770724">
      <w:pPr>
        <w:pStyle w:val="aff5"/>
        <w:numPr>
          <w:ilvl w:val="1"/>
          <w:numId w:val="8"/>
        </w:numPr>
        <w:ind w:left="1440"/>
        <w:rPr>
          <w:color w:val="000000" w:themeColor="text1"/>
        </w:rPr>
      </w:pPr>
      <w:r>
        <w:rPr>
          <w:color w:val="000000" w:themeColor="text1"/>
        </w:rPr>
        <w:t>Option 1</w:t>
      </w:r>
      <w:r w:rsidRPr="002C6D84">
        <w:rPr>
          <w:color w:val="000000" w:themeColor="text1"/>
        </w:rPr>
        <w:t xml:space="preserve">: </w:t>
      </w:r>
      <w:r>
        <w:rPr>
          <w:color w:val="000000" w:themeColor="text1"/>
        </w:rPr>
        <w:t>(CATT, CMCC, Apple, vivo, Huawei, Ericsson)</w:t>
      </w:r>
    </w:p>
    <w:p w:rsidR="00770724"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353FA4">
        <w:rPr>
          <w:color w:val="000000" w:themeColor="text1"/>
        </w:rPr>
        <w:t>Interruption length is 0.5ms for FR1 and 0.25ms for FR2</w:t>
      </w:r>
      <w:r w:rsidRPr="00F36DAE">
        <w:rPr>
          <w:color w:val="000000" w:themeColor="text1"/>
        </w:rPr>
        <w:t>.</w:t>
      </w:r>
    </w:p>
    <w:p w:rsidR="00770724" w:rsidRPr="002C6D84" w:rsidRDefault="00770724" w:rsidP="00770724">
      <w:pPr>
        <w:pStyle w:val="aff5"/>
        <w:numPr>
          <w:ilvl w:val="1"/>
          <w:numId w:val="8"/>
        </w:numPr>
        <w:ind w:left="1440"/>
        <w:rPr>
          <w:color w:val="000000" w:themeColor="text1"/>
        </w:rPr>
      </w:pPr>
      <w:r>
        <w:rPr>
          <w:color w:val="000000" w:themeColor="text1"/>
        </w:rPr>
        <w:t>Option 2</w:t>
      </w:r>
      <w:r w:rsidRPr="002C6D84">
        <w:rPr>
          <w:color w:val="000000" w:themeColor="text1"/>
        </w:rPr>
        <w:t xml:space="preserve">: </w:t>
      </w:r>
      <w:r>
        <w:rPr>
          <w:color w:val="000000" w:themeColor="text1"/>
        </w:rPr>
        <w:t>(Qualcomm)</w:t>
      </w:r>
    </w:p>
    <w:p w:rsidR="00770724" w:rsidRPr="002A3997"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2A3997">
        <w:rPr>
          <w:color w:val="000000" w:themeColor="text1"/>
        </w:rPr>
        <w:t>Interruption length is larger than 0.5ms and smaller than 1ms.</w:t>
      </w:r>
    </w:p>
    <w:p w:rsidR="00770724" w:rsidRPr="002C6D84" w:rsidRDefault="00770724" w:rsidP="00770724">
      <w:pPr>
        <w:pStyle w:val="aff5"/>
        <w:numPr>
          <w:ilvl w:val="0"/>
          <w:numId w:val="8"/>
        </w:numPr>
        <w:ind w:left="720"/>
        <w:rPr>
          <w:color w:val="000000" w:themeColor="text1"/>
        </w:rPr>
      </w:pPr>
      <w:r w:rsidRPr="002C6D84">
        <w:rPr>
          <w:color w:val="000000" w:themeColor="text1"/>
        </w:rPr>
        <w:lastRenderedPageBreak/>
        <w:t>Recommended WF</w:t>
      </w:r>
    </w:p>
    <w:p w:rsidR="00770724" w:rsidRDefault="00770724" w:rsidP="00770724">
      <w:pPr>
        <w:pStyle w:val="aff5"/>
        <w:numPr>
          <w:ilvl w:val="1"/>
          <w:numId w:val="8"/>
        </w:numPr>
        <w:ind w:left="1440"/>
        <w:rPr>
          <w:color w:val="000000" w:themeColor="text1"/>
        </w:rPr>
      </w:pPr>
      <w:r>
        <w:rPr>
          <w:color w:val="000000" w:themeColor="text1"/>
        </w:rPr>
        <w:t>Discuss issue 5-2c for interruption ratio requirements firstly, where there is package being proposed in which interruption length is included.</w:t>
      </w:r>
    </w:p>
    <w:p w:rsidR="00770724" w:rsidRDefault="00770724" w:rsidP="00770724">
      <w:pPr>
        <w:rPr>
          <w:i/>
          <w:color w:val="0070C0"/>
          <w:lang w:eastAsia="zh-CN"/>
        </w:rPr>
      </w:pPr>
    </w:p>
    <w:p w:rsidR="00770724" w:rsidRDefault="00770724" w:rsidP="00770724">
      <w:pPr>
        <w:rPr>
          <w:i/>
          <w:color w:val="0070C0"/>
          <w:lang w:eastAsia="zh-CN"/>
        </w:rPr>
      </w:pPr>
    </w:p>
    <w:p w:rsidR="00770724" w:rsidRPr="00C50EF7" w:rsidRDefault="00770724" w:rsidP="00770724">
      <w:pPr>
        <w:rPr>
          <w:b/>
          <w:u w:val="single"/>
        </w:rPr>
      </w:pPr>
      <w:r w:rsidRPr="00C50EF7">
        <w:rPr>
          <w:b/>
          <w:u w:val="single"/>
        </w:rPr>
        <w:t>Issue 5-2c: Interruption ratio requirements (package) for option B-1-2</w:t>
      </w:r>
    </w:p>
    <w:p w:rsidR="00770724" w:rsidRDefault="00770724" w:rsidP="00770724">
      <w:pPr>
        <w:rPr>
          <w:i/>
          <w:color w:val="0070C0"/>
          <w:lang w:val="en-US" w:eastAsia="zh-CN"/>
        </w:rPr>
      </w:pPr>
      <w:r>
        <w:rPr>
          <w:i/>
          <w:color w:val="0070C0"/>
          <w:lang w:val="en-US" w:eastAsia="zh-CN"/>
        </w:rPr>
        <w:t xml:space="preserve">In the previous RAN4 meeting, it was agreed </w:t>
      </w:r>
      <w:r>
        <w:rPr>
          <w:rFonts w:hint="eastAsia"/>
          <w:i/>
          <w:color w:val="0070C0"/>
          <w:lang w:val="en-US" w:eastAsia="zh-CN"/>
        </w:rPr>
        <w:t>t</w:t>
      </w:r>
      <w:r>
        <w:rPr>
          <w:i/>
          <w:color w:val="0070C0"/>
          <w:lang w:val="en-US" w:eastAsia="zh-CN"/>
        </w:rPr>
        <w:t>o i</w:t>
      </w:r>
      <w:r w:rsidRPr="006A4AB1">
        <w:rPr>
          <w:i/>
          <w:color w:val="0070C0"/>
          <w:lang w:val="en-US" w:eastAsia="zh-CN"/>
        </w:rPr>
        <w:t>ntroduce interruption length and interruption ratio requirements for Option B-1-2</w:t>
      </w:r>
      <w:r>
        <w:rPr>
          <w:i/>
          <w:color w:val="0070C0"/>
          <w:lang w:val="en-US" w:eastAsia="zh-CN"/>
        </w:rPr>
        <w:t>.</w:t>
      </w:r>
    </w:p>
    <w:p w:rsidR="00770724" w:rsidRPr="002C6D84" w:rsidRDefault="00770724" w:rsidP="00770724">
      <w:pPr>
        <w:pStyle w:val="aff5"/>
        <w:numPr>
          <w:ilvl w:val="0"/>
          <w:numId w:val="8"/>
        </w:numPr>
        <w:ind w:left="720"/>
        <w:rPr>
          <w:color w:val="000000" w:themeColor="text1"/>
        </w:rPr>
      </w:pPr>
      <w:r w:rsidRPr="002C6D84">
        <w:rPr>
          <w:color w:val="000000" w:themeColor="text1"/>
        </w:rPr>
        <w:t>Proposals</w:t>
      </w:r>
    </w:p>
    <w:p w:rsidR="00770724" w:rsidRPr="002C6D84" w:rsidRDefault="00770724" w:rsidP="00770724">
      <w:pPr>
        <w:pStyle w:val="aff5"/>
        <w:numPr>
          <w:ilvl w:val="1"/>
          <w:numId w:val="8"/>
        </w:numPr>
        <w:ind w:left="1440"/>
        <w:rPr>
          <w:color w:val="000000" w:themeColor="text1"/>
        </w:rPr>
      </w:pPr>
      <w:r w:rsidRPr="002C6D84">
        <w:rPr>
          <w:color w:val="000000" w:themeColor="text1"/>
        </w:rPr>
        <w:t>Option 1</w:t>
      </w:r>
      <w:r>
        <w:rPr>
          <w:color w:val="000000" w:themeColor="text1"/>
        </w:rPr>
        <w:t>a</w:t>
      </w:r>
      <w:r w:rsidRPr="002C6D84">
        <w:rPr>
          <w:color w:val="000000" w:themeColor="text1"/>
        </w:rPr>
        <w:t>:</w:t>
      </w:r>
      <w:r>
        <w:rPr>
          <w:color w:val="000000" w:themeColor="text1"/>
        </w:rPr>
        <w:t xml:space="preserve"> (CATT)</w:t>
      </w:r>
      <w:r w:rsidRPr="002C6D84">
        <w:rPr>
          <w:color w:val="000000" w:themeColor="text1"/>
        </w:rPr>
        <w:t xml:space="preserve"> </w:t>
      </w:r>
    </w:p>
    <w:p w:rsidR="00770724" w:rsidRPr="00BA4A41"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 xml:space="preserve">For option B-1-2, </w:t>
      </w:r>
      <w:r w:rsidRPr="00CE18B5">
        <w:rPr>
          <w:color w:val="000000" w:themeColor="text1"/>
          <w:highlight w:val="yellow"/>
        </w:rPr>
        <w:t>existing SSB based BM/RLM/BFD measurement requirements</w:t>
      </w:r>
      <w:r w:rsidRPr="00BA4A41">
        <w:rPr>
          <w:color w:val="000000" w:themeColor="text1"/>
        </w:rPr>
        <w:t xml:space="preserve"> without gap can apply. </w:t>
      </w:r>
    </w:p>
    <w:p w:rsidR="00770724"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 xml:space="preserve">For option B-1-2, the interruption requirements can be defined based on HARQ ACK/NACK loss framework with a maximum missed ACK/NACK rate up to </w:t>
      </w:r>
      <w:r w:rsidRPr="00CE18B5">
        <w:rPr>
          <w:color w:val="000000" w:themeColor="text1"/>
          <w:highlight w:val="yellow"/>
        </w:rPr>
        <w:t>0.5%</w:t>
      </w:r>
      <w:r w:rsidRPr="00BA4A41">
        <w:rPr>
          <w:color w:val="000000" w:themeColor="text1"/>
        </w:rPr>
        <w:t xml:space="preserve">. </w:t>
      </w:r>
    </w:p>
    <w:p w:rsidR="00770724"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And the length for each interruption shall not exceed the RF retuning time (0.5ms for FR1 and 0.25ms for FR2).</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1b</w:t>
      </w:r>
      <w:r w:rsidRPr="002C6D84">
        <w:rPr>
          <w:color w:val="000000" w:themeColor="text1"/>
        </w:rPr>
        <w:t>:</w:t>
      </w:r>
      <w:r>
        <w:rPr>
          <w:color w:val="000000" w:themeColor="text1"/>
        </w:rPr>
        <w:t xml:space="preserve"> (CMCC)</w:t>
      </w:r>
    </w:p>
    <w:p w:rsidR="00770724" w:rsidRPr="00967BC8"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411FDF">
        <w:rPr>
          <w:color w:val="000000" w:themeColor="text1"/>
        </w:rPr>
        <w:t xml:space="preserve">The interruption requirements can be defined based on HARQ ACK/NACK loss framework with a maximum missed ACK/NACK rate up to </w:t>
      </w:r>
      <w:r w:rsidRPr="00CE18B5">
        <w:rPr>
          <w:color w:val="000000" w:themeColor="text1"/>
          <w:highlight w:val="yellow"/>
        </w:rPr>
        <w:t>0.5%</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2a</w:t>
      </w:r>
      <w:r w:rsidRPr="002C6D84">
        <w:rPr>
          <w:color w:val="000000" w:themeColor="text1"/>
        </w:rPr>
        <w:t>:</w:t>
      </w:r>
      <w:r>
        <w:rPr>
          <w:color w:val="000000" w:themeColor="text1"/>
        </w:rPr>
        <w:t xml:space="preserve"> (vivo)</w:t>
      </w:r>
    </w:p>
    <w:p w:rsidR="00770724"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4019F6">
        <w:rPr>
          <w:color w:val="000000" w:themeColor="text1"/>
        </w:rPr>
        <w:t xml:space="preserve">For UE supporting option B-1-2, the probability of missed ACK/NACK is </w:t>
      </w:r>
      <w:r w:rsidRPr="00C202C0">
        <w:rPr>
          <w:color w:val="000000" w:themeColor="text1"/>
          <w:highlight w:val="yellow"/>
        </w:rPr>
        <w:t>1%</w:t>
      </w:r>
      <w:r w:rsidRPr="004019F6">
        <w:rPr>
          <w:color w:val="000000" w:themeColor="text1"/>
        </w:rPr>
        <w:t xml:space="preserve"> for ALL RLM/BFM/BM(L1-RSRP/L1-SINR) measurements based on SSB outside active BWP.</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2b</w:t>
      </w:r>
      <w:r w:rsidRPr="002C6D84">
        <w:rPr>
          <w:color w:val="000000" w:themeColor="text1"/>
        </w:rPr>
        <w:t>:</w:t>
      </w:r>
      <w:r>
        <w:rPr>
          <w:color w:val="000000" w:themeColor="text1"/>
        </w:rPr>
        <w:t xml:space="preserve"> (Nokia)</w:t>
      </w:r>
    </w:p>
    <w:p w:rsidR="00770724"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AD009D">
        <w:rPr>
          <w:color w:val="000000" w:themeColor="text1"/>
        </w:rPr>
        <w:t xml:space="preserve">Interruption ratio shall not exceed </w:t>
      </w:r>
      <w:r w:rsidRPr="00C202C0">
        <w:rPr>
          <w:color w:val="000000" w:themeColor="text1"/>
          <w:highlight w:val="yellow"/>
        </w:rPr>
        <w:t>[1.0]%</w:t>
      </w:r>
      <w:r w:rsidRPr="00AD009D">
        <w:rPr>
          <w:color w:val="000000" w:themeColor="text1"/>
        </w:rPr>
        <w:t>. A lower interruption ratio is also agreeable.</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2c</w:t>
      </w:r>
      <w:r w:rsidRPr="002C6D84">
        <w:rPr>
          <w:color w:val="000000" w:themeColor="text1"/>
        </w:rPr>
        <w:t>:</w:t>
      </w:r>
      <w:r>
        <w:rPr>
          <w:color w:val="000000" w:themeColor="text1"/>
        </w:rPr>
        <w:t xml:space="preserve"> (Ericsson)</w:t>
      </w:r>
    </w:p>
    <w:p w:rsidR="00770724" w:rsidRPr="00404C00"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084E99">
        <w:rPr>
          <w:color w:val="000000" w:themeColor="text1"/>
        </w:rPr>
        <w:t xml:space="preserve">The probability of missed ACK/NACK for a UE supporting Option B-1-2, due to interruptions caused by UE performing BM/RLM/BFD measurements based on SSB outside the active BWP, shall not exceed </w:t>
      </w:r>
      <w:r w:rsidRPr="00C202C0">
        <w:rPr>
          <w:color w:val="000000" w:themeColor="text1"/>
          <w:highlight w:val="yellow"/>
        </w:rPr>
        <w:t>1 %</w:t>
      </w:r>
      <w:r w:rsidRPr="00084E99">
        <w:rPr>
          <w:color w:val="000000" w:themeColor="text1"/>
        </w:rPr>
        <w:t>.</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3a</w:t>
      </w:r>
      <w:r w:rsidRPr="002C6D84">
        <w:rPr>
          <w:color w:val="000000" w:themeColor="text1"/>
        </w:rPr>
        <w:t>:</w:t>
      </w:r>
      <w:r>
        <w:rPr>
          <w:color w:val="000000" w:themeColor="text1"/>
        </w:rPr>
        <w:t xml:space="preserve"> (Huawei)</w:t>
      </w:r>
    </w:p>
    <w:p w:rsidR="00770724" w:rsidRPr="004B4AB1"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For B-1-2, interruption ratio X% for each applicable serving cell is defined as </w:t>
      </w:r>
    </w:p>
    <w:p w:rsidR="00770724" w:rsidRPr="004B4AB1" w:rsidRDefault="00770724" w:rsidP="00770724">
      <w:pPr>
        <w:pStyle w:val="aff5"/>
        <w:numPr>
          <w:ilvl w:val="3"/>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X%=interruption length * 2 / L1 periodicity</w:t>
      </w:r>
      <w:r w:rsidRPr="004B4AB1">
        <w:rPr>
          <w:color w:val="000000" w:themeColor="text1"/>
        </w:rPr>
        <w:t>,</w:t>
      </w:r>
      <w:r>
        <w:rPr>
          <w:color w:val="000000" w:themeColor="text1"/>
        </w:rPr>
        <w:t xml:space="preserve"> where</w:t>
      </w:r>
    </w:p>
    <w:p w:rsidR="00770724" w:rsidRPr="004B4AB1" w:rsidRDefault="00770724" w:rsidP="00770724">
      <w:pPr>
        <w:pStyle w:val="aff5"/>
        <w:numPr>
          <w:ilvl w:val="4"/>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interruption length is 0.5ms for FR1 and 0.25ms for FR2, and </w:t>
      </w:r>
    </w:p>
    <w:p w:rsidR="00770724" w:rsidRPr="004B4AB1" w:rsidRDefault="00770724" w:rsidP="00770724">
      <w:pPr>
        <w:pStyle w:val="aff5"/>
        <w:numPr>
          <w:ilvl w:val="4"/>
          <w:numId w:val="8"/>
        </w:numPr>
        <w:overflowPunct w:val="0"/>
        <w:autoSpaceDE w:val="0"/>
        <w:autoSpaceDN w:val="0"/>
        <w:adjustRightInd w:val="0"/>
        <w:spacing w:after="180"/>
        <w:textAlignment w:val="baseline"/>
        <w:rPr>
          <w:color w:val="000000" w:themeColor="text1"/>
        </w:rPr>
      </w:pPr>
      <w:r w:rsidRPr="004B4AB1">
        <w:rPr>
          <w:color w:val="000000" w:themeColor="text1"/>
        </w:rPr>
        <w:t xml:space="preserve">L1 periodicity is defined as </w:t>
      </w:r>
      <w:r w:rsidRPr="00C202C0">
        <w:rPr>
          <w:color w:val="000000" w:themeColor="text1"/>
          <w:highlight w:val="yellow"/>
        </w:rPr>
        <w:t>max(lower bound, SSB periodicity)</w:t>
      </w:r>
      <w:r w:rsidRPr="004B4AB1">
        <w:rPr>
          <w:color w:val="000000" w:themeColor="text1"/>
        </w:rPr>
        <w:t xml:space="preserve">, FFS value of the lower bound </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3b</w:t>
      </w:r>
      <w:r w:rsidRPr="002C6D84">
        <w:rPr>
          <w:color w:val="000000" w:themeColor="text1"/>
        </w:rPr>
        <w:t>:</w:t>
      </w:r>
      <w:r>
        <w:rPr>
          <w:color w:val="000000" w:themeColor="text1"/>
        </w:rPr>
        <w:t xml:space="preserve"> (Apple)</w:t>
      </w:r>
    </w:p>
    <w:p w:rsidR="00770724"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X%=interruption length * 2 / L1-RS periodicity</w:t>
      </w:r>
      <w:r w:rsidRPr="002004CB">
        <w:rPr>
          <w:color w:val="000000" w:themeColor="text1"/>
        </w:rPr>
        <w:t xml:space="preserve">, where X% is the interruption ratio, interruption length is 0.5ms in FR1 and 0.25ms in FR2, and L1-RS periodicity is the periodicity of SSB configured for BM/RLM/BFD after taking </w:t>
      </w:r>
      <w:r w:rsidRPr="00C202C0">
        <w:rPr>
          <w:color w:val="000000" w:themeColor="text1"/>
          <w:highlight w:val="yellow"/>
        </w:rPr>
        <w:t>scaling factor P</w:t>
      </w:r>
      <w:r w:rsidRPr="002004CB">
        <w:rPr>
          <w:color w:val="000000" w:themeColor="text1"/>
        </w:rPr>
        <w:t xml:space="preserve"> into account.</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4</w:t>
      </w:r>
      <w:r w:rsidRPr="002C6D84">
        <w:rPr>
          <w:color w:val="000000" w:themeColor="text1"/>
        </w:rPr>
        <w:t>:</w:t>
      </w:r>
      <w:r>
        <w:rPr>
          <w:color w:val="000000" w:themeColor="text1"/>
        </w:rPr>
        <w:t xml:space="preserve"> (MTK)</w:t>
      </w:r>
    </w:p>
    <w:p w:rsidR="00770724" w:rsidRPr="00635503"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T</w:t>
      </w:r>
      <w:r w:rsidRPr="00635503">
        <w:rPr>
          <w:color w:val="000000" w:themeColor="text1"/>
          <w:vertAlign w:val="subscript"/>
        </w:rPr>
        <w:t>Cycle</w:t>
      </w:r>
      <w:r w:rsidRPr="00635503">
        <w:rPr>
          <w:color w:val="000000" w:themeColor="text1"/>
        </w:rPr>
        <w:t xml:space="preserve"> is used for interruption requirements specification implementation:</w:t>
      </w:r>
    </w:p>
    <w:p w:rsidR="00770724" w:rsidRPr="00635503" w:rsidRDefault="00770724" w:rsidP="00770724">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The UE is allowed to cause a certain interruption every T</w:t>
      </w:r>
      <w:r w:rsidRPr="00635503">
        <w:rPr>
          <w:color w:val="000000" w:themeColor="text1"/>
          <w:vertAlign w:val="subscript"/>
        </w:rPr>
        <w:t>Cycle</w:t>
      </w:r>
      <w:r w:rsidRPr="00635503">
        <w:rPr>
          <w:color w:val="000000" w:themeColor="text1"/>
        </w:rPr>
        <w:t xml:space="preserve"> period with a certain interruption ratio,</w:t>
      </w:r>
    </w:p>
    <w:p w:rsidR="00770724" w:rsidRPr="00635503" w:rsidRDefault="00770724" w:rsidP="00770724">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Interruption length (L) = 0.5 ms in FR1 and L = 0.25 ms in FR2;</w:t>
      </w:r>
    </w:p>
    <w:p w:rsidR="00770724" w:rsidRPr="00C202C0" w:rsidRDefault="00770724" w:rsidP="00770724">
      <w:pPr>
        <w:pStyle w:val="aff5"/>
        <w:numPr>
          <w:ilvl w:val="3"/>
          <w:numId w:val="8"/>
        </w:numPr>
        <w:overflowPunct w:val="0"/>
        <w:autoSpaceDE w:val="0"/>
        <w:autoSpaceDN w:val="0"/>
        <w:adjustRightInd w:val="0"/>
        <w:spacing w:after="180"/>
        <w:textAlignment w:val="baseline"/>
        <w:rPr>
          <w:color w:val="000000" w:themeColor="text1"/>
          <w:highlight w:val="yellow"/>
        </w:rPr>
      </w:pPr>
      <w:r w:rsidRPr="00C202C0">
        <w:rPr>
          <w:rFonts w:cstheme="minorHAnsi"/>
          <w:color w:val="0000FF"/>
          <w:highlight w:val="yellow"/>
        </w:rPr>
        <w:lastRenderedPageBreak/>
        <w:t>2L</w:t>
      </w:r>
      <w:r w:rsidRPr="00C202C0">
        <w:rPr>
          <w:color w:val="000000" w:themeColor="text1"/>
          <w:highlight w:val="yellow"/>
        </w:rPr>
        <w:t xml:space="preserve"> is needed for each T</w:t>
      </w:r>
      <w:r w:rsidRPr="00C202C0">
        <w:rPr>
          <w:color w:val="000000" w:themeColor="text1"/>
          <w:highlight w:val="yellow"/>
          <w:vertAlign w:val="subscript"/>
        </w:rPr>
        <w:t>Cycle</w:t>
      </w:r>
      <w:r w:rsidRPr="00C202C0">
        <w:rPr>
          <w:color w:val="000000" w:themeColor="text1"/>
          <w:highlight w:val="yellow"/>
        </w:rPr>
        <w:t>;</w:t>
      </w:r>
    </w:p>
    <w:p w:rsidR="00770724" w:rsidRPr="00C202C0" w:rsidRDefault="00770724" w:rsidP="00770724">
      <w:pPr>
        <w:pStyle w:val="aff5"/>
        <w:numPr>
          <w:ilvl w:val="3"/>
          <w:numId w:val="8"/>
        </w:numPr>
        <w:overflowPunct w:val="0"/>
        <w:autoSpaceDE w:val="0"/>
        <w:autoSpaceDN w:val="0"/>
        <w:adjustRightInd w:val="0"/>
        <w:spacing w:after="180"/>
        <w:textAlignment w:val="baseline"/>
        <w:rPr>
          <w:color w:val="000000" w:themeColor="text1"/>
          <w:highlight w:val="yellow"/>
        </w:rPr>
      </w:pPr>
      <w:r w:rsidRPr="00C202C0">
        <w:rPr>
          <w:color w:val="000000" w:themeColor="text1"/>
          <w:highlight w:val="yellow"/>
        </w:rPr>
        <w:t>Lower bound of T</w:t>
      </w:r>
      <w:r w:rsidRPr="00C202C0">
        <w:rPr>
          <w:color w:val="000000" w:themeColor="text1"/>
          <w:highlight w:val="yellow"/>
          <w:vertAlign w:val="subscript"/>
        </w:rPr>
        <w:t>Cycle</w:t>
      </w:r>
      <w:r w:rsidRPr="00C202C0">
        <w:rPr>
          <w:color w:val="000000" w:themeColor="text1"/>
          <w:highlight w:val="yellow"/>
        </w:rPr>
        <w:t xml:space="preserve"> = 40ms.</w:t>
      </w:r>
    </w:p>
    <w:p w:rsidR="00770724" w:rsidRPr="00635503" w:rsidRDefault="00770724" w:rsidP="00770724">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FFS whether the UE is required to Tx/Rx while measuring the SSB, if yes, FFS scheduling restrictions requirements.</w:t>
      </w:r>
    </w:p>
    <w:p w:rsidR="00770724"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rsidR="00770724" w:rsidRPr="00635503" w:rsidRDefault="00770724" w:rsidP="00770724">
      <w:pPr>
        <w:pStyle w:val="aff5"/>
        <w:numPr>
          <w:ilvl w:val="3"/>
          <w:numId w:val="8"/>
        </w:numPr>
        <w:overflowPunct w:val="0"/>
        <w:autoSpaceDE w:val="0"/>
        <w:autoSpaceDN w:val="0"/>
        <w:adjustRightInd w:val="0"/>
        <w:spacing w:after="180"/>
        <w:textAlignment w:val="baseline"/>
        <w:rPr>
          <w:color w:val="000000" w:themeColor="text1"/>
        </w:rPr>
      </w:pPr>
      <w:r w:rsidRPr="00635503">
        <w:rPr>
          <w:color w:val="000000" w:themeColor="text1"/>
        </w:rPr>
        <w:t>L1-RS periodicity: is the periodicity of SSB configured for BM/RLM/BFD after taking scaling factor P into account.</w:t>
      </w:r>
    </w:p>
    <w:p w:rsidR="00770724"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635503">
        <w:rPr>
          <w:color w:val="000000" w:themeColor="text1"/>
        </w:rPr>
        <w:t>Interruption length requirements are defined in number of slots for option B-1-2.</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5</w:t>
      </w:r>
      <w:r w:rsidRPr="002C6D84">
        <w:rPr>
          <w:color w:val="000000" w:themeColor="text1"/>
        </w:rPr>
        <w:t>:</w:t>
      </w:r>
      <w:r>
        <w:rPr>
          <w:color w:val="000000" w:themeColor="text1"/>
        </w:rPr>
        <w:t xml:space="preserve"> (Qualcomm)</w:t>
      </w:r>
    </w:p>
    <w:p w:rsidR="00770724" w:rsidRPr="00D63105"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D63105">
        <w:rPr>
          <w:color w:val="000000" w:themeColor="text1"/>
        </w:rPr>
        <w:t>Interruption length is larger than 0.5ms and smaller than 1ms.</w:t>
      </w:r>
    </w:p>
    <w:p w:rsidR="00770724" w:rsidRPr="00D63105"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D63105">
        <w:rPr>
          <w:color w:val="000000" w:themeColor="text1"/>
        </w:rPr>
        <w:t xml:space="preserve">Interruption ratio is not smaller than </w:t>
      </w:r>
      <w:r w:rsidRPr="00C202C0">
        <w:rPr>
          <w:color w:val="000000" w:themeColor="text1"/>
          <w:highlight w:val="yellow"/>
        </w:rPr>
        <w:t>1.25%</w:t>
      </w:r>
      <w:r>
        <w:rPr>
          <w:color w:val="000000" w:themeColor="text1"/>
        </w:rPr>
        <w:t>, i.e.,</w:t>
      </w:r>
    </w:p>
    <w:p w:rsidR="00770724" w:rsidRPr="00D63105" w:rsidRDefault="00770724" w:rsidP="00770724">
      <w:pPr>
        <w:pStyle w:val="aff5"/>
        <w:numPr>
          <w:ilvl w:val="3"/>
          <w:numId w:val="8"/>
        </w:numPr>
        <w:overflowPunct w:val="0"/>
        <w:autoSpaceDE w:val="0"/>
        <w:autoSpaceDN w:val="0"/>
        <w:adjustRightInd w:val="0"/>
        <w:spacing w:after="180"/>
        <w:textAlignment w:val="baseline"/>
        <w:rPr>
          <w:color w:val="000000" w:themeColor="text1"/>
        </w:rPr>
      </w:pPr>
      <w:r w:rsidRPr="00C202C0">
        <w:rPr>
          <w:color w:val="000000" w:themeColor="text1"/>
          <w:highlight w:val="yellow"/>
        </w:rPr>
        <w:t>Y = 2*X / L * 100</w:t>
      </w:r>
      <w:r w:rsidRPr="00D63105">
        <w:rPr>
          <w:color w:val="000000" w:themeColor="text1"/>
        </w:rPr>
        <w:t>, where</w:t>
      </w:r>
    </w:p>
    <w:p w:rsidR="00770724" w:rsidRPr="00D63105" w:rsidRDefault="00770724" w:rsidP="00770724">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X [ms] = interruption length to a victim cell due to L1 measurements on SSB outside active DL BWP.</w:t>
      </w:r>
    </w:p>
    <w:p w:rsidR="00770724" w:rsidRPr="00D63105" w:rsidRDefault="00770724" w:rsidP="00770724">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L [ms] = L1 measurement period (which can be for RLM/BFD, CBD, and L1-RSRP/SINR measurements)</w:t>
      </w:r>
    </w:p>
    <w:p w:rsidR="00770724" w:rsidRPr="00D63105" w:rsidRDefault="00770724" w:rsidP="00770724">
      <w:pPr>
        <w:pStyle w:val="aff5"/>
        <w:numPr>
          <w:ilvl w:val="4"/>
          <w:numId w:val="8"/>
        </w:numPr>
        <w:overflowPunct w:val="0"/>
        <w:autoSpaceDE w:val="0"/>
        <w:autoSpaceDN w:val="0"/>
        <w:adjustRightInd w:val="0"/>
        <w:spacing w:after="180"/>
        <w:textAlignment w:val="baseline"/>
        <w:rPr>
          <w:color w:val="000000" w:themeColor="text1"/>
        </w:rPr>
      </w:pPr>
      <w:r w:rsidRPr="00D63105">
        <w:rPr>
          <w:color w:val="000000" w:themeColor="text1"/>
        </w:rPr>
        <w:t>Y [%] = interruption ratio (to be defined by RAN4)</w:t>
      </w:r>
    </w:p>
    <w:p w:rsidR="00770724" w:rsidRDefault="00770724" w:rsidP="00770724">
      <w:pPr>
        <w:pStyle w:val="aff5"/>
        <w:numPr>
          <w:ilvl w:val="3"/>
          <w:numId w:val="8"/>
        </w:numPr>
        <w:overflowPunct w:val="0"/>
        <w:autoSpaceDE w:val="0"/>
        <w:autoSpaceDN w:val="0"/>
        <w:adjustRightInd w:val="0"/>
        <w:spacing w:after="180"/>
        <w:textAlignment w:val="baseline"/>
        <w:rPr>
          <w:color w:val="000000" w:themeColor="text1"/>
        </w:rPr>
      </w:pPr>
      <w:r w:rsidRPr="00D63105">
        <w:rPr>
          <w:color w:val="000000" w:themeColor="text1"/>
        </w:rPr>
        <w:t xml:space="preserve">Y = 1.25% when </w:t>
      </w:r>
      <w:r w:rsidRPr="00C202C0">
        <w:rPr>
          <w:color w:val="000000" w:themeColor="text1"/>
          <w:highlight w:val="yellow"/>
        </w:rPr>
        <w:t>L = 160ms</w:t>
      </w:r>
      <w:r w:rsidRPr="00D63105">
        <w:rPr>
          <w:color w:val="000000" w:themeColor="text1"/>
        </w:rPr>
        <w:t xml:space="preserve"> and </w:t>
      </w:r>
      <w:r w:rsidRPr="00C202C0">
        <w:rPr>
          <w:color w:val="000000" w:themeColor="text1"/>
          <w:highlight w:val="yellow"/>
        </w:rPr>
        <w:t>X = 1ms.</w:t>
      </w:r>
    </w:p>
    <w:p w:rsidR="00770724" w:rsidRPr="002C6D84" w:rsidRDefault="00770724" w:rsidP="00770724">
      <w:pPr>
        <w:pStyle w:val="aff5"/>
        <w:numPr>
          <w:ilvl w:val="1"/>
          <w:numId w:val="8"/>
        </w:numPr>
        <w:ind w:left="1440"/>
        <w:rPr>
          <w:color w:val="000000" w:themeColor="text1"/>
        </w:rPr>
      </w:pPr>
      <w:r w:rsidRPr="002C6D84">
        <w:rPr>
          <w:color w:val="000000" w:themeColor="text1"/>
        </w:rPr>
        <w:t xml:space="preserve">Option </w:t>
      </w:r>
      <w:r>
        <w:rPr>
          <w:color w:val="000000" w:themeColor="text1"/>
        </w:rPr>
        <w:t>6</w:t>
      </w:r>
      <w:r w:rsidRPr="002C6D84">
        <w:rPr>
          <w:color w:val="000000" w:themeColor="text1"/>
        </w:rPr>
        <w:t>:</w:t>
      </w:r>
      <w:r>
        <w:rPr>
          <w:color w:val="000000" w:themeColor="text1"/>
        </w:rPr>
        <w:t xml:space="preserve"> (Apple)</w:t>
      </w:r>
    </w:p>
    <w:p w:rsidR="00770724" w:rsidRPr="006309FA" w:rsidRDefault="00770724" w:rsidP="00770724">
      <w:pPr>
        <w:pStyle w:val="aff5"/>
        <w:numPr>
          <w:ilvl w:val="2"/>
          <w:numId w:val="8"/>
        </w:numPr>
        <w:overflowPunct w:val="0"/>
        <w:autoSpaceDE w:val="0"/>
        <w:autoSpaceDN w:val="0"/>
        <w:adjustRightInd w:val="0"/>
        <w:spacing w:after="180"/>
        <w:textAlignment w:val="baseline"/>
        <w:rPr>
          <w:color w:val="000000" w:themeColor="text1"/>
        </w:rPr>
      </w:pPr>
      <w:r w:rsidRPr="006E5408">
        <w:rPr>
          <w:color w:val="000000" w:themeColor="text1"/>
        </w:rPr>
        <w:t>RAN4 shall define interruption length for Option B-1-2 and shall not define interruption ration for the same option.</w:t>
      </w:r>
    </w:p>
    <w:p w:rsidR="00770724" w:rsidRPr="002C6D84" w:rsidRDefault="00770724" w:rsidP="00770724">
      <w:pPr>
        <w:pStyle w:val="aff5"/>
        <w:numPr>
          <w:ilvl w:val="0"/>
          <w:numId w:val="8"/>
        </w:numPr>
        <w:ind w:left="720"/>
        <w:rPr>
          <w:color w:val="000000" w:themeColor="text1"/>
        </w:rPr>
      </w:pPr>
      <w:r w:rsidRPr="002C6D84">
        <w:rPr>
          <w:color w:val="000000" w:themeColor="text1"/>
        </w:rPr>
        <w:t>Recommended WF</w:t>
      </w:r>
    </w:p>
    <w:p w:rsidR="00770724" w:rsidRDefault="00770724" w:rsidP="00770724">
      <w:pPr>
        <w:pStyle w:val="aff5"/>
        <w:numPr>
          <w:ilvl w:val="1"/>
          <w:numId w:val="8"/>
        </w:numPr>
        <w:ind w:left="1440"/>
        <w:rPr>
          <w:color w:val="000000" w:themeColor="text1"/>
        </w:rPr>
      </w:pPr>
      <w:r>
        <w:rPr>
          <w:color w:val="000000" w:themeColor="text1"/>
        </w:rPr>
        <w:t>Further discuss.</w:t>
      </w:r>
    </w:p>
    <w:p w:rsidR="00770724" w:rsidRDefault="00770724" w:rsidP="00770724">
      <w:pPr>
        <w:rPr>
          <w:rFonts w:eastAsia="等线"/>
          <w:highlight w:val="yellow"/>
          <w:lang w:eastAsia="zh-CN"/>
        </w:rPr>
      </w:pPr>
      <w:r>
        <w:rPr>
          <w:rFonts w:eastAsia="等线"/>
          <w:highlight w:val="yellow"/>
          <w:lang w:eastAsia="zh-CN"/>
        </w:rPr>
        <w:t xml:space="preserve">Tentative </w:t>
      </w:r>
      <w:r>
        <w:rPr>
          <w:rFonts w:eastAsia="等线" w:hint="eastAsia"/>
          <w:highlight w:val="yellow"/>
          <w:lang w:eastAsia="zh-CN"/>
        </w:rPr>
        <w:t>A</w:t>
      </w:r>
      <w:r>
        <w:rPr>
          <w:rFonts w:eastAsia="等线"/>
          <w:highlight w:val="yellow"/>
          <w:lang w:eastAsia="zh-CN"/>
        </w:rPr>
        <w:t>greement:</w:t>
      </w:r>
    </w:p>
    <w:p w:rsidR="00770724" w:rsidRPr="00CB4055" w:rsidRDefault="00770724" w:rsidP="00770724">
      <w:pPr>
        <w:rPr>
          <w:rFonts w:eastAsia="等线"/>
          <w:highlight w:val="yellow"/>
          <w:lang w:eastAsia="zh-CN"/>
        </w:rPr>
      </w:pPr>
      <w:r w:rsidRPr="00CB4055">
        <w:rPr>
          <w:rFonts w:eastAsia="等线" w:hint="eastAsia"/>
          <w:highlight w:val="yellow"/>
          <w:lang w:eastAsia="zh-CN"/>
        </w:rPr>
        <w:t>I</w:t>
      </w:r>
      <w:r w:rsidRPr="00CB4055">
        <w:rPr>
          <w:rFonts w:eastAsia="等线"/>
          <w:highlight w:val="yellow"/>
          <w:lang w:eastAsia="zh-CN"/>
        </w:rPr>
        <w:t>nterruption ratio: RAN4 to define an upper band. Select one value in the range of [0.5%, 2.5%].</w:t>
      </w:r>
    </w:p>
    <w:p w:rsidR="00770724" w:rsidRDefault="00770724" w:rsidP="00770724">
      <w:pPr>
        <w:rPr>
          <w:rFonts w:eastAsia="等线"/>
          <w:highlight w:val="yellow"/>
          <w:lang w:eastAsia="zh-CN"/>
        </w:rPr>
      </w:pPr>
      <w:r w:rsidRPr="00CB4055">
        <w:rPr>
          <w:rFonts w:eastAsia="等线"/>
          <w:highlight w:val="yellow"/>
          <w:lang w:eastAsia="zh-CN"/>
        </w:rPr>
        <w:t>O</w:t>
      </w:r>
      <w:r w:rsidRPr="00CB4055">
        <w:rPr>
          <w:rFonts w:eastAsia="等线" w:hint="eastAsia"/>
          <w:highlight w:val="yellow"/>
          <w:lang w:eastAsia="zh-CN"/>
        </w:rPr>
        <w:t>ptio</w:t>
      </w:r>
      <w:r w:rsidRPr="00CB4055">
        <w:rPr>
          <w:rFonts w:eastAsia="等线"/>
          <w:highlight w:val="yellow"/>
          <w:lang w:eastAsia="zh-CN"/>
        </w:rPr>
        <w:t xml:space="preserve">n 1: </w:t>
      </w:r>
      <w:r>
        <w:rPr>
          <w:rFonts w:eastAsia="等线"/>
          <w:highlight w:val="yellow"/>
          <w:lang w:eastAsia="zh-CN"/>
        </w:rPr>
        <w:t>With a lower bound for the L1 measurement period defined in RAN4.</w:t>
      </w:r>
    </w:p>
    <w:p w:rsidR="00770724" w:rsidRDefault="00770724" w:rsidP="00770724">
      <w:pPr>
        <w:rPr>
          <w:rFonts w:eastAsia="等线"/>
          <w:highlight w:val="yellow"/>
          <w:lang w:eastAsia="zh-CN"/>
        </w:rPr>
      </w:pPr>
      <w:r>
        <w:rPr>
          <w:rFonts w:eastAsia="等线"/>
          <w:highlight w:val="yellow"/>
          <w:lang w:eastAsia="zh-CN"/>
        </w:rPr>
        <w:t>Option 2: follow the existing spec for</w:t>
      </w:r>
      <w:r w:rsidRPr="00DF5E9F">
        <w:rPr>
          <w:rFonts w:eastAsia="等线"/>
          <w:highlight w:val="yellow"/>
          <w:lang w:eastAsia="zh-CN"/>
        </w:rPr>
        <w:t xml:space="preserve"> </w:t>
      </w:r>
      <w:r>
        <w:rPr>
          <w:rFonts w:eastAsia="等线"/>
          <w:highlight w:val="yellow"/>
          <w:lang w:eastAsia="zh-CN"/>
        </w:rPr>
        <w:t>L1 measurement period, without additional change.</w:t>
      </w:r>
    </w:p>
    <w:p w:rsidR="00770724" w:rsidRDefault="00770724" w:rsidP="00770724">
      <w:pPr>
        <w:rPr>
          <w:rFonts w:eastAsia="等线"/>
          <w:highlight w:val="yellow"/>
          <w:lang w:eastAsia="zh-CN"/>
        </w:rPr>
      </w:pPr>
      <w:r>
        <w:rPr>
          <w:rFonts w:eastAsia="等线"/>
          <w:highlight w:val="yellow"/>
          <w:lang w:eastAsia="zh-CN"/>
        </w:rPr>
        <w:t>Example for option 1:</w:t>
      </w:r>
    </w:p>
    <w:p w:rsidR="00770724" w:rsidRPr="00CB4055" w:rsidRDefault="00770724" w:rsidP="00770724">
      <w:pPr>
        <w:rPr>
          <w:rFonts w:eastAsia="等线"/>
          <w:highlight w:val="yellow"/>
          <w:lang w:eastAsia="zh-CN"/>
        </w:rPr>
      </w:pPr>
      <w:r>
        <w:rPr>
          <w:rFonts w:eastAsia="等线"/>
          <w:highlight w:val="yellow"/>
          <w:lang w:eastAsia="zh-CN"/>
        </w:rPr>
        <w:t>Option 1:</w:t>
      </w:r>
    </w:p>
    <w:p w:rsidR="00770724" w:rsidRPr="00CB4055" w:rsidRDefault="00770724" w:rsidP="00770724">
      <w:pPr>
        <w:pStyle w:val="aff5"/>
        <w:numPr>
          <w:ilvl w:val="2"/>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 xml:space="preserve">Interruption ratio is not </w:t>
      </w:r>
      <w:r>
        <w:rPr>
          <w:color w:val="000000" w:themeColor="text1"/>
          <w:highlight w:val="yellow"/>
        </w:rPr>
        <w:t>larger</w:t>
      </w:r>
      <w:r w:rsidRPr="00CB4055">
        <w:rPr>
          <w:color w:val="000000" w:themeColor="text1"/>
          <w:highlight w:val="yellow"/>
        </w:rPr>
        <w:t xml:space="preserve"> than </w:t>
      </w:r>
      <w:r>
        <w:rPr>
          <w:color w:val="000000" w:themeColor="text1"/>
          <w:highlight w:val="yellow"/>
        </w:rPr>
        <w:t>the</w:t>
      </w:r>
      <w:r w:rsidRPr="00CB4055">
        <w:rPr>
          <w:color w:val="000000" w:themeColor="text1"/>
          <w:highlight w:val="yellow"/>
        </w:rPr>
        <w:t xml:space="preserve"> upper bound, i.e.,</w:t>
      </w:r>
    </w:p>
    <w:p w:rsidR="00770724" w:rsidRPr="00CB4055" w:rsidRDefault="00770724" w:rsidP="00770724">
      <w:pPr>
        <w:pStyle w:val="aff5"/>
        <w:numPr>
          <w:ilvl w:val="3"/>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Y = 2*X / L * 100, where</w:t>
      </w:r>
    </w:p>
    <w:p w:rsidR="00770724" w:rsidRPr="00CB4055" w:rsidRDefault="00770724" w:rsidP="00770724">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X [ms] = interruption length</w:t>
      </w:r>
      <w:r>
        <w:rPr>
          <w:color w:val="000000" w:themeColor="text1"/>
          <w:highlight w:val="yellow"/>
        </w:rPr>
        <w:t xml:space="preserve"> (in the unit of slot number)</w:t>
      </w:r>
      <w:r w:rsidRPr="00CB4055">
        <w:rPr>
          <w:color w:val="000000" w:themeColor="text1"/>
          <w:highlight w:val="yellow"/>
        </w:rPr>
        <w:t xml:space="preserve"> to a victim cell due to L1 measurements on SSB outside active DL BWP.</w:t>
      </w:r>
    </w:p>
    <w:p w:rsidR="00770724" w:rsidRPr="00CB4055" w:rsidRDefault="00770724" w:rsidP="00770724">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L [ms] = L1 measurement period (which can be for RLM/BFD, CBD, and L1-RSRP/SINR measurements)</w:t>
      </w:r>
      <w:r>
        <w:rPr>
          <w:color w:val="000000" w:themeColor="text1"/>
          <w:highlight w:val="yellow"/>
        </w:rPr>
        <w:t>, with a lower bound defined in RAN4.</w:t>
      </w:r>
    </w:p>
    <w:p w:rsidR="00770724" w:rsidRPr="00CB4055" w:rsidRDefault="00770724" w:rsidP="00770724">
      <w:pPr>
        <w:pStyle w:val="aff5"/>
        <w:numPr>
          <w:ilvl w:val="4"/>
          <w:numId w:val="8"/>
        </w:numPr>
        <w:overflowPunct w:val="0"/>
        <w:autoSpaceDE w:val="0"/>
        <w:autoSpaceDN w:val="0"/>
        <w:adjustRightInd w:val="0"/>
        <w:spacing w:after="180"/>
        <w:textAlignment w:val="baseline"/>
        <w:rPr>
          <w:color w:val="000000" w:themeColor="text1"/>
          <w:highlight w:val="yellow"/>
        </w:rPr>
      </w:pPr>
      <w:r>
        <w:rPr>
          <w:color w:val="000000" w:themeColor="text1"/>
          <w:highlight w:val="yellow"/>
        </w:rPr>
        <w:t>Y [%] = interruption ratio</w:t>
      </w:r>
    </w:p>
    <w:p w:rsidR="00770724" w:rsidRPr="00AA4152" w:rsidRDefault="00770724" w:rsidP="00770724">
      <w:pPr>
        <w:rPr>
          <w:rFonts w:eastAsia="等线"/>
          <w:lang w:eastAsia="zh-CN"/>
        </w:rPr>
      </w:pPr>
    </w:p>
    <w:p w:rsidR="00770724" w:rsidRPr="00AA4152" w:rsidRDefault="00770724" w:rsidP="00770724">
      <w:pPr>
        <w:rPr>
          <w:rFonts w:eastAsia="等线"/>
          <w:color w:val="993300"/>
          <w:u w:val="single"/>
          <w:lang w:eastAsia="zh-CN"/>
        </w:rPr>
      </w:pPr>
    </w:p>
    <w:p w:rsidR="00770724" w:rsidRPr="00C74A11" w:rsidRDefault="00770724" w:rsidP="00770724">
      <w:pPr>
        <w:rPr>
          <w:b/>
          <w:u w:val="single"/>
        </w:rPr>
      </w:pPr>
      <w:r w:rsidRPr="00C74A11">
        <w:rPr>
          <w:b/>
          <w:u w:val="single"/>
        </w:rPr>
        <w:t>Requirements for Option C</w:t>
      </w:r>
    </w:p>
    <w:p w:rsidR="00770724" w:rsidRPr="00456AF9" w:rsidRDefault="00770724" w:rsidP="00770724">
      <w:pPr>
        <w:rPr>
          <w:b/>
          <w:u w:val="single"/>
        </w:rPr>
      </w:pPr>
      <w:r w:rsidRPr="00456AF9">
        <w:rPr>
          <w:b/>
          <w:u w:val="single"/>
        </w:rPr>
        <w:lastRenderedPageBreak/>
        <w:t>Issue 4-4: Tsearch in handover requirements for known inter-frequency cell</w:t>
      </w:r>
    </w:p>
    <w:p w:rsidR="00770724" w:rsidRPr="0053513E" w:rsidRDefault="00770724" w:rsidP="00770724">
      <w:pPr>
        <w:pStyle w:val="aff5"/>
        <w:numPr>
          <w:ilvl w:val="0"/>
          <w:numId w:val="8"/>
        </w:numPr>
        <w:ind w:left="720"/>
        <w:rPr>
          <w:color w:val="000000" w:themeColor="text1"/>
        </w:rPr>
      </w:pPr>
      <w:r w:rsidRPr="0053513E">
        <w:rPr>
          <w:color w:val="000000" w:themeColor="text1"/>
        </w:rPr>
        <w:t>Proposals</w:t>
      </w:r>
    </w:p>
    <w:p w:rsidR="00770724" w:rsidRPr="00AC3AF1" w:rsidRDefault="00770724" w:rsidP="00770724">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w:t>
      </w:r>
      <w:r w:rsidRPr="001F301D">
        <w:rPr>
          <w:color w:val="000000" w:themeColor="text1"/>
        </w:rPr>
        <w:t xml:space="preserve"> </w:t>
      </w:r>
      <w:r>
        <w:rPr>
          <w:color w:val="000000" w:themeColor="text1"/>
        </w:rPr>
        <w:t>CMCC, Ericsson)</w:t>
      </w:r>
    </w:p>
    <w:p w:rsidR="00770724" w:rsidRPr="00411FDF" w:rsidRDefault="00770724" w:rsidP="00770724">
      <w:pPr>
        <w:pStyle w:val="aff5"/>
        <w:numPr>
          <w:ilvl w:val="2"/>
          <w:numId w:val="8"/>
        </w:numPr>
        <w:overflowPunct w:val="0"/>
        <w:autoSpaceDE w:val="0"/>
        <w:autoSpaceDN w:val="0"/>
        <w:adjustRightInd w:val="0"/>
        <w:textAlignment w:val="baseline"/>
        <w:rPr>
          <w:color w:val="000000" w:themeColor="text1"/>
        </w:rPr>
      </w:pPr>
      <w:r w:rsidRPr="00411FDF">
        <w:rPr>
          <w:color w:val="000000" w:themeColor="text1"/>
        </w:rPr>
        <w:t>For UE supporting option C, the handover requirements for known inter-frequency cell are specified as follows.</w:t>
      </w:r>
    </w:p>
    <w:p w:rsidR="00770724" w:rsidRPr="00411FDF" w:rsidRDefault="00770724" w:rsidP="00770724">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is the target SSB for handover of the target cell, T</w:t>
      </w:r>
      <w:r w:rsidRPr="00411FDF">
        <w:rPr>
          <w:color w:val="000000" w:themeColor="text1"/>
          <w:vertAlign w:val="subscript"/>
        </w:rPr>
        <w:t>search</w:t>
      </w:r>
      <w:r w:rsidRPr="00411FDF">
        <w:rPr>
          <w:color w:val="000000" w:themeColor="text1"/>
        </w:rPr>
        <w:t xml:space="preserve"> = 0ms; </w:t>
      </w:r>
    </w:p>
    <w:p w:rsidR="00770724" w:rsidRPr="00411FDF" w:rsidRDefault="00770724" w:rsidP="00770724">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and the target SSB for handover belong to the same NR target cell and fulfil the following conditions, T</w:t>
      </w:r>
      <w:r w:rsidRPr="00411FDF">
        <w:rPr>
          <w:color w:val="000000" w:themeColor="text1"/>
          <w:vertAlign w:val="subscript"/>
        </w:rPr>
        <w:t>search</w:t>
      </w:r>
      <w:r w:rsidRPr="00411FDF">
        <w:rPr>
          <w:color w:val="000000" w:themeColor="text1"/>
        </w:rPr>
        <w:t xml:space="preserve"> = T</w:t>
      </w:r>
      <w:r w:rsidRPr="00411FDF">
        <w:rPr>
          <w:color w:val="000000" w:themeColor="text1"/>
          <w:vertAlign w:val="subscript"/>
        </w:rPr>
        <w:t>rs</w:t>
      </w:r>
      <w:r w:rsidRPr="00411FDF">
        <w:rPr>
          <w:color w:val="000000" w:themeColor="text1"/>
        </w:rPr>
        <w:t xml:space="preserve"> ms:</w:t>
      </w:r>
    </w:p>
    <w:p w:rsidR="00770724" w:rsidRPr="00411FDF" w:rsidRDefault="00770724" w:rsidP="00770724">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CD-SSB in initial DL BWP is the measured SSB and NCD-SSB in first active DL BWP is the target SSB for handover</w:t>
      </w:r>
    </w:p>
    <w:p w:rsidR="00770724" w:rsidRPr="00411FDF" w:rsidRDefault="00770724" w:rsidP="00770724">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NCD-SSB in DL BWP is the measured SSB and CD-SSB in initial DL BWP is the target SSB for handover</w:t>
      </w:r>
    </w:p>
    <w:p w:rsidR="00770724" w:rsidRPr="00411FDF" w:rsidRDefault="00770724" w:rsidP="00770724">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Both measured SSB and the target SSB for handover are NCD-SSB within different DL BWPs</w:t>
      </w:r>
    </w:p>
    <w:p w:rsidR="00770724" w:rsidRPr="00AC3AF1" w:rsidRDefault="00770724" w:rsidP="00770724">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770724" w:rsidRPr="0057222A" w:rsidRDefault="00770724" w:rsidP="00770724">
      <w:pPr>
        <w:pStyle w:val="aff5"/>
        <w:numPr>
          <w:ilvl w:val="2"/>
          <w:numId w:val="8"/>
        </w:numPr>
        <w:overflowPunct w:val="0"/>
        <w:autoSpaceDE w:val="0"/>
        <w:autoSpaceDN w:val="0"/>
        <w:adjustRightInd w:val="0"/>
        <w:textAlignment w:val="baseline"/>
        <w:rPr>
          <w:color w:val="000000" w:themeColor="text1"/>
        </w:rPr>
      </w:pPr>
      <w:r w:rsidRPr="0057222A">
        <w:rPr>
          <w:color w:val="000000" w:themeColor="text1"/>
        </w:rPr>
        <w:t xml:space="preserve">Current handover requirements </w:t>
      </w:r>
      <w:r>
        <w:rPr>
          <w:color w:val="000000" w:themeColor="text1"/>
        </w:rPr>
        <w:t xml:space="preserve">in section 6.1.1 </w:t>
      </w:r>
      <w:r w:rsidRPr="0057222A">
        <w:rPr>
          <w:color w:val="000000" w:themeColor="text1"/>
        </w:rPr>
        <w:t>for known inter-frequency cell, including T</w:t>
      </w:r>
      <w:r w:rsidRPr="007D4113">
        <w:rPr>
          <w:color w:val="000000" w:themeColor="text1"/>
          <w:vertAlign w:val="subscript"/>
        </w:rPr>
        <w:t>search</w:t>
      </w:r>
      <w:r w:rsidRPr="0057222A">
        <w:rPr>
          <w:color w:val="000000" w:themeColor="text1"/>
        </w:rPr>
        <w:t>, applies for option C.</w:t>
      </w:r>
    </w:p>
    <w:p w:rsidR="00770724" w:rsidRPr="0053513E" w:rsidRDefault="00770724" w:rsidP="00770724">
      <w:pPr>
        <w:pStyle w:val="aff5"/>
        <w:numPr>
          <w:ilvl w:val="0"/>
          <w:numId w:val="8"/>
        </w:numPr>
        <w:ind w:left="720"/>
        <w:rPr>
          <w:color w:val="000000" w:themeColor="text1"/>
        </w:rPr>
      </w:pPr>
      <w:r w:rsidRPr="0053513E">
        <w:rPr>
          <w:color w:val="000000" w:themeColor="text1"/>
        </w:rPr>
        <w:t>Recommended WF</w:t>
      </w:r>
    </w:p>
    <w:p w:rsidR="00770724" w:rsidRPr="0053513E" w:rsidRDefault="00770724" w:rsidP="00770724">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770724" w:rsidRPr="00500BAB" w:rsidRDefault="00770724" w:rsidP="00770724">
      <w:pPr>
        <w:spacing w:after="120"/>
        <w:rPr>
          <w:b/>
          <w:highlight w:val="green"/>
          <w:u w:val="single"/>
          <w:lang w:eastAsia="zh-CN"/>
        </w:rPr>
      </w:pPr>
      <w:r w:rsidRPr="00500BAB">
        <w:rPr>
          <w:rFonts w:hint="eastAsia"/>
          <w:b/>
          <w:highlight w:val="green"/>
          <w:u w:val="single"/>
          <w:lang w:eastAsia="zh-CN"/>
        </w:rPr>
        <w:t>A</w:t>
      </w:r>
      <w:r w:rsidRPr="00500BAB">
        <w:rPr>
          <w:b/>
          <w:highlight w:val="green"/>
          <w:u w:val="single"/>
          <w:lang w:eastAsia="zh-CN"/>
        </w:rPr>
        <w:t>greement:</w:t>
      </w:r>
    </w:p>
    <w:p w:rsidR="00770724" w:rsidRPr="00500BAB" w:rsidRDefault="00770724" w:rsidP="00770724">
      <w:pPr>
        <w:spacing w:after="120"/>
        <w:rPr>
          <w:highlight w:val="green"/>
        </w:rPr>
      </w:pPr>
      <w:r w:rsidRPr="00500BAB">
        <w:rPr>
          <w:highlight w:val="green"/>
        </w:rPr>
        <w:t>Tsearch in handover requirements for known inter-frequency cell</w:t>
      </w:r>
    </w:p>
    <w:p w:rsidR="00770724" w:rsidRPr="00500BAB" w:rsidRDefault="00770724" w:rsidP="00770724">
      <w:pPr>
        <w:pStyle w:val="aff5"/>
        <w:numPr>
          <w:ilvl w:val="0"/>
          <w:numId w:val="13"/>
        </w:numPr>
        <w:rPr>
          <w:color w:val="000000" w:themeColor="text1"/>
          <w:highlight w:val="green"/>
        </w:rPr>
      </w:pPr>
      <w:r w:rsidRPr="00500BAB">
        <w:rPr>
          <w:rFonts w:hint="eastAsia"/>
          <w:color w:val="000000" w:themeColor="text1"/>
          <w:highlight w:val="green"/>
        </w:rPr>
        <w:t>R</w:t>
      </w:r>
      <w:r w:rsidRPr="00500BAB">
        <w:rPr>
          <w:color w:val="000000" w:themeColor="text1"/>
          <w:highlight w:val="green"/>
        </w:rPr>
        <w:t>euse the requirements for RedCap, and update the wording when needed.</w:t>
      </w:r>
    </w:p>
    <w:p w:rsidR="00770724" w:rsidRDefault="00770724" w:rsidP="00770724">
      <w:pPr>
        <w:spacing w:after="120"/>
        <w:rPr>
          <w:color w:val="000000" w:themeColor="text1"/>
          <w:szCs w:val="24"/>
          <w:lang w:eastAsia="zh-CN"/>
        </w:rPr>
      </w:pPr>
    </w:p>
    <w:p w:rsidR="00770724" w:rsidRPr="00456AF9" w:rsidRDefault="00770724" w:rsidP="00770724">
      <w:pPr>
        <w:rPr>
          <w:b/>
          <w:u w:val="single"/>
        </w:rPr>
      </w:pPr>
      <w:r w:rsidRPr="00456AF9">
        <w:rPr>
          <w:b/>
          <w:u w:val="single"/>
        </w:rPr>
        <w:t>Issue 4-5: Tsearch in handover requirements for other cases than known inter-frequency cell</w:t>
      </w:r>
    </w:p>
    <w:p w:rsidR="00770724" w:rsidRPr="0053513E" w:rsidRDefault="00770724" w:rsidP="00770724">
      <w:pPr>
        <w:pStyle w:val="aff5"/>
        <w:numPr>
          <w:ilvl w:val="0"/>
          <w:numId w:val="8"/>
        </w:numPr>
        <w:ind w:left="720"/>
        <w:rPr>
          <w:color w:val="000000" w:themeColor="text1"/>
        </w:rPr>
      </w:pPr>
      <w:r w:rsidRPr="0053513E">
        <w:rPr>
          <w:color w:val="000000" w:themeColor="text1"/>
        </w:rPr>
        <w:t>Proposals</w:t>
      </w:r>
    </w:p>
    <w:p w:rsidR="00770724" w:rsidRPr="00AC3AF1" w:rsidRDefault="00770724" w:rsidP="00770724">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 Ericsson)</w:t>
      </w:r>
    </w:p>
    <w:p w:rsidR="00770724" w:rsidRPr="007D4113" w:rsidRDefault="00770724" w:rsidP="00770724">
      <w:pPr>
        <w:pStyle w:val="aff5"/>
        <w:numPr>
          <w:ilvl w:val="2"/>
          <w:numId w:val="8"/>
        </w:numPr>
        <w:overflowPunct w:val="0"/>
        <w:autoSpaceDE w:val="0"/>
        <w:autoSpaceDN w:val="0"/>
        <w:adjustRightInd w:val="0"/>
        <w:textAlignment w:val="baseline"/>
        <w:rPr>
          <w:color w:val="000000" w:themeColor="text1"/>
        </w:rPr>
      </w:pPr>
      <w:r w:rsidRPr="00CB09D1">
        <w:t xml:space="preserve">For UE supporting option C, the handover requirements in terms of </w:t>
      </w:r>
      <w:r w:rsidRPr="00CB09D1">
        <w:rPr>
          <w:color w:val="000000" w:themeColor="text1"/>
          <w:lang w:eastAsia="ko-KR"/>
        </w:rPr>
        <w:t>T</w:t>
      </w:r>
      <w:r w:rsidRPr="00CB09D1">
        <w:rPr>
          <w:color w:val="000000" w:themeColor="text1"/>
          <w:vertAlign w:val="subscript"/>
          <w:lang w:eastAsia="ko-KR"/>
        </w:rPr>
        <w:t>search</w:t>
      </w:r>
      <w:r w:rsidRPr="00CB09D1">
        <w:t xml:space="preserve"> for other cases than known inter-frequency cell are to reuse the requirements for RedCap UE with 2Rx.</w:t>
      </w:r>
    </w:p>
    <w:p w:rsidR="00770724" w:rsidRPr="00AC3AF1" w:rsidRDefault="00770724" w:rsidP="00770724">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770724" w:rsidRPr="00CB09D1" w:rsidRDefault="00770724" w:rsidP="00770724">
      <w:pPr>
        <w:pStyle w:val="aff5"/>
        <w:numPr>
          <w:ilvl w:val="2"/>
          <w:numId w:val="8"/>
        </w:numPr>
        <w:overflowPunct w:val="0"/>
        <w:autoSpaceDE w:val="0"/>
        <w:autoSpaceDN w:val="0"/>
        <w:adjustRightInd w:val="0"/>
        <w:textAlignment w:val="baseline"/>
        <w:rPr>
          <w:color w:val="000000" w:themeColor="text1"/>
        </w:rPr>
      </w:pPr>
      <w:r w:rsidRPr="007D4113">
        <w:rPr>
          <w:color w:val="000000" w:themeColor="text1"/>
        </w:rPr>
        <w:t>Current handover requirements</w:t>
      </w:r>
      <w:r>
        <w:rPr>
          <w:color w:val="000000" w:themeColor="text1"/>
        </w:rPr>
        <w:t xml:space="preserve"> in section 6.1.1 </w:t>
      </w:r>
      <w:r w:rsidRPr="007D4113">
        <w:rPr>
          <w:color w:val="000000" w:themeColor="text1"/>
        </w:rPr>
        <w:t>for other cases than known inter-frequency cell, including T</w:t>
      </w:r>
      <w:r w:rsidRPr="007D4113">
        <w:rPr>
          <w:color w:val="000000" w:themeColor="text1"/>
          <w:vertAlign w:val="subscript"/>
        </w:rPr>
        <w:t>search</w:t>
      </w:r>
      <w:r w:rsidRPr="007D4113">
        <w:rPr>
          <w:color w:val="000000" w:themeColor="text1"/>
        </w:rPr>
        <w:t>, applies for option C.</w:t>
      </w:r>
    </w:p>
    <w:p w:rsidR="00770724" w:rsidRPr="0053513E" w:rsidRDefault="00770724" w:rsidP="00770724">
      <w:pPr>
        <w:pStyle w:val="aff5"/>
        <w:numPr>
          <w:ilvl w:val="0"/>
          <w:numId w:val="8"/>
        </w:numPr>
        <w:ind w:left="720"/>
        <w:rPr>
          <w:color w:val="000000" w:themeColor="text1"/>
        </w:rPr>
      </w:pPr>
      <w:r w:rsidRPr="0053513E">
        <w:rPr>
          <w:color w:val="000000" w:themeColor="text1"/>
        </w:rPr>
        <w:t>Recommended WF</w:t>
      </w:r>
    </w:p>
    <w:p w:rsidR="00770724" w:rsidRDefault="00770724" w:rsidP="00770724">
      <w:pPr>
        <w:pStyle w:val="aff5"/>
        <w:numPr>
          <w:ilvl w:val="1"/>
          <w:numId w:val="8"/>
        </w:numPr>
        <w:ind w:left="1440"/>
        <w:rPr>
          <w:color w:val="000000" w:themeColor="text1"/>
        </w:rPr>
      </w:pPr>
      <w:r>
        <w:rPr>
          <w:color w:val="000000" w:themeColor="text1"/>
        </w:rPr>
        <w:t>Agree on option 1</w:t>
      </w:r>
      <w:r w:rsidRPr="0053513E">
        <w:rPr>
          <w:color w:val="000000" w:themeColor="text1"/>
        </w:rPr>
        <w:t>.</w:t>
      </w:r>
    </w:p>
    <w:p w:rsidR="00770724" w:rsidRPr="0053513E" w:rsidRDefault="00770724" w:rsidP="00770724">
      <w:pPr>
        <w:pStyle w:val="aff5"/>
        <w:numPr>
          <w:ilvl w:val="2"/>
          <w:numId w:val="8"/>
        </w:numPr>
        <w:rPr>
          <w:color w:val="000000" w:themeColor="text1"/>
        </w:rPr>
      </w:pPr>
      <w:r>
        <w:rPr>
          <w:rFonts w:hint="eastAsia"/>
          <w:color w:val="000000" w:themeColor="text1"/>
        </w:rPr>
        <w:t>N</w:t>
      </w:r>
      <w:r>
        <w:rPr>
          <w:color w:val="000000" w:themeColor="text1"/>
        </w:rPr>
        <w:t xml:space="preserve">ote: </w:t>
      </w:r>
      <w:r>
        <w:t>F</w:t>
      </w:r>
      <w:r w:rsidRPr="00CB09D1">
        <w:t>or other cases than known inter-frequency cell</w:t>
      </w:r>
      <w:r>
        <w:rPr>
          <w:color w:val="000000" w:themeColor="text1"/>
        </w:rPr>
        <w:t xml:space="preserve">, current handover requirements in section 6.1.1 and the handover requirements for RedCap UE with 2Rx are the same in terms of </w:t>
      </w:r>
      <w:r w:rsidRPr="007D4113">
        <w:rPr>
          <w:color w:val="000000" w:themeColor="text1"/>
        </w:rPr>
        <w:t>T</w:t>
      </w:r>
      <w:r w:rsidRPr="007D4113">
        <w:rPr>
          <w:color w:val="000000" w:themeColor="text1"/>
          <w:vertAlign w:val="subscript"/>
        </w:rPr>
        <w:t>search</w:t>
      </w:r>
      <w:r>
        <w:rPr>
          <w:color w:val="000000" w:themeColor="text1"/>
        </w:rPr>
        <w:t>.</w:t>
      </w:r>
    </w:p>
    <w:p w:rsidR="00770724" w:rsidRPr="00500BAB" w:rsidRDefault="00770724" w:rsidP="00770724">
      <w:pPr>
        <w:rPr>
          <w:rFonts w:eastAsia="等线"/>
          <w:highlight w:val="green"/>
          <w:lang w:val="en-US" w:eastAsia="zh-CN"/>
        </w:rPr>
      </w:pPr>
      <w:r w:rsidRPr="00500BAB">
        <w:rPr>
          <w:rFonts w:eastAsia="等线"/>
          <w:highlight w:val="green"/>
          <w:lang w:val="en-US" w:eastAsia="zh-CN"/>
        </w:rPr>
        <w:t>Agreement:</w:t>
      </w:r>
    </w:p>
    <w:p w:rsidR="00770724" w:rsidRPr="00500BAB" w:rsidRDefault="00770724" w:rsidP="00770724">
      <w:pPr>
        <w:pStyle w:val="aff5"/>
        <w:numPr>
          <w:ilvl w:val="1"/>
          <w:numId w:val="8"/>
        </w:numPr>
        <w:ind w:left="1440"/>
        <w:rPr>
          <w:color w:val="000000" w:themeColor="text1"/>
          <w:highlight w:val="green"/>
        </w:rPr>
      </w:pPr>
      <w:r w:rsidRPr="00500BAB">
        <w:rPr>
          <w:color w:val="000000" w:themeColor="text1"/>
          <w:highlight w:val="green"/>
        </w:rPr>
        <w:t>Agree on option 1.</w:t>
      </w:r>
    </w:p>
    <w:p w:rsidR="00770724" w:rsidRPr="00C74A11" w:rsidRDefault="00770724" w:rsidP="00770724">
      <w:pPr>
        <w:rPr>
          <w:rFonts w:eastAsiaTheme="minorEastAsia"/>
          <w:color w:val="993300"/>
          <w:u w:val="single"/>
          <w:lang w:val="en-US"/>
        </w:rPr>
      </w:pPr>
    </w:p>
    <w:p w:rsidR="00770724" w:rsidRPr="00456AF9" w:rsidRDefault="00770724" w:rsidP="00770724">
      <w:pPr>
        <w:rPr>
          <w:b/>
          <w:u w:val="single"/>
        </w:rPr>
      </w:pPr>
      <w:r w:rsidRPr="00456AF9">
        <w:rPr>
          <w:b/>
          <w:u w:val="single"/>
        </w:rPr>
        <w:t>Sub-topic 1-1: Requirements for combined options</w:t>
      </w:r>
    </w:p>
    <w:p w:rsidR="00770724" w:rsidRPr="00C50EF7" w:rsidRDefault="00770724" w:rsidP="00770724">
      <w:pPr>
        <w:rPr>
          <w:b/>
          <w:u w:val="single"/>
        </w:rPr>
      </w:pPr>
      <w:r w:rsidRPr="00C50EF7">
        <w:rPr>
          <w:b/>
          <w:u w:val="single"/>
        </w:rPr>
        <w:t>Issue 1-4: Requirements/UE behaviour for UE supporting both option B-1-1 and A</w:t>
      </w:r>
    </w:p>
    <w:p w:rsidR="00770724" w:rsidRPr="0053513E" w:rsidRDefault="00770724" w:rsidP="00770724">
      <w:pPr>
        <w:pStyle w:val="aff5"/>
        <w:numPr>
          <w:ilvl w:val="0"/>
          <w:numId w:val="8"/>
        </w:numPr>
        <w:ind w:left="720"/>
        <w:rPr>
          <w:color w:val="000000" w:themeColor="text1"/>
        </w:rPr>
      </w:pPr>
      <w:r w:rsidRPr="0053513E">
        <w:rPr>
          <w:color w:val="000000" w:themeColor="text1"/>
        </w:rPr>
        <w:t>Proposals</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CMCC, Nokia, Apple, MTK, Ericsson)</w:t>
      </w:r>
    </w:p>
    <w:p w:rsidR="00770724" w:rsidRDefault="00770724" w:rsidP="00770724">
      <w:pPr>
        <w:pStyle w:val="aff5"/>
        <w:numPr>
          <w:ilvl w:val="2"/>
          <w:numId w:val="8"/>
        </w:numPr>
        <w:overflowPunct w:val="0"/>
        <w:autoSpaceDE w:val="0"/>
        <w:autoSpaceDN w:val="0"/>
        <w:adjustRightInd w:val="0"/>
        <w:textAlignment w:val="baseline"/>
        <w:rPr>
          <w:color w:val="000000" w:themeColor="text1"/>
        </w:rPr>
      </w:pPr>
      <w:r w:rsidRPr="00CA2FD1">
        <w:rPr>
          <w:color w:val="000000" w:themeColor="text1"/>
        </w:rPr>
        <w:t xml:space="preserve">For UE supporting both option B-1-1 and option A, UE shall perform L1 measurement </w:t>
      </w:r>
      <w:r w:rsidRPr="00D81B7B">
        <w:rPr>
          <w:color w:val="000000" w:themeColor="text1"/>
          <w:highlight w:val="yellow"/>
        </w:rPr>
        <w:t>according to network configuration</w:t>
      </w:r>
      <w:r w:rsidRPr="00CA2FD1">
        <w:rPr>
          <w:color w:val="000000" w:themeColor="text1"/>
        </w:rPr>
        <w:t>, there is no need to define requirements/ UE behaviour.</w:t>
      </w:r>
    </w:p>
    <w:p w:rsidR="00770724" w:rsidRDefault="00770724" w:rsidP="00770724">
      <w:pPr>
        <w:pStyle w:val="aff5"/>
        <w:numPr>
          <w:ilvl w:val="1"/>
          <w:numId w:val="8"/>
        </w:numPr>
        <w:ind w:left="1440"/>
        <w:rPr>
          <w:color w:val="000000" w:themeColor="text1"/>
        </w:rPr>
      </w:pPr>
      <w:r w:rsidRPr="0053513E">
        <w:rPr>
          <w:color w:val="000000" w:themeColor="text1"/>
        </w:rPr>
        <w:lastRenderedPageBreak/>
        <w:t xml:space="preserve">Option </w:t>
      </w:r>
      <w:r>
        <w:rPr>
          <w:color w:val="000000" w:themeColor="text1"/>
        </w:rPr>
        <w:t>1b</w:t>
      </w:r>
      <w:r w:rsidRPr="0053513E">
        <w:rPr>
          <w:color w:val="000000" w:themeColor="text1"/>
        </w:rPr>
        <w:t xml:space="preserve">: </w:t>
      </w:r>
      <w:r>
        <w:rPr>
          <w:color w:val="000000" w:themeColor="text1"/>
        </w:rPr>
        <w:t>(Huawei)</w:t>
      </w:r>
    </w:p>
    <w:p w:rsidR="00770724" w:rsidRDefault="00770724" w:rsidP="00770724">
      <w:pPr>
        <w:pStyle w:val="aff5"/>
        <w:numPr>
          <w:ilvl w:val="2"/>
          <w:numId w:val="8"/>
        </w:numPr>
        <w:overflowPunct w:val="0"/>
        <w:autoSpaceDE w:val="0"/>
        <w:autoSpaceDN w:val="0"/>
        <w:adjustRightInd w:val="0"/>
        <w:textAlignment w:val="baseline"/>
        <w:rPr>
          <w:color w:val="000000" w:themeColor="text1"/>
        </w:rPr>
      </w:pPr>
      <w:r w:rsidRPr="00880B8B">
        <w:rPr>
          <w:color w:val="000000" w:themeColor="text1"/>
        </w:rPr>
        <w:t xml:space="preserve">For UE supporting both option B-1-1 and A, if configured by NW, UE should perform L1 measurement on </w:t>
      </w:r>
      <w:r w:rsidRPr="00D81B7B">
        <w:rPr>
          <w:color w:val="000000" w:themeColor="text1"/>
          <w:highlight w:val="yellow"/>
        </w:rPr>
        <w:t>both</w:t>
      </w:r>
      <w:r w:rsidRPr="00880B8B">
        <w:rPr>
          <w:color w:val="000000" w:themeColor="text1"/>
        </w:rPr>
        <w:t xml:space="preserve"> CD-SSB outside active BWP and CSI-RS within active BWP. No additional requirements will be defined for such scenario.</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(vivo)</w:t>
      </w:r>
    </w:p>
    <w:p w:rsidR="00770724" w:rsidRDefault="00770724" w:rsidP="00770724">
      <w:pPr>
        <w:pStyle w:val="aff5"/>
        <w:numPr>
          <w:ilvl w:val="2"/>
          <w:numId w:val="8"/>
        </w:numPr>
        <w:jc w:val="both"/>
        <w:rPr>
          <w:color w:val="000000" w:themeColor="text1"/>
        </w:rPr>
      </w:pPr>
      <w:r w:rsidRPr="00FF1FDD">
        <w:rPr>
          <w:color w:val="000000" w:themeColor="text1"/>
        </w:rPr>
        <w:t xml:space="preserve">For UE supporting both option B-1-1 and A, if CSI-RS is configured within the active BWP for L1 measurements, then UE is </w:t>
      </w:r>
      <w:r w:rsidRPr="00D81B7B">
        <w:rPr>
          <w:color w:val="000000" w:themeColor="text1"/>
          <w:highlight w:val="yellow"/>
        </w:rPr>
        <w:t>NOT expected</w:t>
      </w:r>
      <w:r w:rsidRPr="00FF1FDD">
        <w:rPr>
          <w:color w:val="000000" w:themeColor="text1"/>
        </w:rPr>
        <w:t xml:space="preserve"> to perform RLM/BFD/BM based on CD-SSB outside active BWP.</w:t>
      </w:r>
    </w:p>
    <w:p w:rsidR="00770724" w:rsidRDefault="00770724" w:rsidP="00770724">
      <w:pPr>
        <w:pStyle w:val="aff5"/>
        <w:numPr>
          <w:ilvl w:val="2"/>
          <w:numId w:val="8"/>
        </w:numPr>
        <w:jc w:val="both"/>
        <w:rPr>
          <w:color w:val="000000" w:themeColor="text1"/>
        </w:rPr>
      </w:pPr>
      <w:r w:rsidRPr="00A701EF">
        <w:rPr>
          <w:color w:val="000000" w:themeColor="text1"/>
        </w:rPr>
        <w:t>It is clarified in the SSB based L1 measurement requirements that if UE supports both option B-1-1 and option A then the UE is not required to measure the SSB if it is outside active BWP.</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(CATT)</w:t>
      </w:r>
    </w:p>
    <w:p w:rsidR="00770724" w:rsidRPr="00883C7F" w:rsidRDefault="00770724" w:rsidP="00770724">
      <w:pPr>
        <w:pStyle w:val="aff5"/>
        <w:numPr>
          <w:ilvl w:val="2"/>
          <w:numId w:val="8"/>
        </w:numPr>
        <w:jc w:val="both"/>
        <w:rPr>
          <w:color w:val="000000" w:themeColor="text1"/>
        </w:rPr>
      </w:pPr>
      <w:r w:rsidRPr="00E54333">
        <w:rPr>
          <w:color w:val="000000" w:themeColor="text1"/>
        </w:rPr>
        <w:t>No need to define requirements for supporting multiple options.</w:t>
      </w:r>
    </w:p>
    <w:p w:rsidR="00770724" w:rsidRPr="0053513E" w:rsidRDefault="00770724" w:rsidP="00770724">
      <w:pPr>
        <w:pStyle w:val="aff5"/>
        <w:numPr>
          <w:ilvl w:val="0"/>
          <w:numId w:val="8"/>
        </w:numPr>
        <w:ind w:left="720"/>
        <w:rPr>
          <w:color w:val="000000" w:themeColor="text1"/>
        </w:rPr>
      </w:pPr>
      <w:r w:rsidRPr="0053513E">
        <w:rPr>
          <w:color w:val="000000" w:themeColor="text1"/>
        </w:rPr>
        <w:t>Recommended WF</w:t>
      </w:r>
    </w:p>
    <w:p w:rsidR="00770724" w:rsidRPr="0053513E" w:rsidRDefault="00770724" w:rsidP="00770724">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770724" w:rsidRPr="00626565" w:rsidRDefault="00770724" w:rsidP="00770724">
      <w:pPr>
        <w:rPr>
          <w:i/>
          <w:color w:val="0070C0"/>
          <w:lang w:eastAsia="zh-CN"/>
        </w:rPr>
      </w:pPr>
    </w:p>
    <w:p w:rsidR="00770724" w:rsidRPr="00C50EF7" w:rsidRDefault="00770724" w:rsidP="00770724">
      <w:pPr>
        <w:rPr>
          <w:b/>
          <w:u w:val="single"/>
        </w:rPr>
      </w:pPr>
      <w:r w:rsidRPr="00C50EF7">
        <w:rPr>
          <w:b/>
          <w:u w:val="single"/>
        </w:rPr>
        <w:t>Issue 1-5: Requirements/UE behaviour for UE supporting both option C and A</w:t>
      </w:r>
    </w:p>
    <w:p w:rsidR="00770724" w:rsidRPr="0053513E" w:rsidRDefault="00770724" w:rsidP="00770724">
      <w:pPr>
        <w:pStyle w:val="aff5"/>
        <w:numPr>
          <w:ilvl w:val="0"/>
          <w:numId w:val="8"/>
        </w:numPr>
        <w:ind w:left="720"/>
        <w:rPr>
          <w:color w:val="000000" w:themeColor="text1"/>
        </w:rPr>
      </w:pPr>
      <w:r w:rsidRPr="0053513E">
        <w:rPr>
          <w:color w:val="000000" w:themeColor="text1"/>
        </w:rPr>
        <w:t>Proposals</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CMCC, Nokia, Apple, MTK, Ericsson)</w:t>
      </w:r>
    </w:p>
    <w:p w:rsidR="00770724" w:rsidRPr="00883C7F" w:rsidRDefault="00770724" w:rsidP="00770724">
      <w:pPr>
        <w:pStyle w:val="aff5"/>
        <w:numPr>
          <w:ilvl w:val="2"/>
          <w:numId w:val="8"/>
        </w:numPr>
        <w:jc w:val="both"/>
        <w:rPr>
          <w:color w:val="000000" w:themeColor="text1"/>
        </w:rPr>
      </w:pPr>
      <w:r w:rsidRPr="001C13D2">
        <w:rPr>
          <w:color w:val="000000" w:themeColor="text1"/>
        </w:rPr>
        <w:t>For UE supporting both option C and option A, UE shall perform L1 measurement according to network configuration, there is no need to define requirements/ UE behaviour.</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(vivo, Huawei)</w:t>
      </w:r>
    </w:p>
    <w:p w:rsidR="00770724" w:rsidRDefault="00770724" w:rsidP="00770724">
      <w:pPr>
        <w:pStyle w:val="aff5"/>
        <w:numPr>
          <w:ilvl w:val="2"/>
          <w:numId w:val="8"/>
        </w:numPr>
        <w:overflowPunct w:val="0"/>
        <w:autoSpaceDE w:val="0"/>
        <w:autoSpaceDN w:val="0"/>
        <w:adjustRightInd w:val="0"/>
        <w:textAlignment w:val="baseline"/>
        <w:rPr>
          <w:color w:val="000000" w:themeColor="text1"/>
        </w:rPr>
      </w:pPr>
      <w:r w:rsidRPr="0017506B">
        <w:rPr>
          <w:color w:val="000000" w:themeColor="text1"/>
        </w:rPr>
        <w:t>For UE supporting both option C and A, both CSI-RS and NCD-SSB within the active BWP can be configured for L1 measurements. No additional requirements/UE behaviour is needed.</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(CATT)</w:t>
      </w:r>
    </w:p>
    <w:p w:rsidR="00770724" w:rsidRPr="00883C7F" w:rsidRDefault="00770724" w:rsidP="00770724">
      <w:pPr>
        <w:pStyle w:val="aff5"/>
        <w:numPr>
          <w:ilvl w:val="2"/>
          <w:numId w:val="8"/>
        </w:numPr>
        <w:jc w:val="both"/>
        <w:rPr>
          <w:color w:val="000000" w:themeColor="text1"/>
        </w:rPr>
      </w:pPr>
      <w:r w:rsidRPr="00E54333">
        <w:rPr>
          <w:color w:val="000000" w:themeColor="text1"/>
        </w:rPr>
        <w:t>No need to define requirements for supporting multiple options.</w:t>
      </w:r>
    </w:p>
    <w:p w:rsidR="00770724" w:rsidRPr="0053513E" w:rsidRDefault="00770724" w:rsidP="00770724">
      <w:pPr>
        <w:pStyle w:val="aff5"/>
        <w:numPr>
          <w:ilvl w:val="0"/>
          <w:numId w:val="8"/>
        </w:numPr>
        <w:ind w:left="720"/>
        <w:rPr>
          <w:color w:val="000000" w:themeColor="text1"/>
        </w:rPr>
      </w:pPr>
      <w:r w:rsidRPr="0053513E">
        <w:rPr>
          <w:color w:val="000000" w:themeColor="text1"/>
        </w:rPr>
        <w:t>Recommended WF</w:t>
      </w:r>
    </w:p>
    <w:p w:rsidR="00770724" w:rsidRPr="0053513E" w:rsidRDefault="00770724" w:rsidP="00770724">
      <w:pPr>
        <w:pStyle w:val="aff5"/>
        <w:numPr>
          <w:ilvl w:val="1"/>
          <w:numId w:val="8"/>
        </w:numPr>
        <w:ind w:left="1440"/>
        <w:rPr>
          <w:color w:val="000000" w:themeColor="text1"/>
        </w:rPr>
      </w:pPr>
      <w:r w:rsidRPr="004B0361">
        <w:rPr>
          <w:color w:val="000000" w:themeColor="text1"/>
        </w:rPr>
        <w:t>For UE supporting both option C and A, if configured by NW, UE should perform L1 measurement on both NCD-SSB within active BWP and CSI-RS within active BWP.</w:t>
      </w:r>
      <w:r>
        <w:rPr>
          <w:color w:val="000000" w:themeColor="text1"/>
        </w:rPr>
        <w:t xml:space="preserve"> </w:t>
      </w:r>
      <w:r w:rsidRPr="0017506B">
        <w:rPr>
          <w:color w:val="000000" w:themeColor="text1"/>
        </w:rPr>
        <w:t>No additional requirements/UE behaviour is needed.</w:t>
      </w:r>
    </w:p>
    <w:p w:rsidR="00770724" w:rsidRPr="00626565" w:rsidRDefault="00770724" w:rsidP="00770724">
      <w:pPr>
        <w:rPr>
          <w:i/>
          <w:color w:val="0070C0"/>
          <w:lang w:eastAsia="zh-CN"/>
        </w:rPr>
      </w:pPr>
    </w:p>
    <w:p w:rsidR="00770724" w:rsidRPr="00C50EF7" w:rsidRDefault="00770724" w:rsidP="00770724">
      <w:pPr>
        <w:rPr>
          <w:b/>
          <w:u w:val="single"/>
        </w:rPr>
      </w:pPr>
      <w:r w:rsidRPr="00C50EF7">
        <w:rPr>
          <w:b/>
          <w:u w:val="single"/>
        </w:rPr>
        <w:t>Issue 1-6: Reporting behaviour for UE supporting both option B-1-1 and B-1-2</w:t>
      </w:r>
    </w:p>
    <w:p w:rsidR="00770724" w:rsidRPr="0053513E" w:rsidRDefault="00770724" w:rsidP="00770724">
      <w:pPr>
        <w:pStyle w:val="aff5"/>
        <w:numPr>
          <w:ilvl w:val="0"/>
          <w:numId w:val="8"/>
        </w:numPr>
        <w:ind w:left="720"/>
        <w:rPr>
          <w:color w:val="000000" w:themeColor="text1"/>
        </w:rPr>
      </w:pPr>
      <w:r w:rsidRPr="0053513E">
        <w:rPr>
          <w:color w:val="000000" w:themeColor="text1"/>
        </w:rPr>
        <w:t>Proposals</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1a</w:t>
      </w:r>
      <w:r w:rsidRPr="0053513E">
        <w:rPr>
          <w:color w:val="000000" w:themeColor="text1"/>
        </w:rPr>
        <w:t xml:space="preserve">: </w:t>
      </w:r>
      <w:r>
        <w:rPr>
          <w:color w:val="000000" w:themeColor="text1"/>
        </w:rPr>
        <w:t>(Vodafone, Nokia)</w:t>
      </w:r>
    </w:p>
    <w:p w:rsidR="00770724" w:rsidRDefault="00770724" w:rsidP="00770724">
      <w:pPr>
        <w:pStyle w:val="aff5"/>
        <w:numPr>
          <w:ilvl w:val="2"/>
          <w:numId w:val="8"/>
        </w:numPr>
        <w:jc w:val="both"/>
        <w:rPr>
          <w:color w:val="000000" w:themeColor="text1"/>
        </w:rPr>
      </w:pPr>
      <w:r w:rsidRPr="00D83596">
        <w:rPr>
          <w:color w:val="000000" w:themeColor="text1"/>
        </w:rPr>
        <w:t xml:space="preserve">A UE supporting both Option B-1-1 and Option B-1-2 shall NOT indicate support of option B-1-1 if interruptions occur due to supporting option B-1-2 in the other band(s) in </w:t>
      </w:r>
      <w:r w:rsidRPr="00D81B7B">
        <w:rPr>
          <w:color w:val="000000" w:themeColor="text1"/>
          <w:highlight w:val="yellow"/>
        </w:rPr>
        <w:t>the same band combination</w:t>
      </w:r>
      <w:r w:rsidRPr="00D83596">
        <w:rPr>
          <w:color w:val="000000" w:themeColor="text1"/>
        </w:rPr>
        <w:t>.</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1b</w:t>
      </w:r>
      <w:r w:rsidRPr="0053513E">
        <w:rPr>
          <w:color w:val="000000" w:themeColor="text1"/>
        </w:rPr>
        <w:t xml:space="preserve">: </w:t>
      </w:r>
      <w:r>
        <w:rPr>
          <w:color w:val="000000" w:themeColor="text1"/>
        </w:rPr>
        <w:t>(vivo, CMCC, Apple)</w:t>
      </w:r>
    </w:p>
    <w:p w:rsidR="00770724" w:rsidRDefault="00770724" w:rsidP="00770724">
      <w:pPr>
        <w:pStyle w:val="aff5"/>
        <w:numPr>
          <w:ilvl w:val="2"/>
          <w:numId w:val="8"/>
        </w:numPr>
        <w:jc w:val="both"/>
        <w:rPr>
          <w:color w:val="000000" w:themeColor="text1"/>
        </w:rPr>
      </w:pPr>
      <w:r w:rsidRPr="002C77F8">
        <w:rPr>
          <w:color w:val="000000" w:themeColor="text1"/>
        </w:rPr>
        <w:t xml:space="preserve">A UE shall not indicate support of both option B-1-1 and option B-1-2 </w:t>
      </w:r>
      <w:r w:rsidRPr="00D81B7B">
        <w:rPr>
          <w:color w:val="000000" w:themeColor="text1"/>
          <w:highlight w:val="yellow"/>
        </w:rPr>
        <w:t>per BC</w:t>
      </w:r>
      <w:r w:rsidRPr="002C77F8">
        <w:rPr>
          <w:color w:val="000000" w:themeColor="text1"/>
        </w:rPr>
        <w:t>.</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2</w:t>
      </w:r>
      <w:r w:rsidRPr="0053513E">
        <w:rPr>
          <w:color w:val="000000" w:themeColor="text1"/>
        </w:rPr>
        <w:t xml:space="preserve">: </w:t>
      </w:r>
      <w:r>
        <w:rPr>
          <w:color w:val="000000" w:themeColor="text1"/>
        </w:rPr>
        <w:t>(Huawei)</w:t>
      </w:r>
    </w:p>
    <w:p w:rsidR="00770724" w:rsidRDefault="00770724" w:rsidP="00770724">
      <w:pPr>
        <w:pStyle w:val="aff5"/>
        <w:numPr>
          <w:ilvl w:val="2"/>
          <w:numId w:val="8"/>
        </w:numPr>
        <w:jc w:val="both"/>
        <w:rPr>
          <w:color w:val="000000" w:themeColor="text1"/>
        </w:rPr>
      </w:pPr>
      <w:r w:rsidRPr="005A746F">
        <w:rPr>
          <w:color w:val="000000" w:themeColor="text1"/>
        </w:rPr>
        <w:t>RAN4 not to discuss reporting behaviour for UE supporting both option B-1-1 and B-1-2.</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3</w:t>
      </w:r>
      <w:r w:rsidRPr="0053513E">
        <w:rPr>
          <w:color w:val="000000" w:themeColor="text1"/>
        </w:rPr>
        <w:t xml:space="preserve">: </w:t>
      </w:r>
      <w:r>
        <w:rPr>
          <w:color w:val="000000" w:themeColor="text1"/>
        </w:rPr>
        <w:t>(Ericsson)</w:t>
      </w:r>
    </w:p>
    <w:p w:rsidR="00770724" w:rsidRPr="00883C7F" w:rsidRDefault="00770724" w:rsidP="00770724">
      <w:pPr>
        <w:pStyle w:val="aff5"/>
        <w:numPr>
          <w:ilvl w:val="2"/>
          <w:numId w:val="8"/>
        </w:numPr>
        <w:jc w:val="both"/>
        <w:rPr>
          <w:color w:val="000000" w:themeColor="text1"/>
        </w:rPr>
      </w:pPr>
      <w:r w:rsidRPr="00FB18EA">
        <w:rPr>
          <w:color w:val="000000" w:themeColor="text1"/>
        </w:rPr>
        <w:t xml:space="preserve">No clarification is needed regarding UE behaviour regarding UE supporting both option B-1-1 and option B-1-2 </w:t>
      </w:r>
      <w:r w:rsidRPr="00D81B7B">
        <w:rPr>
          <w:color w:val="000000" w:themeColor="text1"/>
          <w:highlight w:val="yellow"/>
        </w:rPr>
        <w:t>per BC</w:t>
      </w:r>
      <w:r w:rsidRPr="00FB18EA">
        <w:rPr>
          <w:color w:val="000000" w:themeColor="text1"/>
        </w:rPr>
        <w:t>.</w:t>
      </w:r>
    </w:p>
    <w:p w:rsidR="00770724" w:rsidRPr="0053513E" w:rsidRDefault="00770724" w:rsidP="00770724">
      <w:pPr>
        <w:pStyle w:val="aff5"/>
        <w:numPr>
          <w:ilvl w:val="0"/>
          <w:numId w:val="8"/>
        </w:numPr>
        <w:ind w:left="720"/>
        <w:rPr>
          <w:color w:val="000000" w:themeColor="text1"/>
        </w:rPr>
      </w:pPr>
      <w:r w:rsidRPr="0053513E">
        <w:rPr>
          <w:color w:val="000000" w:themeColor="text1"/>
        </w:rPr>
        <w:t>Recommended WF</w:t>
      </w:r>
    </w:p>
    <w:p w:rsidR="00770724" w:rsidRPr="0053513E" w:rsidRDefault="00770724" w:rsidP="00770724">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770724" w:rsidRPr="00626565" w:rsidRDefault="00770724" w:rsidP="00770724">
      <w:pPr>
        <w:rPr>
          <w:i/>
          <w:color w:val="0070C0"/>
          <w:lang w:eastAsia="zh-CN"/>
        </w:rPr>
      </w:pPr>
    </w:p>
    <w:p w:rsidR="00770724" w:rsidRPr="00C50EF7" w:rsidRDefault="00770724" w:rsidP="00770724">
      <w:pPr>
        <w:rPr>
          <w:b/>
          <w:u w:val="single"/>
        </w:rPr>
      </w:pPr>
      <w:r w:rsidRPr="00C50EF7">
        <w:rPr>
          <w:b/>
          <w:u w:val="single"/>
        </w:rPr>
        <w:t>Issue 1-7: LS to RAN2 on RAN4 conclusions</w:t>
      </w:r>
    </w:p>
    <w:p w:rsidR="00770724" w:rsidRPr="0053513E" w:rsidRDefault="00770724" w:rsidP="00770724">
      <w:pPr>
        <w:pStyle w:val="aff5"/>
        <w:numPr>
          <w:ilvl w:val="0"/>
          <w:numId w:val="8"/>
        </w:numPr>
        <w:ind w:left="720"/>
        <w:rPr>
          <w:color w:val="000000" w:themeColor="text1"/>
        </w:rPr>
      </w:pPr>
      <w:r w:rsidRPr="0053513E">
        <w:rPr>
          <w:color w:val="000000" w:themeColor="text1"/>
        </w:rPr>
        <w:t>Proposals</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1</w:t>
      </w:r>
      <w:r w:rsidRPr="0053513E">
        <w:rPr>
          <w:color w:val="000000" w:themeColor="text1"/>
        </w:rPr>
        <w:t xml:space="preserve">: </w:t>
      </w:r>
      <w:r>
        <w:rPr>
          <w:color w:val="000000" w:themeColor="text1"/>
        </w:rPr>
        <w:t>(vivo)</w:t>
      </w:r>
    </w:p>
    <w:p w:rsidR="00770724" w:rsidRPr="00883C7F" w:rsidRDefault="00770724" w:rsidP="00770724">
      <w:pPr>
        <w:pStyle w:val="aff5"/>
        <w:numPr>
          <w:ilvl w:val="2"/>
          <w:numId w:val="8"/>
        </w:numPr>
        <w:jc w:val="both"/>
        <w:rPr>
          <w:color w:val="000000" w:themeColor="text1"/>
        </w:rPr>
      </w:pPr>
      <w:r>
        <w:rPr>
          <w:color w:val="000000" w:themeColor="text1"/>
        </w:rPr>
        <w:t>LS to RAN2 on conclusion of issue 1-6 if necessary</w:t>
      </w:r>
      <w:r w:rsidRPr="003D118D">
        <w:rPr>
          <w:color w:val="000000" w:themeColor="text1"/>
        </w:rPr>
        <w:t>.</w:t>
      </w:r>
    </w:p>
    <w:p w:rsidR="00770724" w:rsidRPr="0053513E" w:rsidRDefault="00770724" w:rsidP="00770724">
      <w:pPr>
        <w:pStyle w:val="aff5"/>
        <w:numPr>
          <w:ilvl w:val="0"/>
          <w:numId w:val="8"/>
        </w:numPr>
        <w:ind w:left="720"/>
        <w:rPr>
          <w:color w:val="000000" w:themeColor="text1"/>
        </w:rPr>
      </w:pPr>
      <w:r w:rsidRPr="0053513E">
        <w:rPr>
          <w:color w:val="000000" w:themeColor="text1"/>
        </w:rPr>
        <w:t>Recommended WF</w:t>
      </w:r>
    </w:p>
    <w:p w:rsidR="00770724" w:rsidRPr="005F2C33" w:rsidRDefault="00770724" w:rsidP="00770724">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770724" w:rsidRDefault="00770724" w:rsidP="00770724">
      <w:pPr>
        <w:rPr>
          <w:i/>
          <w:color w:val="0070C0"/>
          <w:lang w:eastAsia="zh-CN"/>
        </w:rPr>
      </w:pPr>
    </w:p>
    <w:p w:rsidR="00770724" w:rsidRPr="00C50EF7" w:rsidRDefault="00770724" w:rsidP="00770724">
      <w:pPr>
        <w:rPr>
          <w:b/>
          <w:u w:val="single"/>
        </w:rPr>
      </w:pPr>
      <w:r w:rsidRPr="00C50EF7">
        <w:rPr>
          <w:b/>
          <w:u w:val="single"/>
        </w:rPr>
        <w:t>Issue 1-8: Requirements/UE behaviour for UE supporting both option C and B-1-1</w:t>
      </w:r>
    </w:p>
    <w:p w:rsidR="00770724" w:rsidRPr="002A678B" w:rsidRDefault="00770724" w:rsidP="00770724">
      <w:pPr>
        <w:rPr>
          <w:i/>
          <w:color w:val="0070C0"/>
          <w:lang w:eastAsia="zh-CN"/>
        </w:rPr>
      </w:pPr>
      <w:r w:rsidRPr="002A678B">
        <w:rPr>
          <w:i/>
          <w:color w:val="0070C0"/>
          <w:lang w:eastAsia="zh-CN"/>
        </w:rPr>
        <w:t xml:space="preserve">For UE supporting both option B-1-1 and C, </w:t>
      </w:r>
      <w:r>
        <w:rPr>
          <w:i/>
          <w:color w:val="0070C0"/>
          <w:lang w:eastAsia="zh-CN"/>
        </w:rPr>
        <w:t>a</w:t>
      </w:r>
      <w:r w:rsidRPr="002A678B">
        <w:rPr>
          <w:i/>
          <w:color w:val="0070C0"/>
          <w:lang w:eastAsia="zh-CN"/>
        </w:rPr>
        <w:t xml:space="preserve"> scenario needs to be discussed is the case wherein UE active BWP does NOT contain neither CD-SSB nor NCD-SSB, shall UE measure CD-SSB or NCD-SSB?</w:t>
      </w:r>
    </w:p>
    <w:p w:rsidR="00770724" w:rsidRPr="00E7100C" w:rsidRDefault="00770724" w:rsidP="00770724">
      <w:pPr>
        <w:jc w:val="center"/>
        <w:rPr>
          <w:iCs/>
          <w:color w:val="000000" w:themeColor="text1"/>
          <w:lang w:eastAsia="zh-CN"/>
        </w:rPr>
      </w:pPr>
      <w:r w:rsidRPr="00E7100C">
        <w:rPr>
          <w:iCs/>
          <w:noProof/>
          <w:color w:val="000000" w:themeColor="text1"/>
          <w:lang w:val="en-US" w:eastAsia="zh-CN"/>
        </w:rPr>
        <w:drawing>
          <wp:inline distT="0" distB="0" distL="0" distR="0" wp14:anchorId="29D8A65D" wp14:editId="77730962">
            <wp:extent cx="1093490" cy="2304288"/>
            <wp:effectExtent l="0" t="0" r="0" b="0"/>
            <wp:docPr id="924613196" name="Picture 1"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13196" name="Picture 1" descr="A screen shot of a cell phone&#10;&#10;Description automatically generated"/>
                    <pic:cNvPicPr/>
                  </pic:nvPicPr>
                  <pic:blipFill>
                    <a:blip r:embed="rId54"/>
                    <a:stretch>
                      <a:fillRect/>
                    </a:stretch>
                  </pic:blipFill>
                  <pic:spPr>
                    <a:xfrm>
                      <a:off x="0" y="0"/>
                      <a:ext cx="1120739" cy="2361710"/>
                    </a:xfrm>
                    <a:prstGeom prst="rect">
                      <a:avLst/>
                    </a:prstGeom>
                  </pic:spPr>
                </pic:pic>
              </a:graphicData>
            </a:graphic>
          </wp:inline>
        </w:drawing>
      </w:r>
    </w:p>
    <w:p w:rsidR="00770724" w:rsidRPr="0053513E" w:rsidRDefault="00770724" w:rsidP="00770724">
      <w:pPr>
        <w:pStyle w:val="aff5"/>
        <w:numPr>
          <w:ilvl w:val="0"/>
          <w:numId w:val="8"/>
        </w:numPr>
        <w:ind w:left="720"/>
        <w:rPr>
          <w:color w:val="000000" w:themeColor="text1"/>
        </w:rPr>
      </w:pPr>
      <w:r w:rsidRPr="0053513E">
        <w:rPr>
          <w:color w:val="000000" w:themeColor="text1"/>
        </w:rPr>
        <w:t>Proposals</w:t>
      </w:r>
    </w:p>
    <w:p w:rsidR="00770724" w:rsidRDefault="00770724" w:rsidP="00770724">
      <w:pPr>
        <w:pStyle w:val="aff5"/>
        <w:numPr>
          <w:ilvl w:val="1"/>
          <w:numId w:val="8"/>
        </w:numPr>
        <w:ind w:left="1440"/>
        <w:rPr>
          <w:color w:val="000000" w:themeColor="text1"/>
        </w:rPr>
      </w:pPr>
      <w:r w:rsidRPr="0053513E">
        <w:rPr>
          <w:color w:val="000000" w:themeColor="text1"/>
        </w:rPr>
        <w:t xml:space="preserve">Option </w:t>
      </w:r>
      <w:r>
        <w:rPr>
          <w:color w:val="000000" w:themeColor="text1"/>
        </w:rPr>
        <w:t>1</w:t>
      </w:r>
      <w:r w:rsidRPr="0053513E">
        <w:rPr>
          <w:color w:val="000000" w:themeColor="text1"/>
        </w:rPr>
        <w:t xml:space="preserve">: </w:t>
      </w:r>
      <w:r>
        <w:rPr>
          <w:color w:val="000000" w:themeColor="text1"/>
        </w:rPr>
        <w:t>(Apple)</w:t>
      </w:r>
    </w:p>
    <w:p w:rsidR="00770724" w:rsidRPr="002A678B" w:rsidRDefault="00770724" w:rsidP="00770724">
      <w:pPr>
        <w:pStyle w:val="aff5"/>
        <w:numPr>
          <w:ilvl w:val="2"/>
          <w:numId w:val="8"/>
        </w:numPr>
        <w:overflowPunct w:val="0"/>
        <w:autoSpaceDE w:val="0"/>
        <w:autoSpaceDN w:val="0"/>
        <w:adjustRightInd w:val="0"/>
        <w:jc w:val="both"/>
        <w:textAlignment w:val="baseline"/>
        <w:rPr>
          <w:color w:val="000000" w:themeColor="text1"/>
        </w:rPr>
      </w:pPr>
      <w:r w:rsidRPr="002A678B">
        <w:rPr>
          <w:color w:val="000000" w:themeColor="text1"/>
        </w:rPr>
        <w:t>for UE supporting both option B-1-1 and C, RAN4 shall discuss which SSB UE shall measure when active BWP does NOT contain neither CD-SSB nor NCD-SSB. Candidate solutions:</w:t>
      </w:r>
    </w:p>
    <w:p w:rsidR="00770724" w:rsidRPr="002A678B" w:rsidRDefault="00770724" w:rsidP="00770724">
      <w:pPr>
        <w:pStyle w:val="aff5"/>
        <w:numPr>
          <w:ilvl w:val="3"/>
          <w:numId w:val="8"/>
        </w:numPr>
        <w:overflowPunct w:val="0"/>
        <w:autoSpaceDE w:val="0"/>
        <w:autoSpaceDN w:val="0"/>
        <w:adjustRightInd w:val="0"/>
        <w:jc w:val="both"/>
        <w:textAlignment w:val="baseline"/>
        <w:rPr>
          <w:color w:val="000000" w:themeColor="text1"/>
        </w:rPr>
      </w:pPr>
      <w:r w:rsidRPr="002A678B">
        <w:rPr>
          <w:color w:val="000000" w:themeColor="text1"/>
        </w:rPr>
        <w:t>Option 1: Leave it to network control.</w:t>
      </w:r>
    </w:p>
    <w:p w:rsidR="00770724" w:rsidRPr="002A678B" w:rsidRDefault="00770724" w:rsidP="00770724">
      <w:pPr>
        <w:pStyle w:val="aff5"/>
        <w:numPr>
          <w:ilvl w:val="3"/>
          <w:numId w:val="8"/>
        </w:numPr>
        <w:overflowPunct w:val="0"/>
        <w:autoSpaceDE w:val="0"/>
        <w:autoSpaceDN w:val="0"/>
        <w:adjustRightInd w:val="0"/>
        <w:jc w:val="both"/>
        <w:textAlignment w:val="baseline"/>
        <w:rPr>
          <w:color w:val="000000" w:themeColor="text1"/>
        </w:rPr>
      </w:pPr>
      <w:r w:rsidRPr="002A678B">
        <w:rPr>
          <w:color w:val="000000" w:themeColor="text1"/>
        </w:rPr>
        <w:t>Option 2: UE always measures CD-SSB unless the active BWP contains NCD-SSB.</w:t>
      </w:r>
    </w:p>
    <w:p w:rsidR="00770724" w:rsidRPr="0053513E" w:rsidRDefault="00770724" w:rsidP="00770724">
      <w:pPr>
        <w:pStyle w:val="aff5"/>
        <w:numPr>
          <w:ilvl w:val="0"/>
          <w:numId w:val="8"/>
        </w:numPr>
        <w:ind w:left="720"/>
        <w:rPr>
          <w:color w:val="000000" w:themeColor="text1"/>
        </w:rPr>
      </w:pPr>
      <w:r w:rsidRPr="0053513E">
        <w:rPr>
          <w:color w:val="000000" w:themeColor="text1"/>
        </w:rPr>
        <w:t>Recommended WF</w:t>
      </w:r>
    </w:p>
    <w:p w:rsidR="00770724" w:rsidRPr="0053513E" w:rsidRDefault="00770724" w:rsidP="00770724">
      <w:pPr>
        <w:pStyle w:val="aff5"/>
        <w:numPr>
          <w:ilvl w:val="1"/>
          <w:numId w:val="8"/>
        </w:numPr>
        <w:ind w:left="1440"/>
        <w:rPr>
          <w:color w:val="000000" w:themeColor="text1"/>
        </w:rPr>
      </w:pPr>
      <w:r>
        <w:rPr>
          <w:color w:val="000000" w:themeColor="text1"/>
        </w:rPr>
        <w:t>Further discuss</w:t>
      </w:r>
      <w:r w:rsidRPr="0017506B">
        <w:rPr>
          <w:color w:val="000000" w:themeColor="text1"/>
        </w:rPr>
        <w:t>.</w:t>
      </w:r>
    </w:p>
    <w:p w:rsidR="00770724" w:rsidRDefault="00770724" w:rsidP="00770724">
      <w:pPr>
        <w:rPr>
          <w:i/>
          <w:color w:val="0070C0"/>
          <w:lang w:eastAsia="zh-CN"/>
        </w:rPr>
      </w:pPr>
    </w:p>
    <w:p w:rsidR="00770724" w:rsidRDefault="00770724" w:rsidP="00770724">
      <w:pPr>
        <w:rPr>
          <w:color w:val="993300"/>
          <w:u w:val="single"/>
        </w:rPr>
      </w:pPr>
    </w:p>
    <w:p w:rsidR="00770724" w:rsidRDefault="00770724" w:rsidP="00770724">
      <w:pPr>
        <w:pStyle w:val="3"/>
      </w:pPr>
      <w:bookmarkStart w:id="54" w:name="_Toc150165213"/>
      <w:r>
        <w:t>8.11</w:t>
      </w:r>
      <w:r>
        <w:tab/>
        <w:t>Support of intra-band non-collocated EN-DC/NR-CA deployment</w:t>
      </w:r>
      <w:bookmarkEnd w:id="54"/>
    </w:p>
    <w:p w:rsidR="00770724" w:rsidRDefault="00770724" w:rsidP="00770724">
      <w:pPr>
        <w:pStyle w:val="4"/>
      </w:pPr>
      <w:bookmarkStart w:id="55" w:name="_Toc150165215"/>
      <w:r>
        <w:t>8.11.2</w:t>
      </w:r>
      <w:r>
        <w:tab/>
        <w:t>RRM Core requirement</w:t>
      </w:r>
      <w:bookmarkEnd w:id="55"/>
    </w:p>
    <w:p w:rsidR="00770724" w:rsidRDefault="00770724" w:rsidP="00770724">
      <w:pPr>
        <w:rPr>
          <w:rFonts w:ascii="Arial" w:hAnsi="Arial" w:cs="Arial"/>
          <w:b/>
          <w:sz w:val="24"/>
        </w:rPr>
      </w:pPr>
      <w:r>
        <w:rPr>
          <w:rFonts w:ascii="Arial" w:hAnsi="Arial" w:cs="Arial"/>
          <w:b/>
          <w:color w:val="0000FF"/>
          <w:sz w:val="24"/>
        </w:rPr>
        <w:t>R4-2318635</w:t>
      </w:r>
      <w:r>
        <w:rPr>
          <w:rFonts w:ascii="Arial" w:hAnsi="Arial" w:cs="Arial"/>
          <w:b/>
          <w:color w:val="0000FF"/>
          <w:sz w:val="24"/>
        </w:rPr>
        <w:tab/>
      </w:r>
      <w:r>
        <w:rPr>
          <w:rFonts w:ascii="Arial" w:hAnsi="Arial" w:cs="Arial"/>
          <w:b/>
          <w:sz w:val="24"/>
        </w:rPr>
        <w:t>Remaining issue for RRM Core requriement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R4-2318636</w:t>
      </w:r>
      <w:r>
        <w:rPr>
          <w:rFonts w:ascii="Arial" w:hAnsi="Arial" w:cs="Arial"/>
          <w:b/>
          <w:color w:val="0000FF"/>
          <w:sz w:val="24"/>
        </w:rPr>
        <w:tab/>
      </w:r>
      <w:r>
        <w:rPr>
          <w:rFonts w:ascii="Arial" w:hAnsi="Arial" w:cs="Arial"/>
          <w:b/>
          <w:sz w:val="24"/>
        </w:rPr>
        <w:t>CR on RRM core requirement for NonCol_intraB</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lastRenderedPageBreak/>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R4-2321417 (from R4-2318636).</w:t>
      </w:r>
    </w:p>
    <w:p w:rsidR="00770724" w:rsidRDefault="00A91932" w:rsidP="00770724">
      <w:pPr>
        <w:rPr>
          <w:rFonts w:ascii="Arial" w:hAnsi="Arial" w:cs="Arial"/>
          <w:b/>
          <w:sz w:val="24"/>
        </w:rPr>
      </w:pPr>
      <w:hyperlink r:id="rId55" w:history="1">
        <w:r w:rsidR="00770724" w:rsidRPr="005D543D">
          <w:rPr>
            <w:rStyle w:val="ae"/>
            <w:rFonts w:ascii="Arial" w:hAnsi="Arial" w:cs="Arial"/>
            <w:b/>
            <w:sz w:val="24"/>
          </w:rPr>
          <w:t>R4-2321417</w:t>
        </w:r>
      </w:hyperlink>
      <w:r w:rsidR="00770724">
        <w:rPr>
          <w:rFonts w:ascii="Arial" w:hAnsi="Arial" w:cs="Arial"/>
          <w:b/>
          <w:color w:val="0000FF"/>
          <w:sz w:val="24"/>
        </w:rPr>
        <w:tab/>
      </w:r>
      <w:r w:rsidR="00770724">
        <w:rPr>
          <w:rFonts w:ascii="Arial" w:hAnsi="Arial" w:cs="Arial"/>
          <w:b/>
          <w:sz w:val="24"/>
        </w:rPr>
        <w:t>CR on RRM core requirement for NonCol_intraB</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D543D">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R4-2319013</w:t>
      </w:r>
      <w:r>
        <w:rPr>
          <w:rFonts w:ascii="Arial" w:hAnsi="Arial" w:cs="Arial"/>
          <w:b/>
          <w:color w:val="0000FF"/>
          <w:sz w:val="24"/>
        </w:rPr>
        <w:tab/>
      </w:r>
      <w:r>
        <w:rPr>
          <w:rFonts w:ascii="Arial" w:hAnsi="Arial" w:cs="Arial"/>
          <w:b/>
          <w:sz w:val="24"/>
        </w:rPr>
        <w:t>RRM requirements impact due to new BS signaling in intra-band non-collocated CA</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R4-2319014</w:t>
      </w:r>
      <w:r>
        <w:rPr>
          <w:rFonts w:ascii="Arial" w:hAnsi="Arial" w:cs="Arial"/>
          <w:b/>
          <w:color w:val="0000FF"/>
          <w:sz w:val="24"/>
        </w:rPr>
        <w:tab/>
      </w:r>
      <w:r>
        <w:rPr>
          <w:rFonts w:ascii="Arial" w:hAnsi="Arial" w:cs="Arial"/>
          <w:b/>
          <w:sz w:val="24"/>
        </w:rPr>
        <w:t>draftCR on MRTD and interruption requirements due to BS signaling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R4-2319958</w:t>
      </w:r>
      <w:r>
        <w:rPr>
          <w:rFonts w:ascii="Arial" w:hAnsi="Arial" w:cs="Arial"/>
          <w:b/>
          <w:color w:val="0000FF"/>
          <w:sz w:val="24"/>
        </w:rPr>
        <w:tab/>
      </w:r>
      <w:r>
        <w:rPr>
          <w:rFonts w:ascii="Arial" w:hAnsi="Arial" w:cs="Arial"/>
          <w:b/>
          <w:sz w:val="24"/>
        </w:rPr>
        <w:t>Discussion on the impacts of new BS signalling for intra-band non-collocated EN-DC/NR-CA deployment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R4-2319959</w:t>
      </w:r>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R4-2321418 (from R4-2319959).</w:t>
      </w:r>
    </w:p>
    <w:p w:rsidR="00770724" w:rsidRDefault="00A91932" w:rsidP="00770724">
      <w:pPr>
        <w:rPr>
          <w:rFonts w:ascii="Arial" w:hAnsi="Arial" w:cs="Arial"/>
          <w:b/>
          <w:sz w:val="24"/>
        </w:rPr>
      </w:pPr>
      <w:hyperlink r:id="rId56" w:history="1">
        <w:r w:rsidR="00770724" w:rsidRPr="005D543D">
          <w:rPr>
            <w:rStyle w:val="ae"/>
            <w:rFonts w:ascii="Arial" w:hAnsi="Arial" w:cs="Arial"/>
            <w:b/>
            <w:sz w:val="24"/>
          </w:rPr>
          <w:t>R4-2321418</w:t>
        </w:r>
      </w:hyperlink>
      <w:r w:rsidR="00770724">
        <w:rPr>
          <w:rFonts w:ascii="Arial" w:hAnsi="Arial" w:cs="Arial"/>
          <w:b/>
          <w:color w:val="0000FF"/>
          <w:sz w:val="24"/>
        </w:rPr>
        <w:tab/>
      </w:r>
      <w:r w:rsidR="00770724">
        <w:rPr>
          <w:rFonts w:ascii="Arial" w:hAnsi="Arial" w:cs="Arial"/>
          <w:b/>
          <w:sz w:val="24"/>
        </w:rPr>
        <w:t>DraftCR on maintaining Type 1/2 RRM requirements for inter-band EN-DC with overlapping DL bands R18</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D543D">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R4-2319960</w:t>
      </w:r>
      <w:r>
        <w:rPr>
          <w:rFonts w:ascii="Arial" w:hAnsi="Arial" w:cs="Arial"/>
          <w:b/>
          <w:color w:val="0000FF"/>
          <w:sz w:val="24"/>
        </w:rPr>
        <w:tab/>
      </w:r>
      <w:r>
        <w:rPr>
          <w:rFonts w:ascii="Arial" w:hAnsi="Arial" w:cs="Arial"/>
          <w:b/>
          <w:sz w:val="24"/>
        </w:rPr>
        <w:t>DraftCR on maintaining Type 1/2 RRM requirements for intra-band non-collocated NR-CA R18</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R4-2320612</w:t>
      </w:r>
      <w:r>
        <w:rPr>
          <w:rFonts w:ascii="Arial" w:hAnsi="Arial" w:cs="Arial"/>
          <w:b/>
          <w:color w:val="0000FF"/>
          <w:sz w:val="24"/>
        </w:rPr>
        <w:tab/>
      </w:r>
      <w:r>
        <w:rPr>
          <w:rFonts w:ascii="Arial" w:hAnsi="Arial" w:cs="Arial"/>
          <w:b/>
          <w:sz w:val="24"/>
        </w:rPr>
        <w:t>Remaining RRM core requirement issues for intra-band non-collocated NR-CA and EN-DC</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56" w:name="_Toc150165216"/>
      <w:r>
        <w:t>8.11.3</w:t>
      </w:r>
      <w:r>
        <w:tab/>
        <w:t>RRM performance requirements</w:t>
      </w:r>
      <w:bookmarkEnd w:id="56"/>
    </w:p>
    <w:p w:rsidR="00770724" w:rsidRDefault="00770724" w:rsidP="00770724">
      <w:pPr>
        <w:rPr>
          <w:rFonts w:ascii="Arial" w:hAnsi="Arial" w:cs="Arial"/>
          <w:b/>
          <w:sz w:val="24"/>
        </w:rPr>
      </w:pPr>
      <w:r>
        <w:rPr>
          <w:rFonts w:ascii="Arial" w:hAnsi="Arial" w:cs="Arial"/>
          <w:b/>
          <w:color w:val="0000FF"/>
          <w:sz w:val="24"/>
        </w:rPr>
        <w:t>R4-2318637</w:t>
      </w:r>
      <w:r>
        <w:rPr>
          <w:rFonts w:ascii="Arial" w:hAnsi="Arial" w:cs="Arial"/>
          <w:b/>
          <w:color w:val="0000FF"/>
          <w:sz w:val="24"/>
        </w:rPr>
        <w:tab/>
      </w:r>
      <w:r>
        <w:rPr>
          <w:rFonts w:ascii="Arial" w:hAnsi="Arial" w:cs="Arial"/>
          <w:b/>
          <w:sz w:val="24"/>
        </w:rPr>
        <w:t>On interruption test case for non-collocated intra-band NRCA in FR1</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R4-2319961</w:t>
      </w:r>
      <w:r>
        <w:rPr>
          <w:rFonts w:ascii="Arial" w:hAnsi="Arial" w:cs="Arial"/>
          <w:b/>
          <w:color w:val="0000FF"/>
          <w:sz w:val="24"/>
        </w:rPr>
        <w:tab/>
      </w:r>
      <w:r>
        <w:rPr>
          <w:rFonts w:ascii="Arial" w:hAnsi="Arial" w:cs="Arial"/>
          <w:b/>
          <w:sz w:val="24"/>
        </w:rPr>
        <w:t>Discussion on RRM test cases for supporting intra-band non-collocated NR-CA</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R4-2319962</w:t>
      </w:r>
      <w:r>
        <w:rPr>
          <w:rFonts w:ascii="Arial" w:hAnsi="Arial" w:cs="Arial"/>
          <w:b/>
          <w:color w:val="0000FF"/>
          <w:sz w:val="24"/>
        </w:rPr>
        <w:tab/>
      </w:r>
      <w:r>
        <w:rPr>
          <w:rFonts w:ascii="Arial" w:hAnsi="Arial" w:cs="Arial"/>
          <w:b/>
          <w:sz w:val="24"/>
        </w:rPr>
        <w:t>DraftCR on updating interruption test cases for FR1 NR intra-band CA</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R4-2320475</w:t>
      </w:r>
      <w:r>
        <w:rPr>
          <w:rFonts w:ascii="Arial" w:hAnsi="Arial" w:cs="Arial"/>
          <w:b/>
          <w:color w:val="0000FF"/>
          <w:sz w:val="24"/>
        </w:rPr>
        <w:tab/>
      </w:r>
      <w:r>
        <w:rPr>
          <w:rFonts w:ascii="Arial" w:hAnsi="Arial" w:cs="Arial"/>
          <w:b/>
          <w:sz w:val="24"/>
        </w:rPr>
        <w:t>discussion on test cases for non-collocated FR1 intra-band NR-CA</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on test cases for non-collocated FR1 intra-band NR-CA</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R4-2320495</w:t>
      </w:r>
      <w:r>
        <w:rPr>
          <w:rFonts w:ascii="Arial" w:hAnsi="Arial" w:cs="Arial"/>
          <w:b/>
          <w:color w:val="0000FF"/>
          <w:sz w:val="24"/>
        </w:rPr>
        <w:tab/>
      </w:r>
      <w:r>
        <w:rPr>
          <w:rFonts w:ascii="Arial" w:hAnsi="Arial" w:cs="Arial"/>
          <w:b/>
          <w:sz w:val="24"/>
        </w:rPr>
        <w:t>Interruption test case for intra-band non-collcoated NR CA</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CR-3856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R4-2320968</w:t>
      </w:r>
      <w:r>
        <w:rPr>
          <w:rFonts w:ascii="Arial" w:hAnsi="Arial" w:cs="Arial"/>
          <w:b/>
          <w:color w:val="0000FF"/>
          <w:sz w:val="24"/>
        </w:rPr>
        <w:tab/>
      </w:r>
      <w:r>
        <w:rPr>
          <w:rFonts w:ascii="Arial" w:hAnsi="Arial" w:cs="Arial"/>
          <w:b/>
          <w:sz w:val="24"/>
        </w:rPr>
        <w:t>Interruption test case for intra-band non-collcoated NR CA</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CR-3929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pStyle w:val="4"/>
      </w:pPr>
      <w:bookmarkStart w:id="57" w:name="_Toc150165218"/>
      <w:r>
        <w:lastRenderedPageBreak/>
        <w:t>8.11.5</w:t>
      </w:r>
      <w:r>
        <w:tab/>
        <w:t>Moderator summary and conclusions</w:t>
      </w:r>
      <w:bookmarkEnd w:id="57"/>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D47614">
        <w:rPr>
          <w:rFonts w:ascii="Arial" w:hAnsi="Arial"/>
          <w:sz w:val="22"/>
        </w:rPr>
        <w:t xml:space="preserve">[109][213] NonCol_intraB_ENDC_NR_CA </w:t>
      </w:r>
    </w:p>
    <w:p w:rsidR="00770724" w:rsidRPr="00D47614" w:rsidRDefault="00770724" w:rsidP="00770724">
      <w:pPr>
        <w:rPr>
          <w:rFonts w:ascii="Arial" w:hAnsi="Arial" w:cs="Arial"/>
          <w:b/>
          <w:color w:val="0000FF"/>
          <w:sz w:val="24"/>
        </w:rPr>
      </w:pPr>
      <w:r>
        <w:rPr>
          <w:rFonts w:ascii="Arial" w:hAnsi="Arial" w:cs="Arial"/>
          <w:b/>
          <w:color w:val="0000FF"/>
          <w:sz w:val="24"/>
        </w:rPr>
        <w:t>R4-2318169</w:t>
      </w:r>
      <w:r>
        <w:rPr>
          <w:rFonts w:ascii="Arial" w:hAnsi="Arial" w:cs="Arial"/>
          <w:b/>
          <w:color w:val="0000FF"/>
          <w:sz w:val="24"/>
        </w:rPr>
        <w:tab/>
      </w:r>
      <w:r w:rsidRPr="00FD1C2A">
        <w:rPr>
          <w:rFonts w:ascii="Arial" w:hAnsi="Arial" w:cs="Arial"/>
          <w:b/>
          <w:sz w:val="24"/>
        </w:rPr>
        <w:t>Topic summary for [109][213] NonCol_intraB_ENDC_NR_CA</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8.11.2, 8.11.3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0E5E9B" w:rsidRDefault="00770724" w:rsidP="00770724">
      <w:pPr>
        <w:rPr>
          <w:b/>
          <w:color w:val="000000" w:themeColor="text1"/>
          <w:u w:val="single"/>
        </w:rPr>
      </w:pPr>
      <w:r w:rsidRPr="000E5E9B">
        <w:rPr>
          <w:b/>
          <w:color w:val="000000" w:themeColor="text1"/>
          <w:u w:val="single"/>
        </w:rPr>
        <w:t>Issue 1-1:</w:t>
      </w:r>
      <w:r>
        <w:rPr>
          <w:b/>
          <w:color w:val="000000" w:themeColor="text1"/>
          <w:u w:val="single"/>
        </w:rPr>
        <w:t xml:space="preserve"> how to implement n</w:t>
      </w:r>
      <w:r w:rsidRPr="00AF3416">
        <w:rPr>
          <w:b/>
          <w:color w:val="000000" w:themeColor="text1"/>
          <w:u w:val="single"/>
        </w:rPr>
        <w:t>ew RRC signalling</w:t>
      </w:r>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w:t>
      </w:r>
      <w:bookmarkStart w:id="58" w:name="_Hlk150250066"/>
      <w:r w:rsidRPr="005C67B2">
        <w:rPr>
          <w:b/>
          <w:color w:val="000000" w:themeColor="text1"/>
          <w:u w:val="single"/>
          <w:lang w:eastAsia="zh-CN"/>
        </w:rPr>
        <w:t>supporting [</w:t>
      </w:r>
      <w:r w:rsidRPr="005C67B2">
        <w:rPr>
          <w:b/>
          <w:i/>
          <w:color w:val="000000" w:themeColor="text1"/>
          <w:u w:val="single"/>
          <w:lang w:eastAsia="zh-CN"/>
        </w:rPr>
        <w:t>intraBandNRCA-NonCollocated-r18</w:t>
      </w:r>
      <w:r w:rsidRPr="005C67B2">
        <w:rPr>
          <w:b/>
          <w:color w:val="000000" w:themeColor="text1"/>
          <w:u w:val="single"/>
          <w:lang w:eastAsia="zh-CN"/>
        </w:rPr>
        <w:t>]</w:t>
      </w:r>
      <w:bookmarkEnd w:id="58"/>
    </w:p>
    <w:p w:rsidR="00770724" w:rsidRPr="000E5E9B" w:rsidRDefault="00770724" w:rsidP="00770724">
      <w:pPr>
        <w:pStyle w:val="aff5"/>
        <w:numPr>
          <w:ilvl w:val="0"/>
          <w:numId w:val="8"/>
        </w:numPr>
        <w:ind w:left="720"/>
        <w:rPr>
          <w:color w:val="000000" w:themeColor="text1"/>
        </w:rPr>
      </w:pPr>
      <w:r>
        <w:rPr>
          <w:color w:val="000000" w:themeColor="text1"/>
        </w:rPr>
        <w:t>Option 1</w:t>
      </w:r>
      <w:r w:rsidRPr="000E5E9B">
        <w:rPr>
          <w:color w:val="000000" w:themeColor="text1"/>
        </w:rPr>
        <w:t>: (</w:t>
      </w:r>
      <w:r>
        <w:t>Apple, Nokia</w:t>
      </w:r>
      <w:r w:rsidRPr="000E5E9B">
        <w:rPr>
          <w:color w:val="000000" w:themeColor="text1"/>
        </w:rPr>
        <w:t>)</w:t>
      </w:r>
    </w:p>
    <w:p w:rsidR="00770724" w:rsidRDefault="00770724" w:rsidP="00770724">
      <w:pPr>
        <w:pStyle w:val="aff5"/>
        <w:numPr>
          <w:ilvl w:val="1"/>
          <w:numId w:val="8"/>
        </w:numPr>
        <w:ind w:left="1440"/>
        <w:rPr>
          <w:color w:val="000000" w:themeColor="text1"/>
        </w:rPr>
      </w:pPr>
      <w:r>
        <w:rPr>
          <w:color w:val="000000" w:themeColor="text1"/>
        </w:rPr>
        <w:t xml:space="preserve">If the new BS signalling is not provided, Type 1 capability requirements are applied as </w:t>
      </w:r>
      <w:r w:rsidRPr="00C21437">
        <w:rPr>
          <w:color w:val="000000" w:themeColor="text1"/>
        </w:rPr>
        <w:t>default</w:t>
      </w:r>
      <w:r>
        <w:rPr>
          <w:color w:val="000000" w:themeColor="text1"/>
        </w:rPr>
        <w:t>.</w:t>
      </w:r>
    </w:p>
    <w:p w:rsidR="00770724" w:rsidRDefault="00770724" w:rsidP="00770724">
      <w:pPr>
        <w:pStyle w:val="aff5"/>
        <w:numPr>
          <w:ilvl w:val="1"/>
          <w:numId w:val="8"/>
        </w:numPr>
        <w:ind w:left="1440"/>
        <w:rPr>
          <w:color w:val="000000" w:themeColor="text1"/>
        </w:rPr>
      </w:pPr>
      <w:r>
        <w:rPr>
          <w:color w:val="000000" w:themeColor="text1"/>
        </w:rPr>
        <w:t>If the new BS signalling is provided, Type 2 capability requirements are applied.</w:t>
      </w:r>
    </w:p>
    <w:p w:rsidR="00770724" w:rsidRPr="000E5E9B" w:rsidRDefault="00770724" w:rsidP="00770724">
      <w:pPr>
        <w:pStyle w:val="aff5"/>
        <w:numPr>
          <w:ilvl w:val="0"/>
          <w:numId w:val="8"/>
        </w:numPr>
        <w:ind w:left="720"/>
        <w:rPr>
          <w:color w:val="000000" w:themeColor="text1"/>
        </w:rPr>
      </w:pPr>
      <w:r>
        <w:rPr>
          <w:color w:val="000000" w:themeColor="text1"/>
        </w:rPr>
        <w:t>Option 2</w:t>
      </w:r>
      <w:r w:rsidRPr="000E5E9B">
        <w:rPr>
          <w:color w:val="000000" w:themeColor="text1"/>
        </w:rPr>
        <w:t>: (</w:t>
      </w:r>
      <w:r>
        <w:t>Huawei</w:t>
      </w:r>
      <w:r w:rsidRPr="000E5E9B">
        <w:rPr>
          <w:color w:val="000000" w:themeColor="text1"/>
        </w:rPr>
        <w:t>)</w:t>
      </w:r>
    </w:p>
    <w:p w:rsidR="00770724" w:rsidRDefault="00770724" w:rsidP="00770724">
      <w:pPr>
        <w:pStyle w:val="aff5"/>
        <w:numPr>
          <w:ilvl w:val="1"/>
          <w:numId w:val="8"/>
        </w:numPr>
        <w:ind w:left="1440"/>
        <w:rPr>
          <w:color w:val="000000" w:themeColor="text1"/>
        </w:rPr>
      </w:pPr>
      <w:r>
        <w:rPr>
          <w:color w:val="000000" w:themeColor="text1"/>
        </w:rPr>
        <w:t xml:space="preserve">If the new BS signalling is not provided, Type 2 capability requirements are applied as </w:t>
      </w:r>
      <w:r w:rsidRPr="00C21437">
        <w:rPr>
          <w:color w:val="000000" w:themeColor="text1"/>
        </w:rPr>
        <w:t>default</w:t>
      </w:r>
      <w:r>
        <w:rPr>
          <w:color w:val="000000" w:themeColor="text1"/>
        </w:rPr>
        <w:t>.</w:t>
      </w:r>
    </w:p>
    <w:p w:rsidR="00770724" w:rsidRDefault="00770724" w:rsidP="00770724">
      <w:pPr>
        <w:pStyle w:val="aff5"/>
        <w:numPr>
          <w:ilvl w:val="1"/>
          <w:numId w:val="8"/>
        </w:numPr>
        <w:ind w:left="1440"/>
        <w:rPr>
          <w:color w:val="000000" w:themeColor="text1"/>
        </w:rPr>
      </w:pPr>
      <w:r>
        <w:rPr>
          <w:color w:val="000000" w:themeColor="text1"/>
        </w:rPr>
        <w:t>If the new BS signalling is provided, Type 1 capability requirements are applied.</w:t>
      </w:r>
    </w:p>
    <w:p w:rsidR="00770724" w:rsidRPr="000E5E9B" w:rsidRDefault="00770724" w:rsidP="00770724">
      <w:pPr>
        <w:pStyle w:val="aff5"/>
        <w:numPr>
          <w:ilvl w:val="0"/>
          <w:numId w:val="8"/>
        </w:numPr>
        <w:ind w:left="720"/>
        <w:rPr>
          <w:color w:val="000000" w:themeColor="text1"/>
        </w:rPr>
      </w:pPr>
      <w:r>
        <w:rPr>
          <w:color w:val="000000" w:themeColor="text1"/>
        </w:rPr>
        <w:t>Option 3</w:t>
      </w:r>
      <w:r w:rsidRPr="000E5E9B">
        <w:rPr>
          <w:color w:val="000000" w:themeColor="text1"/>
        </w:rPr>
        <w:t>: (</w:t>
      </w:r>
      <w:r w:rsidRPr="00AF3416">
        <w:t>Samsung</w:t>
      </w:r>
      <w:r w:rsidRPr="000E5E9B">
        <w:rPr>
          <w:color w:val="000000" w:themeColor="text1"/>
        </w:rPr>
        <w:t>)</w:t>
      </w:r>
    </w:p>
    <w:p w:rsidR="00770724" w:rsidRDefault="00770724" w:rsidP="00770724">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770724" w:rsidRDefault="00770724" w:rsidP="00770724">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770724" w:rsidRPr="000E5E9B" w:rsidRDefault="00770724" w:rsidP="00770724">
      <w:pPr>
        <w:pStyle w:val="aff5"/>
        <w:numPr>
          <w:ilvl w:val="0"/>
          <w:numId w:val="8"/>
        </w:numPr>
        <w:ind w:left="720"/>
        <w:rPr>
          <w:color w:val="000000" w:themeColor="text1"/>
        </w:rPr>
      </w:pPr>
      <w:r w:rsidRPr="000E5E9B">
        <w:rPr>
          <w:color w:val="000000" w:themeColor="text1"/>
        </w:rPr>
        <w:t>Recommended WF</w:t>
      </w:r>
    </w:p>
    <w:p w:rsidR="00770724" w:rsidRPr="000E5E9B" w:rsidRDefault="00770724" w:rsidP="00770724">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770724" w:rsidRPr="001B655A" w:rsidRDefault="00770724" w:rsidP="00770724">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770724" w:rsidRDefault="00770724" w:rsidP="00770724">
      <w:pPr>
        <w:rPr>
          <w:color w:val="000000" w:themeColor="text1"/>
          <w:lang w:eastAsia="zh-CN"/>
        </w:rPr>
      </w:pPr>
      <w:r w:rsidRPr="001B655A">
        <w:rPr>
          <w:color w:val="000000" w:themeColor="text1"/>
          <w:highlight w:val="green"/>
          <w:lang w:eastAsia="zh-CN"/>
        </w:rPr>
        <w:t>Follow the agreement in RAN2</w:t>
      </w:r>
      <w:r w:rsidRPr="00285256">
        <w:rPr>
          <w:color w:val="000000" w:themeColor="text1"/>
          <w:highlight w:val="green"/>
          <w:lang w:eastAsia="zh-CN"/>
        </w:rPr>
        <w:t>, and capture the RAN2 agreement (if reached) in RAN4 CR in this week.</w:t>
      </w:r>
    </w:p>
    <w:p w:rsidR="00770724" w:rsidRPr="00285256" w:rsidRDefault="00770724" w:rsidP="00770724">
      <w:pPr>
        <w:rPr>
          <w:color w:val="000000" w:themeColor="text1"/>
          <w:lang w:eastAsia="zh-CN"/>
        </w:rPr>
      </w:pPr>
    </w:p>
    <w:p w:rsidR="00770724" w:rsidRPr="000E5E9B" w:rsidRDefault="00770724" w:rsidP="00770724">
      <w:pPr>
        <w:rPr>
          <w:b/>
          <w:color w:val="000000" w:themeColor="text1"/>
          <w:u w:val="single"/>
        </w:rPr>
      </w:pPr>
      <w:r w:rsidRPr="000E5E9B">
        <w:rPr>
          <w:b/>
          <w:color w:val="000000" w:themeColor="text1"/>
          <w:u w:val="single"/>
        </w:rPr>
        <w:t>Issue 1-</w:t>
      </w:r>
      <w:r>
        <w:rPr>
          <w:b/>
          <w:color w:val="000000" w:themeColor="text1"/>
          <w:u w:val="single"/>
        </w:rPr>
        <w:t>2</w:t>
      </w:r>
      <w:r w:rsidRPr="000E5E9B">
        <w:rPr>
          <w:b/>
          <w:color w:val="000000" w:themeColor="text1"/>
          <w:u w:val="single"/>
        </w:rPr>
        <w:t>:</w:t>
      </w:r>
      <w:r>
        <w:rPr>
          <w:b/>
          <w:color w:val="000000" w:themeColor="text1"/>
          <w:u w:val="single"/>
        </w:rPr>
        <w:t xml:space="preserve"> how to implement </w:t>
      </w:r>
      <w:bookmarkStart w:id="59" w:name="_Hlk150250628"/>
      <w:r>
        <w:rPr>
          <w:b/>
          <w:color w:val="000000" w:themeColor="text1"/>
          <w:u w:val="single"/>
        </w:rPr>
        <w:t>n</w:t>
      </w:r>
      <w:r w:rsidRPr="00AF3416">
        <w:rPr>
          <w:b/>
          <w:color w:val="000000" w:themeColor="text1"/>
          <w:u w:val="single"/>
        </w:rPr>
        <w:t>ew RRC signalling</w:t>
      </w:r>
      <w:bookmarkEnd w:id="59"/>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p>
    <w:p w:rsidR="00770724" w:rsidRPr="000E5E9B" w:rsidRDefault="00770724" w:rsidP="00770724">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Apple, </w:t>
      </w:r>
      <w:r>
        <w:t>Huawei</w:t>
      </w:r>
      <w:r w:rsidRPr="000E5E9B">
        <w:rPr>
          <w:color w:val="000000" w:themeColor="text1"/>
        </w:rPr>
        <w:t>)</w:t>
      </w:r>
    </w:p>
    <w:p w:rsidR="00770724" w:rsidRDefault="00770724" w:rsidP="00770724">
      <w:pPr>
        <w:pStyle w:val="aff5"/>
        <w:numPr>
          <w:ilvl w:val="1"/>
          <w:numId w:val="8"/>
        </w:numPr>
        <w:ind w:left="1440"/>
        <w:rPr>
          <w:color w:val="000000" w:themeColor="text1"/>
        </w:rPr>
      </w:pPr>
      <w:r>
        <w:rPr>
          <w:color w:val="000000" w:themeColor="text1"/>
        </w:rPr>
        <w:t xml:space="preserve">If UE does not support the </w:t>
      </w:r>
      <w:r w:rsidRPr="009A5126">
        <w:rPr>
          <w:color w:val="000000" w:themeColor="text1"/>
        </w:rPr>
        <w:t>new RRC signalling</w:t>
      </w:r>
      <w:r>
        <w:rPr>
          <w:color w:val="000000" w:themeColor="text1"/>
        </w:rPr>
        <w:t>, Type 2 capability requirements are applied.</w:t>
      </w:r>
    </w:p>
    <w:p w:rsidR="00770724" w:rsidRDefault="00770724" w:rsidP="00770724">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not provided by network, Type 2 capability requirements are applied.</w:t>
      </w:r>
    </w:p>
    <w:p w:rsidR="00770724" w:rsidRDefault="00770724" w:rsidP="00770724">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provided by network, Type 1 capability requirements are applied.</w:t>
      </w:r>
    </w:p>
    <w:p w:rsidR="00770724" w:rsidRPr="000E5E9B" w:rsidRDefault="00770724" w:rsidP="00770724">
      <w:pPr>
        <w:pStyle w:val="aff5"/>
        <w:numPr>
          <w:ilvl w:val="0"/>
          <w:numId w:val="8"/>
        </w:numPr>
        <w:ind w:left="720"/>
        <w:rPr>
          <w:color w:val="000000" w:themeColor="text1"/>
        </w:rPr>
      </w:pPr>
      <w:r>
        <w:rPr>
          <w:color w:val="000000" w:themeColor="text1"/>
        </w:rPr>
        <w:t>Option 2</w:t>
      </w:r>
      <w:r w:rsidRPr="000E5E9B">
        <w:rPr>
          <w:color w:val="000000" w:themeColor="text1"/>
        </w:rPr>
        <w:t>: (</w:t>
      </w:r>
      <w:r w:rsidRPr="00AF3416">
        <w:t>Samsung</w:t>
      </w:r>
      <w:r w:rsidRPr="000E5E9B">
        <w:rPr>
          <w:color w:val="000000" w:themeColor="text1"/>
        </w:rPr>
        <w:t>)</w:t>
      </w:r>
    </w:p>
    <w:p w:rsidR="00770724" w:rsidRDefault="00770724" w:rsidP="00770724">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770724" w:rsidRDefault="00770724" w:rsidP="00770724">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770724" w:rsidRPr="000E5E9B" w:rsidRDefault="00770724" w:rsidP="00770724">
      <w:pPr>
        <w:pStyle w:val="aff5"/>
        <w:numPr>
          <w:ilvl w:val="0"/>
          <w:numId w:val="8"/>
        </w:numPr>
        <w:ind w:left="720"/>
        <w:rPr>
          <w:color w:val="000000" w:themeColor="text1"/>
        </w:rPr>
      </w:pPr>
      <w:r>
        <w:rPr>
          <w:color w:val="000000" w:themeColor="text1"/>
        </w:rPr>
        <w:t>Option 3</w:t>
      </w:r>
      <w:r w:rsidRPr="000E5E9B">
        <w:rPr>
          <w:color w:val="000000" w:themeColor="text1"/>
        </w:rPr>
        <w:t>: (</w:t>
      </w:r>
      <w:r>
        <w:t>Nokia</w:t>
      </w:r>
      <w:r w:rsidRPr="000E5E9B">
        <w:rPr>
          <w:color w:val="000000" w:themeColor="text1"/>
        </w:rPr>
        <w:t>)</w:t>
      </w:r>
    </w:p>
    <w:p w:rsidR="00770724" w:rsidRDefault="00770724" w:rsidP="00770724">
      <w:pPr>
        <w:pStyle w:val="aff5"/>
        <w:numPr>
          <w:ilvl w:val="1"/>
          <w:numId w:val="8"/>
        </w:numPr>
        <w:ind w:left="1440"/>
        <w:rPr>
          <w:color w:val="000000" w:themeColor="text1"/>
        </w:rPr>
      </w:pPr>
      <w:r w:rsidRPr="00B61DEE">
        <w:rPr>
          <w:color w:val="000000" w:themeColor="text1"/>
        </w:rPr>
        <w:t xml:space="preserve">the RRM requirements need to be adapted based on the new BS signaling only if UE indicates both the capability </w:t>
      </w:r>
      <w:r w:rsidRPr="00B61DEE">
        <w:rPr>
          <w:i/>
          <w:color w:val="000000" w:themeColor="text1"/>
        </w:rPr>
        <w:t>interBandMRDC-WithOverlapDL-Bands-r16</w:t>
      </w:r>
      <w:r w:rsidRPr="00B61DEE">
        <w:rPr>
          <w:color w:val="000000" w:themeColor="text1"/>
        </w:rPr>
        <w:t xml:space="preserve"> and additionally [</w:t>
      </w:r>
      <w:r w:rsidRPr="00B61DEE">
        <w:rPr>
          <w:i/>
          <w:color w:val="000000" w:themeColor="text1"/>
        </w:rPr>
        <w:t>SupportNewBSsignaling</w:t>
      </w:r>
      <w:r w:rsidRPr="00B61DEE">
        <w:rPr>
          <w:color w:val="000000" w:themeColor="text1"/>
        </w:rPr>
        <w:t>].</w:t>
      </w:r>
    </w:p>
    <w:p w:rsidR="00770724" w:rsidRPr="000E5E9B" w:rsidRDefault="00770724" w:rsidP="00770724">
      <w:pPr>
        <w:pStyle w:val="aff5"/>
        <w:numPr>
          <w:ilvl w:val="0"/>
          <w:numId w:val="8"/>
        </w:numPr>
        <w:ind w:left="720"/>
        <w:rPr>
          <w:color w:val="000000" w:themeColor="text1"/>
        </w:rPr>
      </w:pPr>
      <w:r w:rsidRPr="000E5E9B">
        <w:rPr>
          <w:color w:val="000000" w:themeColor="text1"/>
        </w:rPr>
        <w:t>Recommended WF</w:t>
      </w:r>
    </w:p>
    <w:p w:rsidR="00770724" w:rsidRPr="000E5E9B" w:rsidRDefault="00770724" w:rsidP="00770724">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770724" w:rsidRDefault="00770724" w:rsidP="00770724">
      <w:pPr>
        <w:rPr>
          <w:color w:val="000000" w:themeColor="text1"/>
          <w:highlight w:val="green"/>
          <w:lang w:eastAsia="zh-CN"/>
        </w:rPr>
      </w:pPr>
      <w:r w:rsidRPr="001B655A">
        <w:rPr>
          <w:rFonts w:hint="eastAsia"/>
          <w:color w:val="000000" w:themeColor="text1"/>
          <w:highlight w:val="green"/>
          <w:lang w:eastAsia="zh-CN"/>
        </w:rPr>
        <w:lastRenderedPageBreak/>
        <w:t>A</w:t>
      </w:r>
      <w:r w:rsidRPr="001B655A">
        <w:rPr>
          <w:color w:val="000000" w:themeColor="text1"/>
          <w:highlight w:val="green"/>
          <w:lang w:eastAsia="zh-CN"/>
        </w:rPr>
        <w:t>greement:</w:t>
      </w:r>
    </w:p>
    <w:p w:rsidR="00770724" w:rsidRPr="00C675F2" w:rsidRDefault="00770724" w:rsidP="00770724">
      <w:pPr>
        <w:rPr>
          <w:color w:val="000000" w:themeColor="text1"/>
          <w:highlight w:val="green"/>
          <w:lang w:eastAsia="zh-CN"/>
        </w:rPr>
      </w:pPr>
      <w:r w:rsidRPr="00C675F2">
        <w:rPr>
          <w:color w:val="000000" w:themeColor="text1"/>
          <w:highlight w:val="green"/>
          <w:lang w:eastAsia="zh-CN"/>
        </w:rPr>
        <w:t>how to implement new RRC signalling into RRM requirement for R18 UE supporting interBandMRDC-WithOverlapDL-Bands-r16</w:t>
      </w:r>
    </w:p>
    <w:p w:rsidR="00770724" w:rsidRPr="00C675F2" w:rsidRDefault="00770724" w:rsidP="00770724">
      <w:pPr>
        <w:pStyle w:val="aff5"/>
        <w:numPr>
          <w:ilvl w:val="0"/>
          <w:numId w:val="46"/>
        </w:numPr>
        <w:rPr>
          <w:color w:val="000000" w:themeColor="text1"/>
          <w:highlight w:val="green"/>
        </w:rPr>
      </w:pPr>
      <w:r w:rsidRPr="00C675F2">
        <w:rPr>
          <w:color w:val="000000" w:themeColor="text1"/>
          <w:highlight w:val="green"/>
        </w:rPr>
        <w:t>Follow the agreement in RAN2, and capture the RAN2 agreement (if reached) in RAN4 CR in this week.</w:t>
      </w:r>
    </w:p>
    <w:p w:rsidR="00770724" w:rsidRPr="00C675F2" w:rsidRDefault="00770724" w:rsidP="00770724">
      <w:pPr>
        <w:pStyle w:val="aff5"/>
        <w:numPr>
          <w:ilvl w:val="0"/>
          <w:numId w:val="46"/>
        </w:numPr>
        <w:rPr>
          <w:color w:val="000000" w:themeColor="text1"/>
          <w:highlight w:val="green"/>
        </w:rPr>
      </w:pPr>
      <w:r w:rsidRPr="00C675F2">
        <w:rPr>
          <w:color w:val="000000" w:themeColor="text1"/>
          <w:highlight w:val="green"/>
        </w:rPr>
        <w:t xml:space="preserve">Note: the RRM requirements need to be adapted based on the new BS signaling only if UE indicates both the capability </w:t>
      </w:r>
      <w:r w:rsidRPr="00C675F2">
        <w:rPr>
          <w:i/>
          <w:color w:val="000000" w:themeColor="text1"/>
          <w:highlight w:val="green"/>
        </w:rPr>
        <w:t>interBandMRDC-WithOverlapDL-Bands-r16</w:t>
      </w:r>
      <w:r w:rsidRPr="00C675F2">
        <w:rPr>
          <w:color w:val="000000" w:themeColor="text1"/>
          <w:highlight w:val="green"/>
        </w:rPr>
        <w:t xml:space="preserve"> and additionally [</w:t>
      </w:r>
      <w:r w:rsidRPr="00C675F2">
        <w:rPr>
          <w:i/>
          <w:color w:val="000000" w:themeColor="text1"/>
          <w:highlight w:val="green"/>
        </w:rPr>
        <w:t>SupportNewBSsignaling</w:t>
      </w:r>
      <w:r w:rsidRPr="00C675F2">
        <w:rPr>
          <w:color w:val="000000" w:themeColor="text1"/>
          <w:highlight w:val="green"/>
        </w:rPr>
        <w:t>].</w:t>
      </w:r>
    </w:p>
    <w:p w:rsidR="00770724" w:rsidRPr="00A15562" w:rsidRDefault="00770724" w:rsidP="00770724">
      <w:pPr>
        <w:rPr>
          <w:color w:val="000000" w:themeColor="text1"/>
          <w:lang w:val="en-US" w:eastAsia="zh-CN"/>
        </w:rPr>
      </w:pPr>
    </w:p>
    <w:p w:rsidR="00770724" w:rsidRPr="000E5E9B" w:rsidRDefault="00770724" w:rsidP="00770724">
      <w:pPr>
        <w:rPr>
          <w:b/>
          <w:color w:val="000000" w:themeColor="text1"/>
          <w:u w:val="single"/>
        </w:rPr>
      </w:pPr>
      <w:r w:rsidRPr="000E5E9B">
        <w:rPr>
          <w:b/>
          <w:color w:val="000000" w:themeColor="text1"/>
          <w:u w:val="single"/>
        </w:rPr>
        <w:t>Issue 1-</w:t>
      </w:r>
      <w:r>
        <w:rPr>
          <w:b/>
          <w:color w:val="000000" w:themeColor="text1"/>
          <w:u w:val="single"/>
        </w:rPr>
        <w:t>3</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supporting [</w:t>
      </w:r>
      <w:r w:rsidRPr="005C67B2">
        <w:rPr>
          <w:b/>
          <w:i/>
          <w:color w:val="000000" w:themeColor="text1"/>
          <w:u w:val="single"/>
          <w:lang w:eastAsia="zh-CN"/>
        </w:rPr>
        <w:t>intraBandNRCA-NonCollocated-r18</w:t>
      </w:r>
      <w:r w:rsidRPr="005C67B2">
        <w:rPr>
          <w:b/>
          <w:color w:val="000000" w:themeColor="text1"/>
          <w:u w:val="single"/>
          <w:lang w:eastAsia="zh-CN"/>
        </w:rPr>
        <w:t>]</w:t>
      </w:r>
      <w:r>
        <w:rPr>
          <w:b/>
          <w:color w:val="000000" w:themeColor="text1"/>
          <w:u w:val="single"/>
          <w:lang w:eastAsia="zh-CN"/>
        </w:rPr>
        <w:t xml:space="preserve"> due to new BS signalling</w:t>
      </w:r>
    </w:p>
    <w:p w:rsidR="00770724" w:rsidRPr="000E5E9B" w:rsidRDefault="00770724" w:rsidP="00770724">
      <w:pPr>
        <w:pStyle w:val="aff5"/>
        <w:numPr>
          <w:ilvl w:val="0"/>
          <w:numId w:val="8"/>
        </w:numPr>
        <w:ind w:left="720"/>
        <w:rPr>
          <w:color w:val="000000" w:themeColor="text1"/>
        </w:rPr>
      </w:pPr>
      <w:r>
        <w:rPr>
          <w:color w:val="000000" w:themeColor="text1"/>
        </w:rPr>
        <w:t>Option 1</w:t>
      </w:r>
      <w:r w:rsidRPr="000E5E9B">
        <w:rPr>
          <w:color w:val="000000" w:themeColor="text1"/>
        </w:rPr>
        <w:t>: (</w:t>
      </w:r>
      <w:r>
        <w:t xml:space="preserve">Apple </w:t>
      </w:r>
      <w:r w:rsidRPr="00143132">
        <w:t>R4-2318636</w:t>
      </w:r>
      <w:r w:rsidRPr="000E5E9B">
        <w:rPr>
          <w:color w:val="000000" w:themeColor="text1"/>
        </w:rPr>
        <w:t>)</w:t>
      </w:r>
    </w:p>
    <w:p w:rsidR="00770724" w:rsidRDefault="00770724" w:rsidP="00770724">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 scheduling</w:t>
      </w:r>
      <w:r w:rsidRPr="00143132">
        <w:rPr>
          <w:color w:val="000000" w:themeColor="text1"/>
        </w:rPr>
        <w:t xml:space="preserve"> </w:t>
      </w:r>
      <w:r>
        <w:rPr>
          <w:color w:val="000000" w:themeColor="text1"/>
        </w:rPr>
        <w:t>restrictions and measurement restrictions</w:t>
      </w:r>
      <w:r w:rsidRPr="004F0FA1">
        <w:rPr>
          <w:color w:val="000000" w:themeColor="text1"/>
        </w:rPr>
        <w:t xml:space="preserve"> requirements</w:t>
      </w:r>
      <w:r>
        <w:rPr>
          <w:color w:val="000000" w:themeColor="text1"/>
        </w:rPr>
        <w:t>.</w:t>
      </w:r>
    </w:p>
    <w:p w:rsidR="00770724" w:rsidRPr="000E5E9B" w:rsidRDefault="00770724" w:rsidP="00770724">
      <w:pPr>
        <w:pStyle w:val="aff5"/>
        <w:numPr>
          <w:ilvl w:val="0"/>
          <w:numId w:val="8"/>
        </w:numPr>
        <w:ind w:left="720"/>
        <w:rPr>
          <w:color w:val="000000" w:themeColor="text1"/>
        </w:rPr>
      </w:pPr>
      <w:r>
        <w:rPr>
          <w:color w:val="000000" w:themeColor="text1"/>
        </w:rPr>
        <w:t>Option 2</w:t>
      </w:r>
      <w:r w:rsidRPr="000E5E9B">
        <w:rPr>
          <w:color w:val="000000" w:themeColor="text1"/>
        </w:rPr>
        <w:t>: (</w:t>
      </w:r>
      <w:r>
        <w:t>Nokia</w:t>
      </w:r>
      <w:r w:rsidRPr="000E5E9B">
        <w:rPr>
          <w:color w:val="000000" w:themeColor="text1"/>
        </w:rPr>
        <w:t>)</w:t>
      </w:r>
    </w:p>
    <w:p w:rsidR="00770724" w:rsidRDefault="00770724" w:rsidP="00770724">
      <w:pPr>
        <w:pStyle w:val="aff5"/>
        <w:numPr>
          <w:ilvl w:val="1"/>
          <w:numId w:val="8"/>
        </w:numPr>
        <w:ind w:left="1440"/>
        <w:rPr>
          <w:color w:val="000000" w:themeColor="text1"/>
        </w:rPr>
      </w:pPr>
      <w:r w:rsidRPr="004F0FA1">
        <w:rPr>
          <w:color w:val="000000" w:themeColor="text1"/>
        </w:rPr>
        <w:t>MRTD/MTTD and interruption requirements</w:t>
      </w:r>
      <w:r>
        <w:rPr>
          <w:color w:val="000000" w:themeColor="text1"/>
        </w:rPr>
        <w:t>.</w:t>
      </w:r>
    </w:p>
    <w:p w:rsidR="00770724" w:rsidRPr="000E5E9B" w:rsidRDefault="00770724" w:rsidP="00770724">
      <w:pPr>
        <w:pStyle w:val="aff5"/>
        <w:numPr>
          <w:ilvl w:val="0"/>
          <w:numId w:val="8"/>
        </w:numPr>
        <w:ind w:left="720"/>
        <w:rPr>
          <w:color w:val="000000" w:themeColor="text1"/>
        </w:rPr>
      </w:pPr>
      <w:r>
        <w:rPr>
          <w:color w:val="000000" w:themeColor="text1"/>
        </w:rPr>
        <w:t>Option 3</w:t>
      </w:r>
      <w:r w:rsidRPr="000E5E9B">
        <w:rPr>
          <w:color w:val="000000" w:themeColor="text1"/>
        </w:rPr>
        <w:t>: (</w:t>
      </w:r>
      <w:r>
        <w:t>Huawei</w:t>
      </w:r>
      <w:r w:rsidRPr="00143132">
        <w:t xml:space="preserve"> R4-2319960</w:t>
      </w:r>
      <w:r w:rsidRPr="000E5E9B">
        <w:rPr>
          <w:color w:val="000000" w:themeColor="text1"/>
        </w:rPr>
        <w:t>)</w:t>
      </w:r>
    </w:p>
    <w:p w:rsidR="00770724" w:rsidRDefault="00770724" w:rsidP="00770724">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w:t>
      </w:r>
      <w:r w:rsidRPr="004F0FA1">
        <w:rPr>
          <w:color w:val="000000" w:themeColor="text1"/>
        </w:rPr>
        <w:t xml:space="preserve"> requirements</w:t>
      </w:r>
      <w:r>
        <w:rPr>
          <w:color w:val="000000" w:themeColor="text1"/>
        </w:rPr>
        <w:t>.</w:t>
      </w:r>
    </w:p>
    <w:p w:rsidR="00770724" w:rsidRPr="000E5E9B" w:rsidRDefault="00770724" w:rsidP="00770724">
      <w:pPr>
        <w:pStyle w:val="aff5"/>
        <w:numPr>
          <w:ilvl w:val="0"/>
          <w:numId w:val="8"/>
        </w:numPr>
        <w:ind w:left="720"/>
        <w:rPr>
          <w:color w:val="000000" w:themeColor="text1"/>
        </w:rPr>
      </w:pPr>
      <w:r w:rsidRPr="000E5E9B">
        <w:rPr>
          <w:color w:val="000000" w:themeColor="text1"/>
        </w:rPr>
        <w:t>Recommended WF</w:t>
      </w:r>
    </w:p>
    <w:p w:rsidR="00770724" w:rsidRPr="000E5E9B" w:rsidRDefault="00770724" w:rsidP="00770724">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770724" w:rsidRDefault="00770724" w:rsidP="00770724">
      <w:pPr>
        <w:rPr>
          <w:color w:val="000000" w:themeColor="text1"/>
          <w:lang w:eastAsia="zh-CN"/>
        </w:rPr>
      </w:pPr>
      <w:r>
        <w:rPr>
          <w:rFonts w:hint="eastAsia"/>
          <w:color w:val="000000" w:themeColor="text1"/>
          <w:lang w:eastAsia="zh-CN"/>
        </w:rPr>
        <w:t>Mo</w:t>
      </w:r>
      <w:r>
        <w:rPr>
          <w:color w:val="000000" w:themeColor="text1"/>
          <w:lang w:eastAsia="zh-CN"/>
        </w:rPr>
        <w:t xml:space="preserve">derator: option 1 is a full list. </w:t>
      </w:r>
    </w:p>
    <w:p w:rsidR="00770724" w:rsidRDefault="00770724" w:rsidP="00770724">
      <w:pPr>
        <w:rPr>
          <w:color w:val="000000" w:themeColor="text1"/>
        </w:rPr>
      </w:pPr>
      <w:r>
        <w:rPr>
          <w:color w:val="000000" w:themeColor="text1"/>
        </w:rPr>
        <w:t>QC: need to check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p>
    <w:p w:rsidR="00770724" w:rsidRDefault="00770724" w:rsidP="00770724">
      <w:pPr>
        <w:rPr>
          <w:color w:val="000000" w:themeColor="text1"/>
        </w:rPr>
      </w:pPr>
      <w:r>
        <w:rPr>
          <w:color w:val="000000" w:themeColor="text1"/>
        </w:rPr>
        <w:t xml:space="preserve">HW: some clarification is needed. </w:t>
      </w:r>
    </w:p>
    <w:p w:rsidR="00770724" w:rsidRDefault="00770724" w:rsidP="00770724">
      <w:pPr>
        <w:rPr>
          <w:color w:val="000000" w:themeColor="text1"/>
        </w:rPr>
      </w:pPr>
      <w:r>
        <w:rPr>
          <w:color w:val="000000" w:themeColor="text1"/>
        </w:rPr>
        <w:t>Nokia: we are ok to look at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xml:space="preserve"> requirement. Wha</w:t>
      </w:r>
      <w:r>
        <w:rPr>
          <w:rFonts w:hint="eastAsia"/>
          <w:color w:val="000000" w:themeColor="text1"/>
          <w:lang w:eastAsia="zh-CN"/>
        </w:rPr>
        <w:t>t</w:t>
      </w:r>
      <w:r>
        <w:rPr>
          <w:color w:val="000000" w:themeColor="text1"/>
          <w:lang w:eastAsia="zh-CN"/>
        </w:rPr>
        <w:t>’</w:t>
      </w:r>
      <w:r>
        <w:rPr>
          <w:rFonts w:hint="eastAsia"/>
          <w:color w:val="000000" w:themeColor="text1"/>
          <w:lang w:eastAsia="zh-CN"/>
        </w:rPr>
        <w:t>s</w:t>
      </w:r>
      <w:r>
        <w:rPr>
          <w:color w:val="000000" w:themeColor="text1"/>
        </w:rPr>
        <w:t xml:space="preserve"> the impact to BFD/CBD?</w:t>
      </w:r>
    </w:p>
    <w:p w:rsidR="00770724" w:rsidRDefault="00770724" w:rsidP="00770724">
      <w:pPr>
        <w:rPr>
          <w:color w:val="000000" w:themeColor="text1"/>
        </w:rPr>
      </w:pPr>
      <w:r>
        <w:rPr>
          <w:color w:val="000000" w:themeColor="text1"/>
        </w:rPr>
        <w:t>HW: some clarification is needed.</w:t>
      </w:r>
    </w:p>
    <w:p w:rsidR="00770724" w:rsidRDefault="00770724" w:rsidP="00770724">
      <w:pPr>
        <w:rPr>
          <w:color w:val="000000" w:themeColor="text1"/>
          <w:lang w:eastAsia="zh-CN"/>
        </w:rPr>
      </w:pPr>
      <w:r>
        <w:rPr>
          <w:color w:val="000000" w:themeColor="text1"/>
          <w:lang w:eastAsia="zh-CN"/>
        </w:rPr>
        <w:t xml:space="preserve">Samsung: only talk about the impact due to the new signalling. </w:t>
      </w:r>
    </w:p>
    <w:p w:rsidR="00770724" w:rsidRPr="001B655A" w:rsidRDefault="00770724" w:rsidP="00770724">
      <w:pPr>
        <w:rPr>
          <w:color w:val="000000" w:themeColor="text1"/>
          <w:lang w:eastAsia="zh-CN"/>
        </w:rPr>
      </w:pPr>
    </w:p>
    <w:p w:rsidR="00770724" w:rsidRDefault="00770724" w:rsidP="00770724">
      <w:pPr>
        <w:rPr>
          <w:color w:val="000000" w:themeColor="text1"/>
          <w:highlight w:val="green"/>
          <w:lang w:eastAsia="zh-CN"/>
        </w:rPr>
      </w:pPr>
      <w:r>
        <w:rPr>
          <w:color w:val="000000" w:themeColor="text1"/>
          <w:highlight w:val="green"/>
          <w:lang w:eastAsia="zh-CN"/>
        </w:rPr>
        <w:t>Agreement:</w:t>
      </w:r>
    </w:p>
    <w:p w:rsidR="00770724" w:rsidRPr="001B655A" w:rsidRDefault="00770724" w:rsidP="00770724">
      <w:pPr>
        <w:rPr>
          <w:color w:val="000000" w:themeColor="text1"/>
          <w:highlight w:val="green"/>
          <w:lang w:eastAsia="zh-CN"/>
        </w:rPr>
      </w:pPr>
      <w:r w:rsidRPr="001B655A">
        <w:rPr>
          <w:color w:val="000000" w:themeColor="text1"/>
          <w:highlight w:val="green"/>
          <w:lang w:eastAsia="zh-CN"/>
        </w:rPr>
        <w:t>The impacted RRM requirement applicability for UE supporting [intraBandNRCA-NonCollocated-r18] due to new BS signalling</w:t>
      </w:r>
    </w:p>
    <w:p w:rsidR="00770724" w:rsidRPr="001B655A" w:rsidRDefault="00770724" w:rsidP="00770724">
      <w:pPr>
        <w:pStyle w:val="aff5"/>
        <w:numPr>
          <w:ilvl w:val="1"/>
          <w:numId w:val="8"/>
        </w:numPr>
        <w:ind w:left="1440"/>
        <w:rPr>
          <w:color w:val="000000" w:themeColor="text1"/>
          <w:highlight w:val="green"/>
        </w:rPr>
      </w:pPr>
      <w:r w:rsidRPr="001B655A">
        <w:rPr>
          <w:color w:val="000000" w:themeColor="text1"/>
          <w:highlight w:val="green"/>
        </w:rPr>
        <w:t xml:space="preserve">MRTD/MTTD, interruption, </w:t>
      </w:r>
      <w:r w:rsidRPr="001B655A">
        <w:rPr>
          <w:rFonts w:hint="eastAsia"/>
          <w:color w:val="000000" w:themeColor="text1"/>
          <w:highlight w:val="green"/>
        </w:rPr>
        <w:t>[</w:t>
      </w:r>
      <w:r w:rsidRPr="001B655A">
        <w:rPr>
          <w:color w:val="000000" w:themeColor="text1"/>
          <w:highlight w:val="green"/>
        </w:rPr>
        <w:t>SCell</w:t>
      </w:r>
      <w:r w:rsidRPr="001B655A">
        <w:rPr>
          <w:highlight w:val="green"/>
        </w:rPr>
        <w:t xml:space="preserve"> </w:t>
      </w:r>
      <w:r w:rsidRPr="001B655A">
        <w:rPr>
          <w:color w:val="000000" w:themeColor="text1"/>
          <w:highlight w:val="green"/>
        </w:rPr>
        <w:t>activation delay, BFD/CBD, scheduling restrictions and measurement restrictions requirements.]</w:t>
      </w:r>
    </w:p>
    <w:p w:rsidR="00770724" w:rsidRPr="004F0FA1" w:rsidRDefault="00770724" w:rsidP="00770724">
      <w:pPr>
        <w:rPr>
          <w:color w:val="000000" w:themeColor="text1"/>
          <w:lang w:eastAsia="zh-CN"/>
        </w:rPr>
      </w:pPr>
    </w:p>
    <w:p w:rsidR="00770724" w:rsidRPr="000E5E9B" w:rsidRDefault="00770724" w:rsidP="00770724">
      <w:pPr>
        <w:rPr>
          <w:b/>
          <w:color w:val="000000" w:themeColor="text1"/>
          <w:u w:val="single"/>
        </w:rPr>
      </w:pPr>
      <w:r w:rsidRPr="000E5E9B">
        <w:rPr>
          <w:b/>
          <w:color w:val="000000" w:themeColor="text1"/>
          <w:u w:val="single"/>
        </w:rPr>
        <w:t>Issue 1-</w:t>
      </w:r>
      <w:r>
        <w:rPr>
          <w:b/>
          <w:color w:val="000000" w:themeColor="text1"/>
          <w:u w:val="single"/>
        </w:rPr>
        <w:t>4</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r>
        <w:rPr>
          <w:b/>
          <w:color w:val="000000" w:themeColor="text1"/>
          <w:u w:val="single"/>
          <w:lang w:eastAsia="zh-CN"/>
        </w:rPr>
        <w:t xml:space="preserve"> due to new BS signalling</w:t>
      </w:r>
    </w:p>
    <w:p w:rsidR="00770724" w:rsidRPr="000E5E9B" w:rsidRDefault="00770724" w:rsidP="00770724">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Nokia, </w:t>
      </w:r>
      <w:r>
        <w:t xml:space="preserve">Huawei </w:t>
      </w:r>
      <w:r w:rsidRPr="00143132">
        <w:t>R4-23199</w:t>
      </w:r>
      <w:r>
        <w:t>59</w:t>
      </w:r>
      <w:r w:rsidRPr="000E5E9B">
        <w:rPr>
          <w:color w:val="000000" w:themeColor="text1"/>
        </w:rPr>
        <w:t>)</w:t>
      </w:r>
    </w:p>
    <w:p w:rsidR="00770724" w:rsidRDefault="00770724" w:rsidP="00770724">
      <w:pPr>
        <w:pStyle w:val="aff5"/>
        <w:numPr>
          <w:ilvl w:val="1"/>
          <w:numId w:val="8"/>
        </w:numPr>
        <w:ind w:left="1440"/>
        <w:rPr>
          <w:color w:val="000000" w:themeColor="text1"/>
        </w:rPr>
      </w:pPr>
      <w:r w:rsidRPr="004F0FA1">
        <w:rPr>
          <w:color w:val="000000" w:themeColor="text1"/>
        </w:rPr>
        <w:t>MRTD/MTTD</w:t>
      </w:r>
      <w:r>
        <w:rPr>
          <w:color w:val="000000" w:themeColor="text1"/>
        </w:rPr>
        <w:t xml:space="preserve"> and</w:t>
      </w:r>
      <w:r w:rsidRPr="004F0FA1">
        <w:rPr>
          <w:color w:val="000000" w:themeColor="text1"/>
        </w:rPr>
        <w:t xml:space="preserve"> interruption requirements</w:t>
      </w:r>
      <w:r>
        <w:rPr>
          <w:color w:val="000000" w:themeColor="text1"/>
        </w:rPr>
        <w:t>.</w:t>
      </w:r>
    </w:p>
    <w:p w:rsidR="00770724" w:rsidRPr="000E5E9B" w:rsidRDefault="00770724" w:rsidP="00770724">
      <w:pPr>
        <w:pStyle w:val="aff5"/>
        <w:numPr>
          <w:ilvl w:val="0"/>
          <w:numId w:val="8"/>
        </w:numPr>
        <w:ind w:left="720"/>
        <w:rPr>
          <w:color w:val="000000" w:themeColor="text1"/>
        </w:rPr>
      </w:pPr>
      <w:r w:rsidRPr="000E5E9B">
        <w:rPr>
          <w:color w:val="000000" w:themeColor="text1"/>
        </w:rPr>
        <w:t>Recommended WF</w:t>
      </w:r>
    </w:p>
    <w:p w:rsidR="00770724" w:rsidRPr="000E5E9B" w:rsidRDefault="00770724" w:rsidP="00770724">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770724" w:rsidRDefault="00770724" w:rsidP="00770724">
      <w:pPr>
        <w:rPr>
          <w:color w:val="000000" w:themeColor="text1"/>
          <w:lang w:eastAsia="zh-CN"/>
        </w:rPr>
      </w:pPr>
      <w:r w:rsidRPr="00213090">
        <w:rPr>
          <w:color w:val="000000" w:themeColor="text1"/>
          <w:highlight w:val="green"/>
          <w:lang w:eastAsia="zh-CN"/>
        </w:rPr>
        <w:t>Agreement</w:t>
      </w:r>
      <w:r w:rsidRPr="00213090">
        <w:rPr>
          <w:color w:val="000000" w:themeColor="text1"/>
          <w:lang w:eastAsia="zh-CN"/>
        </w:rPr>
        <w:t>:</w:t>
      </w:r>
    </w:p>
    <w:p w:rsidR="00770724" w:rsidRPr="00213090" w:rsidRDefault="00770724" w:rsidP="00770724">
      <w:pPr>
        <w:rPr>
          <w:color w:val="000000" w:themeColor="text1"/>
          <w:highlight w:val="green"/>
          <w:lang w:eastAsia="zh-CN"/>
        </w:rPr>
      </w:pPr>
      <w:r w:rsidRPr="00213090">
        <w:rPr>
          <w:color w:val="000000" w:themeColor="text1"/>
          <w:highlight w:val="green"/>
          <w:lang w:eastAsia="zh-CN"/>
        </w:rPr>
        <w:t xml:space="preserve">The impacted RRM requirement applicability </w:t>
      </w:r>
      <w:r>
        <w:rPr>
          <w:color w:val="000000" w:themeColor="text1"/>
          <w:highlight w:val="green"/>
          <w:lang w:eastAsia="zh-CN"/>
        </w:rPr>
        <w:t xml:space="preserve">for UE supporting </w:t>
      </w:r>
      <w:r w:rsidRPr="00213090">
        <w:rPr>
          <w:color w:val="000000" w:themeColor="text1"/>
          <w:highlight w:val="green"/>
          <w:lang w:eastAsia="zh-CN"/>
        </w:rPr>
        <w:t>interBandMRDC-WithOverlapDL-Bands-r16 due to new BS signalling</w:t>
      </w:r>
    </w:p>
    <w:p w:rsidR="00770724" w:rsidRPr="00213090" w:rsidRDefault="00770724" w:rsidP="00770724">
      <w:pPr>
        <w:pStyle w:val="aff5"/>
        <w:numPr>
          <w:ilvl w:val="1"/>
          <w:numId w:val="8"/>
        </w:numPr>
        <w:ind w:left="1440"/>
        <w:rPr>
          <w:color w:val="000000" w:themeColor="text1"/>
          <w:highlight w:val="green"/>
        </w:rPr>
      </w:pPr>
      <w:r w:rsidRPr="00213090">
        <w:rPr>
          <w:color w:val="000000" w:themeColor="text1"/>
          <w:highlight w:val="green"/>
        </w:rPr>
        <w:t>MRTD/MTTD and interruption requirements.</w:t>
      </w:r>
    </w:p>
    <w:p w:rsidR="00770724" w:rsidRPr="00213090" w:rsidRDefault="00770724" w:rsidP="00770724">
      <w:pPr>
        <w:rPr>
          <w:color w:val="000000" w:themeColor="text1"/>
          <w:lang w:val="en-US" w:eastAsia="zh-CN"/>
        </w:rPr>
      </w:pPr>
    </w:p>
    <w:p w:rsidR="00770724" w:rsidRDefault="00770724" w:rsidP="00770724">
      <w:pPr>
        <w:rPr>
          <w:color w:val="993300"/>
          <w:u w:val="single"/>
        </w:rPr>
      </w:pPr>
    </w:p>
    <w:p w:rsidR="00770724" w:rsidRDefault="00770724" w:rsidP="00770724">
      <w:pPr>
        <w:rPr>
          <w:color w:val="993300"/>
          <w:u w:val="single"/>
        </w:rPr>
      </w:pPr>
    </w:p>
    <w:p w:rsidR="00770724" w:rsidRDefault="00770724" w:rsidP="00770724">
      <w:pPr>
        <w:pStyle w:val="3"/>
      </w:pPr>
      <w:bookmarkStart w:id="60" w:name="_Toc150165219"/>
      <w:r>
        <w:t>8.12</w:t>
      </w:r>
      <w:r>
        <w:tab/>
        <w:t>Enhanced NR support for high speed train scenario in frequency range 2</w:t>
      </w:r>
      <w:bookmarkEnd w:id="60"/>
    </w:p>
    <w:p w:rsidR="00770724" w:rsidRDefault="00770724" w:rsidP="00770724">
      <w:pPr>
        <w:pStyle w:val="4"/>
      </w:pPr>
      <w:bookmarkStart w:id="61" w:name="_Toc150165220"/>
      <w:r>
        <w:t>8.12.1</w:t>
      </w:r>
      <w:r>
        <w:tab/>
        <w:t>RRM core requirement maintenance</w:t>
      </w:r>
      <w:bookmarkEnd w:id="61"/>
    </w:p>
    <w:p w:rsidR="00770724" w:rsidRDefault="00770724" w:rsidP="00770724">
      <w:pPr>
        <w:rPr>
          <w:rFonts w:ascii="Arial" w:hAnsi="Arial" w:cs="Arial"/>
          <w:b/>
          <w:sz w:val="24"/>
        </w:rPr>
      </w:pPr>
      <w:r>
        <w:rPr>
          <w:rFonts w:ascii="Arial" w:hAnsi="Arial" w:cs="Arial"/>
          <w:b/>
          <w:color w:val="0000FF"/>
          <w:sz w:val="24"/>
        </w:rPr>
        <w:t>R4-2319897</w:t>
      </w:r>
      <w:r>
        <w:rPr>
          <w:rFonts w:ascii="Arial" w:hAnsi="Arial" w:cs="Arial"/>
          <w:b/>
          <w:color w:val="0000FF"/>
          <w:sz w:val="24"/>
        </w:rPr>
        <w:tab/>
      </w:r>
      <w:r>
        <w:rPr>
          <w:rFonts w:ascii="Arial" w:hAnsi="Arial" w:cs="Arial"/>
          <w:b/>
          <w:sz w:val="24"/>
        </w:rPr>
        <w:t>Big CR to specify RRM requirements on enhanced NR support for Rel-18 FR2 HST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CR-3784  rev  Cat: F (Rel-18)</w:t>
      </w:r>
      <w:r>
        <w:rPr>
          <w:i/>
        </w:rPr>
        <w:br/>
      </w:r>
      <w:r>
        <w:rPr>
          <w:i/>
        </w:rPr>
        <w:br/>
      </w:r>
      <w:r>
        <w:rPr>
          <w:i/>
        </w:rPr>
        <w:tab/>
      </w:r>
      <w:r>
        <w:rPr>
          <w:i/>
        </w:rPr>
        <w:tab/>
      </w:r>
      <w:r>
        <w:rPr>
          <w:i/>
        </w:rPr>
        <w:tab/>
      </w:r>
      <w:r>
        <w:rPr>
          <w:i/>
        </w:rPr>
        <w:tab/>
      </w:r>
      <w:r>
        <w:rPr>
          <w:i/>
        </w:rPr>
        <w:tab/>
        <w:t>Source: Samsung</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formal CR</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770724" w:rsidRDefault="00770724" w:rsidP="00770724">
      <w:pPr>
        <w:pStyle w:val="5"/>
      </w:pPr>
      <w:bookmarkStart w:id="62" w:name="_Toc150165221"/>
      <w:r>
        <w:t>8.12.1.1</w:t>
      </w:r>
      <w:r>
        <w:tab/>
        <w:t>Simultaneous multi-panel operation for train roof-mounted FR2 high power devices</w:t>
      </w:r>
      <w:bookmarkEnd w:id="62"/>
    </w:p>
    <w:p w:rsidR="00770724" w:rsidRDefault="00770724" w:rsidP="00770724">
      <w:pPr>
        <w:rPr>
          <w:rFonts w:ascii="Arial" w:hAnsi="Arial" w:cs="Arial"/>
          <w:b/>
          <w:sz w:val="24"/>
        </w:rPr>
      </w:pPr>
      <w:r>
        <w:rPr>
          <w:rFonts w:ascii="Arial" w:hAnsi="Arial" w:cs="Arial"/>
          <w:b/>
          <w:color w:val="0000FF"/>
          <w:sz w:val="24"/>
        </w:rPr>
        <w:t>R4-2318816</w:t>
      </w:r>
      <w:r>
        <w:rPr>
          <w:rFonts w:ascii="Arial" w:hAnsi="Arial" w:cs="Arial"/>
          <w:b/>
          <w:color w:val="0000FF"/>
          <w:sz w:val="24"/>
        </w:rPr>
        <w:tab/>
      </w:r>
      <w:r>
        <w:rPr>
          <w:rFonts w:ascii="Arial" w:hAnsi="Arial" w:cs="Arial"/>
          <w:b/>
          <w:sz w:val="24"/>
        </w:rPr>
        <w:t>Multi-panel operation in HST FR2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Multi-panel operation in HST FR2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R4-2318866</w:t>
      </w:r>
      <w:r>
        <w:rPr>
          <w:rFonts w:ascii="Arial" w:hAnsi="Arial" w:cs="Arial"/>
          <w:b/>
          <w:color w:val="0000FF"/>
          <w:sz w:val="24"/>
        </w:rPr>
        <w:tab/>
      </w:r>
      <w:r>
        <w:rPr>
          <w:rFonts w:ascii="Arial" w:hAnsi="Arial" w:cs="Arial"/>
          <w:b/>
          <w:sz w:val="24"/>
        </w:rPr>
        <w:t>CR on HST Requirements for SSB based BFD</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R4-2319130</w:t>
      </w:r>
      <w:r>
        <w:rPr>
          <w:rFonts w:ascii="Arial" w:hAnsi="Arial" w:cs="Arial"/>
          <w:b/>
          <w:color w:val="0000FF"/>
          <w:sz w:val="24"/>
        </w:rPr>
        <w:tab/>
      </w:r>
      <w:r>
        <w:rPr>
          <w:rFonts w:ascii="Arial" w:hAnsi="Arial" w:cs="Arial"/>
          <w:b/>
          <w:sz w:val="24"/>
        </w:rPr>
        <w:t>Maintenance CR on MRTD requirements for HST FR2 multi-panel Rx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Revision number on the CR coversheet for TDoc R4-2319130 is &lt;Rev#&gt;. </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R4-2321419 (from R4-2319130).</w:t>
      </w:r>
    </w:p>
    <w:p w:rsidR="00770724" w:rsidRDefault="00A91932" w:rsidP="00770724">
      <w:pPr>
        <w:rPr>
          <w:rFonts w:ascii="Arial" w:hAnsi="Arial" w:cs="Arial"/>
          <w:b/>
          <w:sz w:val="24"/>
        </w:rPr>
      </w:pPr>
      <w:hyperlink r:id="rId57" w:history="1">
        <w:r w:rsidR="00770724" w:rsidRPr="000142E3">
          <w:rPr>
            <w:rStyle w:val="ae"/>
            <w:rFonts w:ascii="Arial" w:hAnsi="Arial" w:cs="Arial"/>
            <w:b/>
            <w:sz w:val="24"/>
          </w:rPr>
          <w:t>R4-2321419</w:t>
        </w:r>
      </w:hyperlink>
      <w:r w:rsidR="00770724">
        <w:rPr>
          <w:rFonts w:ascii="Arial" w:hAnsi="Arial" w:cs="Arial"/>
          <w:b/>
          <w:color w:val="0000FF"/>
          <w:sz w:val="24"/>
        </w:rPr>
        <w:tab/>
      </w:r>
      <w:r w:rsidR="00770724">
        <w:rPr>
          <w:rFonts w:ascii="Arial" w:hAnsi="Arial" w:cs="Arial"/>
          <w:b/>
          <w:sz w:val="24"/>
        </w:rPr>
        <w:t>Maintenance CR on MRTD requirements for HST FR2 multi-panel Rx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Revision number on the CR coversheet for TDoc R4-2319130 is &lt;Rev#&gt;. </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lastRenderedPageBreak/>
        <w:t>R4-2319817</w:t>
      </w:r>
      <w:r>
        <w:rPr>
          <w:rFonts w:ascii="Arial" w:hAnsi="Arial" w:cs="Arial"/>
          <w:b/>
          <w:color w:val="0000FF"/>
          <w:sz w:val="24"/>
        </w:rPr>
        <w:tab/>
      </w:r>
      <w:r>
        <w:rPr>
          <w:rFonts w:ascii="Arial" w:hAnsi="Arial" w:cs="Arial"/>
          <w:b/>
          <w:sz w:val="24"/>
        </w:rPr>
        <w:t>On HST FR2 Enhanced Simultaneous Two-Panel Reception RRM Maintenance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R4-2321420 (from R4-2319817).</w:t>
      </w:r>
    </w:p>
    <w:p w:rsidR="00770724" w:rsidRDefault="00A91932" w:rsidP="00770724">
      <w:pPr>
        <w:rPr>
          <w:rFonts w:ascii="Arial" w:hAnsi="Arial" w:cs="Arial"/>
          <w:b/>
          <w:sz w:val="24"/>
        </w:rPr>
      </w:pPr>
      <w:hyperlink r:id="rId58" w:history="1">
        <w:r w:rsidR="00770724" w:rsidRPr="000142E3">
          <w:rPr>
            <w:rStyle w:val="ae"/>
            <w:rFonts w:ascii="Arial" w:hAnsi="Arial" w:cs="Arial"/>
            <w:b/>
            <w:sz w:val="24"/>
          </w:rPr>
          <w:t>R4-2321420</w:t>
        </w:r>
      </w:hyperlink>
      <w:r w:rsidR="00770724">
        <w:rPr>
          <w:rFonts w:ascii="Arial" w:hAnsi="Arial" w:cs="Arial"/>
          <w:b/>
          <w:color w:val="0000FF"/>
          <w:sz w:val="24"/>
        </w:rPr>
        <w:tab/>
      </w:r>
      <w:r w:rsidR="00770724">
        <w:rPr>
          <w:rFonts w:ascii="Arial" w:hAnsi="Arial" w:cs="Arial"/>
          <w:b/>
          <w:sz w:val="24"/>
        </w:rPr>
        <w:t>On HST FR2 Enhanced Simultaneous Two-Panel Reception RRM Maintenance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R4-2319963</w:t>
      </w:r>
      <w:r>
        <w:rPr>
          <w:rFonts w:ascii="Arial" w:hAnsi="Arial" w:cs="Arial"/>
          <w:b/>
          <w:color w:val="0000FF"/>
          <w:sz w:val="24"/>
        </w:rPr>
        <w:tab/>
      </w:r>
      <w:r>
        <w:rPr>
          <w:rFonts w:ascii="Arial" w:hAnsi="Arial" w:cs="Arial"/>
          <w:b/>
          <w:sz w:val="24"/>
        </w:rPr>
        <w:t>CR on L1-RSRP requirements for R18 FR2 HST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CR-3794  rev  Cat: F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R4-2320948</w:t>
      </w:r>
      <w:r>
        <w:rPr>
          <w:rFonts w:ascii="Arial" w:hAnsi="Arial" w:cs="Arial"/>
          <w:b/>
          <w:color w:val="0000FF"/>
          <w:sz w:val="24"/>
        </w:rPr>
        <w:tab/>
      </w:r>
      <w:r>
        <w:rPr>
          <w:rFonts w:ascii="Arial" w:hAnsi="Arial" w:cs="Arial"/>
          <w:b/>
          <w:sz w:val="24"/>
        </w:rPr>
        <w:t>CR on RLM requirements for R18 FR2 HST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CR-3922  rev  Cat: B (Rel-18)</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R4-2320990</w:t>
      </w:r>
      <w:r>
        <w:rPr>
          <w:rFonts w:ascii="Arial" w:hAnsi="Arial" w:cs="Arial"/>
          <w:b/>
          <w:color w:val="0000FF"/>
          <w:sz w:val="24"/>
        </w:rPr>
        <w:tab/>
      </w:r>
      <w:r>
        <w:rPr>
          <w:rFonts w:ascii="Arial" w:hAnsi="Arial" w:cs="Arial"/>
          <w:b/>
          <w:sz w:val="24"/>
        </w:rPr>
        <w:t>CR on RLM requirements for R18 FR2 HST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R4-2321421 (from R4-2320990).</w:t>
      </w:r>
    </w:p>
    <w:bookmarkStart w:id="63" w:name="_Toc150165222"/>
    <w:p w:rsidR="00770724" w:rsidRDefault="00770724" w:rsidP="00770724">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"ftp://10.10.10.10/ftp/tsg_ran/WG4_Radio/TSGR4_109/Inbox/R4-2321421.zip" </w:instrText>
      </w:r>
      <w:r>
        <w:rPr>
          <w:rFonts w:ascii="Arial" w:hAnsi="Arial" w:cs="Arial"/>
          <w:b/>
          <w:color w:val="0000FF"/>
          <w:sz w:val="24"/>
        </w:rPr>
        <w:fldChar w:fldCharType="separate"/>
      </w:r>
      <w:r w:rsidRPr="000142E3">
        <w:rPr>
          <w:rStyle w:val="ae"/>
          <w:rFonts w:ascii="Arial" w:hAnsi="Arial" w:cs="Arial"/>
          <w:b/>
          <w:sz w:val="24"/>
        </w:rPr>
        <w:t>R4-2321421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RLM requirements for R18 FR2 HST</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pStyle w:val="5"/>
      </w:pPr>
      <w:r>
        <w:t>8.12.1.2</w:t>
      </w:r>
      <w:r>
        <w:tab/>
        <w:t>Intra-band carrier aggregation (CA) scenario</w:t>
      </w:r>
      <w:bookmarkEnd w:id="63"/>
    </w:p>
    <w:p w:rsidR="00770724" w:rsidRDefault="00770724" w:rsidP="00770724">
      <w:pPr>
        <w:rPr>
          <w:rFonts w:ascii="Arial" w:hAnsi="Arial" w:cs="Arial"/>
          <w:b/>
          <w:sz w:val="24"/>
        </w:rPr>
      </w:pPr>
      <w:r>
        <w:rPr>
          <w:rFonts w:ascii="Arial" w:hAnsi="Arial" w:cs="Arial"/>
          <w:b/>
          <w:color w:val="0000FF"/>
          <w:sz w:val="24"/>
        </w:rPr>
        <w:t>R4-2318815</w:t>
      </w:r>
      <w:r>
        <w:rPr>
          <w:rFonts w:ascii="Arial" w:hAnsi="Arial" w:cs="Arial"/>
          <w:b/>
          <w:color w:val="0000FF"/>
          <w:sz w:val="24"/>
        </w:rPr>
        <w:tab/>
      </w:r>
      <w:r>
        <w:rPr>
          <w:rFonts w:ascii="Arial" w:hAnsi="Arial" w:cs="Arial"/>
          <w:b/>
          <w:sz w:val="24"/>
        </w:rPr>
        <w:t>CA operation in HST FR2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CA operation in HST FR2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R4-2319378</w:t>
      </w:r>
      <w:r>
        <w:rPr>
          <w:rFonts w:ascii="Arial" w:hAnsi="Arial" w:cs="Arial"/>
          <w:b/>
          <w:color w:val="0000FF"/>
          <w:sz w:val="24"/>
        </w:rPr>
        <w:tab/>
      </w:r>
      <w:r>
        <w:rPr>
          <w:rFonts w:ascii="Arial" w:hAnsi="Arial" w:cs="Arial"/>
          <w:b/>
          <w:sz w:val="24"/>
        </w:rPr>
        <w:t>Discussion on intra-band CA in FR2 eHST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R4-2319379</w:t>
      </w:r>
      <w:r>
        <w:rPr>
          <w:rFonts w:ascii="Arial" w:hAnsi="Arial" w:cs="Arial"/>
          <w:b/>
          <w:color w:val="0000FF"/>
          <w:sz w:val="24"/>
        </w:rPr>
        <w:tab/>
      </w:r>
      <w:r>
        <w:rPr>
          <w:rFonts w:ascii="Arial" w:hAnsi="Arial" w:cs="Arial"/>
          <w:b/>
          <w:sz w:val="24"/>
        </w:rPr>
        <w:t>Update on SCell activation for R18 FR2 HST CA</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R4-2321422 (from R4-2319379).</w:t>
      </w:r>
    </w:p>
    <w:p w:rsidR="00770724" w:rsidRDefault="00A91932" w:rsidP="00770724">
      <w:pPr>
        <w:rPr>
          <w:rFonts w:ascii="Arial" w:hAnsi="Arial" w:cs="Arial"/>
          <w:b/>
          <w:sz w:val="24"/>
        </w:rPr>
      </w:pPr>
      <w:hyperlink r:id="rId59" w:history="1">
        <w:r w:rsidR="00770724" w:rsidRPr="000142E3">
          <w:rPr>
            <w:rStyle w:val="ae"/>
            <w:rFonts w:ascii="Arial" w:hAnsi="Arial" w:cs="Arial"/>
            <w:b/>
            <w:sz w:val="24"/>
          </w:rPr>
          <w:t>R4-2321422</w:t>
        </w:r>
      </w:hyperlink>
      <w:r w:rsidR="00770724">
        <w:rPr>
          <w:rFonts w:ascii="Arial" w:hAnsi="Arial" w:cs="Arial"/>
          <w:b/>
          <w:color w:val="0000FF"/>
          <w:sz w:val="24"/>
        </w:rPr>
        <w:tab/>
      </w:r>
      <w:r w:rsidR="00770724">
        <w:rPr>
          <w:rFonts w:ascii="Arial" w:hAnsi="Arial" w:cs="Arial"/>
          <w:b/>
          <w:sz w:val="24"/>
        </w:rPr>
        <w:t>Update on SCell activation for R18 FR2 HST CA</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R4-2319716</w:t>
      </w:r>
      <w:r>
        <w:rPr>
          <w:rFonts w:ascii="Arial" w:hAnsi="Arial" w:cs="Arial"/>
          <w:b/>
          <w:color w:val="0000FF"/>
          <w:sz w:val="24"/>
        </w:rPr>
        <w:tab/>
      </w:r>
      <w:r>
        <w:rPr>
          <w:rFonts w:ascii="Arial" w:hAnsi="Arial" w:cs="Arial"/>
          <w:b/>
          <w:sz w:val="24"/>
        </w:rPr>
        <w:t>Correction to FR2 HST inter-frequency measurement requirements in Idle mode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770724" w:rsidRDefault="00770724" w:rsidP="00770724">
      <w:pPr>
        <w:rPr>
          <w:rFonts w:ascii="Arial" w:hAnsi="Arial" w:cs="Arial"/>
          <w:b/>
          <w:sz w:val="24"/>
        </w:rPr>
      </w:pPr>
      <w:r>
        <w:rPr>
          <w:rFonts w:ascii="Arial" w:hAnsi="Arial" w:cs="Arial"/>
          <w:b/>
          <w:color w:val="0000FF"/>
          <w:sz w:val="24"/>
        </w:rPr>
        <w:t>R4-2319717</w:t>
      </w:r>
      <w:r>
        <w:rPr>
          <w:rFonts w:ascii="Arial" w:hAnsi="Arial" w:cs="Arial"/>
          <w:b/>
          <w:color w:val="0000FF"/>
          <w:sz w:val="24"/>
        </w:rPr>
        <w:tab/>
      </w:r>
      <w:r>
        <w:rPr>
          <w:rFonts w:ascii="Arial" w:hAnsi="Arial" w:cs="Arial"/>
          <w:b/>
          <w:sz w:val="24"/>
        </w:rPr>
        <w:t>Discussion on feature list and CA remaining issues for Rel-18 FR2 HST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R4-2319818</w:t>
      </w:r>
      <w:r>
        <w:rPr>
          <w:rFonts w:ascii="Arial" w:hAnsi="Arial" w:cs="Arial"/>
          <w:b/>
          <w:color w:val="0000FF"/>
          <w:sz w:val="24"/>
        </w:rPr>
        <w:tab/>
      </w:r>
      <w:r>
        <w:rPr>
          <w:rFonts w:ascii="Arial" w:hAnsi="Arial" w:cs="Arial"/>
          <w:b/>
          <w:sz w:val="24"/>
        </w:rPr>
        <w:t>On HST FR2 Intra-band carrier aggregation RRM Maintenance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64" w:name="_Toc150165223"/>
      <w:r>
        <w:t>8.12.1.3</w:t>
      </w:r>
      <w:r>
        <w:tab/>
        <w:t>UL timing adjustment solutions</w:t>
      </w:r>
      <w:bookmarkEnd w:id="64"/>
    </w:p>
    <w:p w:rsidR="00770724" w:rsidRDefault="00770724" w:rsidP="00770724">
      <w:pPr>
        <w:rPr>
          <w:rFonts w:ascii="Arial" w:hAnsi="Arial" w:cs="Arial"/>
          <w:b/>
          <w:sz w:val="24"/>
        </w:rPr>
      </w:pPr>
      <w:r>
        <w:rPr>
          <w:rFonts w:ascii="Arial" w:hAnsi="Arial" w:cs="Arial"/>
          <w:b/>
          <w:color w:val="0000FF"/>
          <w:sz w:val="24"/>
        </w:rPr>
        <w:t>R4-2318814</w:t>
      </w:r>
      <w:r>
        <w:rPr>
          <w:rFonts w:ascii="Arial" w:hAnsi="Arial" w:cs="Arial"/>
          <w:b/>
          <w:color w:val="0000FF"/>
          <w:sz w:val="24"/>
        </w:rPr>
        <w:tab/>
      </w:r>
      <w:r>
        <w:rPr>
          <w:rFonts w:ascii="Arial" w:hAnsi="Arial" w:cs="Arial"/>
          <w:b/>
          <w:sz w:val="24"/>
        </w:rPr>
        <w:t>Reply LS on MAC-CE Based Indication for Cross-RRH TCI State Switch</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Reply LS on MAC-CE Based Indication for Cross-RRH TCI State Switch</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70724" w:rsidRPr="00015A50" w:rsidRDefault="00A91932" w:rsidP="00770724">
      <w:pPr>
        <w:rPr>
          <w:rFonts w:ascii="Arial" w:hAnsi="Arial" w:cs="Arial"/>
          <w:b/>
          <w:sz w:val="24"/>
        </w:rPr>
      </w:pPr>
      <w:hyperlink r:id="rId60" w:history="1">
        <w:r w:rsidR="00770724" w:rsidRPr="003E2E6D">
          <w:rPr>
            <w:rStyle w:val="ae"/>
            <w:rFonts w:ascii="Arial" w:hAnsi="Arial" w:cs="Arial"/>
            <w:b/>
            <w:sz w:val="24"/>
          </w:rPr>
          <w:t>R4-2321348</w:t>
        </w:r>
      </w:hyperlink>
      <w:r w:rsidR="00770724" w:rsidRPr="00015A50">
        <w:rPr>
          <w:b/>
          <w:lang w:val="en-US" w:eastAsia="zh-CN"/>
        </w:rPr>
        <w:tab/>
      </w:r>
      <w:r w:rsidR="00770724">
        <w:rPr>
          <w:rFonts w:ascii="Arial" w:hAnsi="Arial" w:cs="Arial"/>
          <w:b/>
          <w:sz w:val="24"/>
        </w:rPr>
        <w:t>LS Reply to RAN2 on UL Timing Adjustment Solutions in HST FR2</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770724" w:rsidRDefault="00770724" w:rsidP="00770724">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R4-2321371 (from R4-2321348).</w:t>
      </w:r>
    </w:p>
    <w:p w:rsidR="00770724" w:rsidRPr="00015A50" w:rsidRDefault="00A91932" w:rsidP="00770724">
      <w:pPr>
        <w:rPr>
          <w:rFonts w:ascii="Arial" w:hAnsi="Arial" w:cs="Arial"/>
          <w:b/>
          <w:sz w:val="24"/>
        </w:rPr>
      </w:pPr>
      <w:hyperlink r:id="rId61" w:history="1">
        <w:r w:rsidR="00770724" w:rsidRPr="00351C58">
          <w:rPr>
            <w:rStyle w:val="ae"/>
            <w:rFonts w:ascii="Arial" w:hAnsi="Arial" w:cs="Arial"/>
            <w:b/>
            <w:sz w:val="24"/>
          </w:rPr>
          <w:t>R4-2321371</w:t>
        </w:r>
      </w:hyperlink>
      <w:r w:rsidR="00770724" w:rsidRPr="00015A50">
        <w:rPr>
          <w:b/>
          <w:lang w:val="en-US" w:eastAsia="zh-CN"/>
        </w:rPr>
        <w:tab/>
      </w:r>
      <w:r w:rsidR="00770724">
        <w:rPr>
          <w:rFonts w:ascii="Arial" w:hAnsi="Arial" w:cs="Arial"/>
          <w:b/>
          <w:sz w:val="24"/>
        </w:rPr>
        <w:t>LS Reply to RAN2 on UL Timing Adjustment Solutions in HST FR2</w:t>
      </w:r>
    </w:p>
    <w:p w:rsidR="00770724" w:rsidRPr="00015A50" w:rsidRDefault="00770724" w:rsidP="00770724">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770724" w:rsidRDefault="00770724" w:rsidP="00770724">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A15DC">
        <w:rPr>
          <w:rFonts w:ascii="Arial" w:hAnsi="Arial" w:cs="Arial"/>
          <w:b/>
          <w:highlight w:val="green"/>
          <w:lang w:val="en-US" w:eastAsia="zh-CN"/>
        </w:rPr>
        <w:t>Approved.</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R4-2318817</w:t>
      </w:r>
      <w:r>
        <w:rPr>
          <w:rFonts w:ascii="Arial" w:hAnsi="Arial" w:cs="Arial"/>
          <w:b/>
          <w:color w:val="0000FF"/>
          <w:sz w:val="24"/>
        </w:rPr>
        <w:tab/>
      </w:r>
      <w:r>
        <w:rPr>
          <w:rFonts w:ascii="Arial" w:hAnsi="Arial" w:cs="Arial"/>
          <w:b/>
          <w:sz w:val="24"/>
        </w:rPr>
        <w:t>UL timing adjustment solutions for HST FR2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UL timing adjustment solutions for HST FR2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R4-2319819</w:t>
      </w:r>
      <w:r>
        <w:rPr>
          <w:rFonts w:ascii="Arial" w:hAnsi="Arial" w:cs="Arial"/>
          <w:b/>
          <w:color w:val="0000FF"/>
          <w:sz w:val="24"/>
        </w:rPr>
        <w:tab/>
      </w:r>
      <w:r>
        <w:rPr>
          <w:rFonts w:ascii="Arial" w:hAnsi="Arial" w:cs="Arial"/>
          <w:b/>
          <w:sz w:val="24"/>
        </w:rPr>
        <w:t>Draft LS Reply to RAN4 on UL Timing Adjustment Solutions in HST FR2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R4-2319820</w:t>
      </w:r>
      <w:r>
        <w:rPr>
          <w:rFonts w:ascii="Arial" w:hAnsi="Arial" w:cs="Arial"/>
          <w:b/>
          <w:color w:val="0000FF"/>
          <w:sz w:val="24"/>
        </w:rPr>
        <w:tab/>
      </w:r>
      <w:r>
        <w:rPr>
          <w:rFonts w:ascii="Arial" w:hAnsi="Arial" w:cs="Arial"/>
          <w:b/>
          <w:sz w:val="24"/>
        </w:rPr>
        <w:t>CR for 38.133: UL TX Timing and TCI State Switch Delay Requirements with New MAC CE (Rel-18, Cat C)</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CR-3777  rev  Cat: C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R4-2319964</w:t>
      </w:r>
      <w:r>
        <w:rPr>
          <w:rFonts w:ascii="Arial" w:hAnsi="Arial" w:cs="Arial"/>
          <w:b/>
          <w:color w:val="0000FF"/>
          <w:sz w:val="24"/>
        </w:rPr>
        <w:tab/>
      </w:r>
      <w:r>
        <w:rPr>
          <w:rFonts w:ascii="Arial" w:hAnsi="Arial" w:cs="Arial"/>
          <w:b/>
          <w:sz w:val="24"/>
        </w:rPr>
        <w:t>Discussion on UL timing adjustment for R18 FR2 HST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65" w:name="_Toc150165224"/>
      <w:r>
        <w:t>8.12.1.4</w:t>
      </w:r>
      <w:r>
        <w:tab/>
        <w:t>RRM aspects for tunnel deployment scenario</w:t>
      </w:r>
      <w:bookmarkEnd w:id="65"/>
    </w:p>
    <w:p w:rsidR="00770724" w:rsidRDefault="00770724" w:rsidP="00770724">
      <w:pPr>
        <w:rPr>
          <w:rFonts w:ascii="Arial" w:hAnsi="Arial" w:cs="Arial"/>
          <w:b/>
          <w:sz w:val="24"/>
        </w:rPr>
      </w:pPr>
      <w:r>
        <w:rPr>
          <w:rFonts w:ascii="Arial" w:hAnsi="Arial" w:cs="Arial"/>
          <w:b/>
          <w:color w:val="0000FF"/>
          <w:sz w:val="24"/>
        </w:rPr>
        <w:t>R4-2319821</w:t>
      </w:r>
      <w:r>
        <w:rPr>
          <w:rFonts w:ascii="Arial" w:hAnsi="Arial" w:cs="Arial"/>
          <w:b/>
          <w:color w:val="0000FF"/>
          <w:sz w:val="24"/>
        </w:rPr>
        <w:tab/>
      </w:r>
      <w:r>
        <w:rPr>
          <w:rFonts w:ascii="Arial" w:hAnsi="Arial" w:cs="Arial"/>
          <w:b/>
          <w:sz w:val="24"/>
        </w:rPr>
        <w:t>On UL Spatial Relation Swithing and Tunnel Deployment Maintenance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70724" w:rsidRDefault="00770724" w:rsidP="00770724">
      <w:pPr>
        <w:pStyle w:val="5"/>
      </w:pPr>
      <w:bookmarkStart w:id="66" w:name="_Toc150165225"/>
      <w:r>
        <w:t>8.12.1.5</w:t>
      </w:r>
      <w:r>
        <w:tab/>
        <w:t>Others</w:t>
      </w:r>
      <w:bookmarkEnd w:id="66"/>
    </w:p>
    <w:p w:rsidR="00770724" w:rsidRDefault="00770724" w:rsidP="00770724">
      <w:pPr>
        <w:rPr>
          <w:rFonts w:ascii="Arial" w:hAnsi="Arial" w:cs="Arial"/>
          <w:b/>
          <w:sz w:val="24"/>
        </w:rPr>
      </w:pPr>
      <w:r>
        <w:rPr>
          <w:rFonts w:ascii="Arial" w:hAnsi="Arial" w:cs="Arial"/>
          <w:b/>
          <w:color w:val="0000FF"/>
          <w:sz w:val="24"/>
        </w:rPr>
        <w:t>R4-2319131</w:t>
      </w:r>
      <w:r>
        <w:rPr>
          <w:rFonts w:ascii="Arial" w:hAnsi="Arial" w:cs="Arial"/>
          <w:b/>
          <w:color w:val="0000FF"/>
          <w:sz w:val="24"/>
        </w:rPr>
        <w:tab/>
      </w:r>
      <w:r>
        <w:rPr>
          <w:rFonts w:ascii="Arial" w:hAnsi="Arial" w:cs="Arial"/>
          <w:b/>
          <w:sz w:val="24"/>
        </w:rPr>
        <w:t>Maintenance CR on IDLE mode HST FR2 UE mobility</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Revision number wrong on the CR coversheet for TDoc R4-231913 is &lt;Rev#&gt;. </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R4-2321423 (from R4-2319131).</w:t>
      </w:r>
    </w:p>
    <w:p w:rsidR="00770724" w:rsidRDefault="00A91932" w:rsidP="00770724">
      <w:pPr>
        <w:rPr>
          <w:rFonts w:ascii="Arial" w:hAnsi="Arial" w:cs="Arial"/>
          <w:b/>
          <w:sz w:val="24"/>
        </w:rPr>
      </w:pPr>
      <w:hyperlink r:id="rId62" w:history="1">
        <w:r w:rsidR="00770724" w:rsidRPr="000142E3">
          <w:rPr>
            <w:rStyle w:val="ae"/>
            <w:rFonts w:ascii="Arial" w:hAnsi="Arial" w:cs="Arial"/>
            <w:b/>
            <w:sz w:val="24"/>
          </w:rPr>
          <w:t>R4-2321423</w:t>
        </w:r>
      </w:hyperlink>
      <w:r w:rsidR="00770724">
        <w:rPr>
          <w:rFonts w:ascii="Arial" w:hAnsi="Arial" w:cs="Arial"/>
          <w:b/>
          <w:color w:val="0000FF"/>
          <w:sz w:val="24"/>
        </w:rPr>
        <w:tab/>
      </w:r>
      <w:r w:rsidR="00770724">
        <w:rPr>
          <w:rFonts w:ascii="Arial" w:hAnsi="Arial" w:cs="Arial"/>
          <w:b/>
          <w:sz w:val="24"/>
        </w:rPr>
        <w:t>Maintenance CR on IDLE mode HST FR2 UE mobility</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 Samsung</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Note: Revision number wrong on the CR coversheet for TDoc R4-231913 is &lt;Rev#&gt;. </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R4-2319721</w:t>
      </w:r>
      <w:r>
        <w:rPr>
          <w:rFonts w:ascii="Arial" w:hAnsi="Arial" w:cs="Arial"/>
          <w:b/>
          <w:color w:val="0000FF"/>
          <w:sz w:val="24"/>
        </w:rPr>
        <w:tab/>
      </w:r>
      <w:r>
        <w:rPr>
          <w:rFonts w:ascii="Arial" w:hAnsi="Arial" w:cs="Arial"/>
          <w:b/>
          <w:sz w:val="24"/>
        </w:rPr>
        <w:t>Discussion on MAC-CE based indication for Cross-RRH TCI state switch and Reply to LS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67" w:name="_Toc150165226"/>
      <w:r>
        <w:t>8.12.2</w:t>
      </w:r>
      <w:r>
        <w:tab/>
        <w:t>RRM performance requirements</w:t>
      </w:r>
      <w:bookmarkEnd w:id="67"/>
    </w:p>
    <w:p w:rsidR="00770724" w:rsidRDefault="00770724" w:rsidP="00770724">
      <w:pPr>
        <w:rPr>
          <w:rFonts w:ascii="Arial" w:hAnsi="Arial" w:cs="Arial"/>
          <w:b/>
          <w:sz w:val="24"/>
        </w:rPr>
      </w:pPr>
      <w:r>
        <w:rPr>
          <w:rFonts w:ascii="Arial" w:hAnsi="Arial" w:cs="Arial"/>
          <w:b/>
          <w:color w:val="0000FF"/>
          <w:sz w:val="24"/>
        </w:rPr>
        <w:t>R4-2318818</w:t>
      </w:r>
      <w:r>
        <w:rPr>
          <w:rFonts w:ascii="Arial" w:hAnsi="Arial" w:cs="Arial"/>
          <w:b/>
          <w:color w:val="0000FF"/>
          <w:sz w:val="24"/>
        </w:rPr>
        <w:tab/>
      </w:r>
      <w:r>
        <w:rPr>
          <w:rFonts w:ascii="Arial" w:hAnsi="Arial" w:cs="Arial"/>
          <w:b/>
          <w:sz w:val="24"/>
        </w:rPr>
        <w:t>RRM performance requirements for HST FR2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RRM performance requirements for HST FR2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R4-2319132</w:t>
      </w:r>
      <w:r>
        <w:rPr>
          <w:rFonts w:ascii="Arial" w:hAnsi="Arial" w:cs="Arial"/>
          <w:b/>
          <w:color w:val="0000FF"/>
          <w:sz w:val="24"/>
        </w:rPr>
        <w:tab/>
      </w:r>
      <w:r>
        <w:rPr>
          <w:rFonts w:ascii="Arial" w:hAnsi="Arial" w:cs="Arial"/>
          <w:b/>
          <w:sz w:val="24"/>
        </w:rPr>
        <w:t>Test cases list for HST FR2 UE multipanel simultaneous reception and CA</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R4-2319720</w:t>
      </w:r>
      <w:r>
        <w:rPr>
          <w:rFonts w:ascii="Arial" w:hAnsi="Arial" w:cs="Arial"/>
          <w:b/>
          <w:color w:val="0000FF"/>
          <w:sz w:val="24"/>
        </w:rPr>
        <w:tab/>
      </w:r>
      <w:r>
        <w:rPr>
          <w:rFonts w:ascii="Arial" w:hAnsi="Arial" w:cs="Arial"/>
          <w:b/>
          <w:sz w:val="24"/>
        </w:rPr>
        <w:t>Discussion on RRM test case for FR2 HST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R4-2319822</w:t>
      </w:r>
      <w:r>
        <w:rPr>
          <w:rFonts w:ascii="Arial" w:hAnsi="Arial" w:cs="Arial"/>
          <w:b/>
          <w:color w:val="0000FF"/>
          <w:sz w:val="24"/>
        </w:rPr>
        <w:tab/>
      </w:r>
      <w:r>
        <w:rPr>
          <w:rFonts w:ascii="Arial" w:hAnsi="Arial" w:cs="Arial"/>
          <w:b/>
          <w:sz w:val="24"/>
        </w:rPr>
        <w:t>On HST FR2 Enhanced RRM Performance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R4-2319965</w:t>
      </w:r>
      <w:r>
        <w:rPr>
          <w:rFonts w:ascii="Arial" w:hAnsi="Arial" w:cs="Arial"/>
          <w:b/>
          <w:color w:val="0000FF"/>
          <w:sz w:val="24"/>
        </w:rPr>
        <w:tab/>
      </w:r>
      <w:r>
        <w:rPr>
          <w:rFonts w:ascii="Arial" w:hAnsi="Arial" w:cs="Arial"/>
          <w:b/>
          <w:sz w:val="24"/>
        </w:rPr>
        <w:t>Discussion on RRM performance for R18 FR2 HST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68" w:name="_Toc150165232"/>
      <w:r>
        <w:t>8.12.4</w:t>
      </w:r>
      <w:r>
        <w:tab/>
        <w:t>Moderator summary and conclusions</w:t>
      </w:r>
      <w:bookmarkEnd w:id="68"/>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[109][214] NR_HST_FR2_enh_part1</w:t>
      </w:r>
    </w:p>
    <w:p w:rsidR="00770724" w:rsidRDefault="00770724" w:rsidP="00770724">
      <w:pPr>
        <w:rPr>
          <w:rFonts w:ascii="Arial" w:hAnsi="Arial" w:cs="Arial"/>
          <w:b/>
          <w:sz w:val="24"/>
        </w:rPr>
      </w:pPr>
      <w:r>
        <w:rPr>
          <w:rFonts w:ascii="Arial" w:hAnsi="Arial" w:cs="Arial"/>
          <w:b/>
          <w:color w:val="0000FF"/>
          <w:sz w:val="24"/>
        </w:rPr>
        <w:t>R4-2318170</w:t>
      </w:r>
      <w:r>
        <w:rPr>
          <w:rFonts w:ascii="Arial" w:hAnsi="Arial" w:cs="Arial"/>
          <w:b/>
          <w:color w:val="0000FF"/>
          <w:sz w:val="24"/>
        </w:rPr>
        <w:tab/>
      </w:r>
      <w:r>
        <w:rPr>
          <w:rFonts w:ascii="Arial" w:hAnsi="Arial" w:cs="Arial"/>
          <w:b/>
          <w:sz w:val="24"/>
        </w:rPr>
        <w:t>Topic summary for [109][214] NR_HST_FR2_enh_part1</w:t>
      </w:r>
    </w:p>
    <w:p w:rsidR="00770724" w:rsidRDefault="00770724" w:rsidP="00770724">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8.12.1</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AF2B10">
        <w:rPr>
          <w:rFonts w:ascii="Arial" w:hAnsi="Arial" w:cs="Arial"/>
          <w:b/>
        </w:rPr>
        <w:t>Noted.</w:t>
      </w:r>
    </w:p>
    <w:p w:rsidR="00770724" w:rsidRPr="00AF2B10" w:rsidRDefault="00770724" w:rsidP="00770724"/>
    <w:p w:rsidR="00770724" w:rsidRDefault="00770724" w:rsidP="00770724"/>
    <w:p w:rsidR="00770724" w:rsidRPr="00015A50" w:rsidRDefault="00A91932" w:rsidP="00770724">
      <w:pPr>
        <w:rPr>
          <w:rFonts w:ascii="Arial" w:hAnsi="Arial" w:cs="Arial"/>
          <w:b/>
          <w:sz w:val="24"/>
        </w:rPr>
      </w:pPr>
      <w:hyperlink r:id="rId63" w:history="1">
        <w:r w:rsidR="00770724" w:rsidRPr="00885F1F">
          <w:rPr>
            <w:rStyle w:val="ae"/>
            <w:rFonts w:ascii="Arial" w:hAnsi="Arial" w:cs="Arial"/>
            <w:b/>
            <w:sz w:val="24"/>
          </w:rPr>
          <w:t>R4-2321332</w:t>
        </w:r>
      </w:hyperlink>
      <w:r w:rsidR="00770724" w:rsidRPr="00015A50">
        <w:rPr>
          <w:b/>
          <w:lang w:val="en-US" w:eastAsia="zh-CN"/>
        </w:rPr>
        <w:tab/>
      </w:r>
      <w:r w:rsidR="00770724">
        <w:rPr>
          <w:rFonts w:ascii="Arial" w:hAnsi="Arial" w:cs="Arial"/>
          <w:b/>
          <w:sz w:val="24"/>
          <w:lang w:val="en-US"/>
        </w:rPr>
        <w:t xml:space="preserve">Ad-hoc minutes on </w:t>
      </w:r>
      <w:r w:rsidR="00770724" w:rsidRPr="00885F1F">
        <w:rPr>
          <w:rFonts w:ascii="Arial" w:hAnsi="Arial" w:cs="Arial" w:hint="eastAsia"/>
          <w:b/>
          <w:sz w:val="24"/>
          <w:lang w:val="nn-NO"/>
        </w:rPr>
        <w:t>NR_HST_FR2_enh</w:t>
      </w:r>
      <w:r w:rsidR="00770724">
        <w:rPr>
          <w:rFonts w:ascii="Arial" w:hAnsi="Arial" w:cs="Arial"/>
          <w:b/>
          <w:sz w:val="24"/>
          <w:lang w:val="nn-NO"/>
        </w:rPr>
        <w:t xml:space="preserve">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610200">
        <w:rPr>
          <w:rFonts w:ascii="Arial" w:hAnsi="Arial" w:cs="Arial"/>
          <w:b/>
          <w:highlight w:val="green"/>
        </w:rPr>
        <w:t>Approved.</w:t>
      </w:r>
    </w:p>
    <w:p w:rsidR="00770724" w:rsidRDefault="00770724" w:rsidP="00770724">
      <w:pPr>
        <w:rPr>
          <w:rFonts w:eastAsia="等线"/>
          <w:lang w:val="en-US" w:eastAsia="zh-CN"/>
        </w:rPr>
      </w:pPr>
      <w:r w:rsidRPr="00C64CD0">
        <w:rPr>
          <w:rFonts w:eastAsia="等线" w:hint="eastAsia"/>
          <w:lang w:val="en-US" w:eastAsia="zh-CN"/>
        </w:rPr>
        <w:t>Q</w:t>
      </w:r>
      <w:r w:rsidRPr="00C64CD0">
        <w:rPr>
          <w:rFonts w:eastAsia="等线"/>
          <w:lang w:val="en-US" w:eastAsia="zh-CN"/>
        </w:rPr>
        <w:t>C: Rel-18 UE behaivour if the New MAC CE is not present</w:t>
      </w:r>
      <w:r>
        <w:rPr>
          <w:rFonts w:eastAsia="等线"/>
          <w:lang w:val="en-US" w:eastAsia="zh-CN"/>
        </w:rPr>
        <w:t xml:space="preserve"> with Option B, UE follow R17 behviour. </w:t>
      </w:r>
    </w:p>
    <w:p w:rsidR="00770724" w:rsidRDefault="00770724" w:rsidP="00770724">
      <w:pPr>
        <w:rPr>
          <w:rFonts w:eastAsia="等线"/>
          <w:lang w:val="en-US" w:eastAsia="zh-CN"/>
        </w:rPr>
      </w:pPr>
      <w:r w:rsidRPr="001E2CFB">
        <w:rPr>
          <w:rFonts w:eastAsia="等线"/>
          <w:highlight w:val="green"/>
          <w:lang w:val="en-US" w:eastAsia="zh-CN"/>
        </w:rPr>
        <w:t>Capture the following in the RAN2 LS, and further refine the wording:</w:t>
      </w:r>
    </w:p>
    <w:p w:rsidR="00770724" w:rsidRDefault="00770724" w:rsidP="00770724">
      <w:pPr>
        <w:pStyle w:val="aff5"/>
        <w:numPr>
          <w:ilvl w:val="0"/>
          <w:numId w:val="8"/>
        </w:numPr>
        <w:autoSpaceDN w:val="0"/>
        <w:spacing w:line="256" w:lineRule="auto"/>
        <w:rPr>
          <w:highlight w:val="green"/>
        </w:rPr>
      </w:pPr>
      <w:r>
        <w:rPr>
          <w:highlight w:val="green"/>
        </w:rPr>
        <w:t>Agreement: Explain both Option A and B in the reply LS:</w:t>
      </w:r>
    </w:p>
    <w:p w:rsidR="00770724" w:rsidRDefault="00770724" w:rsidP="00770724">
      <w:pPr>
        <w:pStyle w:val="aff5"/>
        <w:numPr>
          <w:ilvl w:val="1"/>
          <w:numId w:val="8"/>
        </w:numPr>
        <w:autoSpaceDN w:val="0"/>
        <w:spacing w:line="256" w:lineRule="auto"/>
        <w:rPr>
          <w:highlight w:val="green"/>
        </w:rPr>
      </w:pPr>
      <w:r>
        <w:rPr>
          <w:highlight w:val="green"/>
        </w:rPr>
        <w:t xml:space="preserve">Option A: Still follow RAN4’s existing agreement (for indication of “1” and “0”), and explanation of the necessity of “0”. </w:t>
      </w:r>
    </w:p>
    <w:p w:rsidR="00770724" w:rsidRDefault="00770724" w:rsidP="00770724">
      <w:pPr>
        <w:pStyle w:val="aff5"/>
        <w:numPr>
          <w:ilvl w:val="1"/>
          <w:numId w:val="8"/>
        </w:numPr>
        <w:autoSpaceDN w:val="0"/>
        <w:spacing w:line="256" w:lineRule="auto"/>
      </w:pPr>
      <w:r>
        <w:rPr>
          <w:highlight w:val="green"/>
        </w:rPr>
        <w:t>Option B: By following RAN2’s suggestion for simplified MAC CE design, by modifying the expected requirements for UE. And explain to RAN2 what we lose by using this simplified MAC CE</w:t>
      </w:r>
      <w:r>
        <w:t xml:space="preserve">: </w:t>
      </w:r>
    </w:p>
    <w:p w:rsidR="00770724" w:rsidRPr="001E2CFB" w:rsidRDefault="00770724" w:rsidP="00770724">
      <w:pPr>
        <w:pStyle w:val="aff5"/>
        <w:numPr>
          <w:ilvl w:val="2"/>
          <w:numId w:val="8"/>
        </w:numPr>
        <w:autoSpaceDN w:val="0"/>
        <w:spacing w:after="160" w:line="254" w:lineRule="auto"/>
        <w:contextualSpacing/>
        <w:rPr>
          <w:rFonts w:ascii="Arial" w:eastAsia="MS Mincho" w:hAnsi="Arial" w:cs="Arial"/>
          <w:szCs w:val="20"/>
          <w:highlight w:val="green"/>
          <w:lang w:eastAsia="en-US"/>
        </w:rPr>
      </w:pPr>
      <w:r>
        <w:rPr>
          <w:rFonts w:ascii="Arial" w:hAnsi="Arial" w:cs="Arial"/>
          <w:b/>
          <w:bCs/>
          <w:highlight w:val="green"/>
        </w:rPr>
        <w:t>[</w:t>
      </w:r>
      <w:r w:rsidRPr="001E2CFB">
        <w:rPr>
          <w:rFonts w:ascii="Arial" w:hAnsi="Arial" w:cs="Arial"/>
          <w:b/>
          <w:bCs/>
          <w:highlight w:val="green"/>
        </w:rPr>
        <w:t>MAC-CE indicates “1”</w:t>
      </w:r>
      <w:r w:rsidRPr="001E2CFB">
        <w:rPr>
          <w:rFonts w:ascii="Arial" w:hAnsi="Arial" w:cs="Arial"/>
          <w:highlight w:val="green"/>
        </w:rPr>
        <w:t>:</w:t>
      </w:r>
    </w:p>
    <w:p w:rsidR="00770724" w:rsidRPr="001E2CFB" w:rsidRDefault="00770724" w:rsidP="00770724">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without checking the DL timing difference threshold.</w:t>
      </w:r>
      <w:r>
        <w:rPr>
          <w:rFonts w:ascii="Arial" w:hAnsi="Arial" w:cs="Arial"/>
          <w:highlight w:val="green"/>
        </w:rPr>
        <w:t>]</w:t>
      </w:r>
    </w:p>
    <w:p w:rsidR="00770724" w:rsidRPr="001E2CFB" w:rsidRDefault="00770724" w:rsidP="00770724">
      <w:pPr>
        <w:pStyle w:val="aff5"/>
        <w:numPr>
          <w:ilvl w:val="2"/>
          <w:numId w:val="8"/>
        </w:numPr>
        <w:overflowPunct w:val="0"/>
        <w:autoSpaceDE w:val="0"/>
        <w:autoSpaceDN w:val="0"/>
        <w:adjustRightInd w:val="0"/>
        <w:spacing w:after="180"/>
        <w:contextualSpacing/>
        <w:rPr>
          <w:rFonts w:ascii="Arial" w:hAnsi="Arial" w:cs="Arial"/>
          <w:highlight w:val="green"/>
        </w:rPr>
      </w:pPr>
      <w:r>
        <w:rPr>
          <w:rFonts w:ascii="Arial" w:hAnsi="Arial" w:cs="Arial"/>
          <w:b/>
          <w:bCs/>
          <w:highlight w:val="green"/>
        </w:rPr>
        <w:t>[</w:t>
      </w:r>
      <w:r w:rsidRPr="001E2CFB">
        <w:rPr>
          <w:rFonts w:ascii="Arial" w:hAnsi="Arial" w:cs="Arial"/>
          <w:b/>
          <w:bCs/>
          <w:highlight w:val="green"/>
        </w:rPr>
        <w:t>New MAC CE is not present, but Rel-15 MAC CE is indicated:</w:t>
      </w:r>
    </w:p>
    <w:p w:rsidR="00770724" w:rsidRPr="001E2CFB" w:rsidRDefault="00770724" w:rsidP="00770724">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 checking the DL timing difference threshold.</w:t>
      </w:r>
      <w:r>
        <w:rPr>
          <w:rFonts w:ascii="Arial" w:hAnsi="Arial" w:cs="Arial"/>
          <w:highlight w:val="green"/>
        </w:rPr>
        <w:t>]</w:t>
      </w:r>
    </w:p>
    <w:p w:rsidR="00770724" w:rsidRPr="00C64CD0" w:rsidRDefault="00770724" w:rsidP="00770724">
      <w:pPr>
        <w:rPr>
          <w:rFonts w:eastAsiaTheme="minorEastAsia"/>
          <w:color w:val="993300"/>
          <w:u w:val="single"/>
          <w:lang w:val="en-US"/>
        </w:rPr>
      </w:pPr>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[109][215] NR_HST_FR2_enh_part2</w:t>
      </w:r>
    </w:p>
    <w:p w:rsidR="00770724" w:rsidRDefault="00770724" w:rsidP="00770724">
      <w:pPr>
        <w:rPr>
          <w:rFonts w:ascii="Arial" w:hAnsi="Arial" w:cs="Arial"/>
          <w:b/>
          <w:sz w:val="24"/>
        </w:rPr>
      </w:pPr>
      <w:r>
        <w:rPr>
          <w:rFonts w:ascii="Arial" w:hAnsi="Arial" w:cs="Arial"/>
          <w:b/>
          <w:color w:val="0000FF"/>
          <w:sz w:val="24"/>
        </w:rPr>
        <w:t>R4-2318171</w:t>
      </w:r>
      <w:r>
        <w:rPr>
          <w:rFonts w:ascii="Arial" w:hAnsi="Arial" w:cs="Arial"/>
          <w:b/>
          <w:color w:val="0000FF"/>
          <w:sz w:val="24"/>
        </w:rPr>
        <w:tab/>
      </w:r>
      <w:r>
        <w:rPr>
          <w:rFonts w:ascii="Arial" w:hAnsi="Arial" w:cs="Arial"/>
          <w:b/>
          <w:sz w:val="24"/>
        </w:rPr>
        <w:t>Topic summary for [109][215] NR_HST_FR2_enh_part2</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8.12.2</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rPr>
      </w:pPr>
    </w:p>
    <w:p w:rsidR="00770724" w:rsidRPr="000A0EDE" w:rsidRDefault="00A91932" w:rsidP="00770724">
      <w:pPr>
        <w:rPr>
          <w:rFonts w:ascii="Arial" w:hAnsi="Arial" w:cs="Arial"/>
          <w:b/>
          <w:sz w:val="24"/>
        </w:rPr>
      </w:pPr>
      <w:hyperlink r:id="rId64" w:history="1">
        <w:r w:rsidR="00770724" w:rsidRPr="000A0EDE">
          <w:rPr>
            <w:rStyle w:val="ae"/>
            <w:rFonts w:ascii="Arial" w:hAnsi="Arial" w:cs="Arial"/>
            <w:b/>
            <w:sz w:val="24"/>
          </w:rPr>
          <w:t>R4-2321349</w:t>
        </w:r>
      </w:hyperlink>
      <w:r w:rsidR="00770724" w:rsidRPr="00015A50">
        <w:rPr>
          <w:b/>
          <w:lang w:val="en-US" w:eastAsia="zh-CN"/>
        </w:rPr>
        <w:tab/>
      </w:r>
      <w:r w:rsidR="00770724" w:rsidRPr="00015A50">
        <w:rPr>
          <w:rFonts w:ascii="Arial" w:hAnsi="Arial" w:cs="Arial"/>
          <w:b/>
          <w:sz w:val="24"/>
        </w:rPr>
        <w:t>WF on</w:t>
      </w:r>
      <w:r w:rsidR="00770724">
        <w:rPr>
          <w:rFonts w:ascii="Arial" w:hAnsi="Arial" w:cs="Arial"/>
          <w:b/>
          <w:sz w:val="24"/>
        </w:rPr>
        <w:t xml:space="preserve"> </w:t>
      </w:r>
      <w:r w:rsidR="00770724" w:rsidRPr="000A0EDE">
        <w:rPr>
          <w:rFonts w:ascii="Arial" w:hAnsi="Arial" w:cs="Arial"/>
          <w:b/>
          <w:sz w:val="24"/>
        </w:rPr>
        <w:t>NR_HST_FR2_enh_part2</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770724" w:rsidRDefault="00770724" w:rsidP="00770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Default="00770724" w:rsidP="00770724">
      <w:pPr>
        <w:pStyle w:val="3"/>
      </w:pPr>
      <w:bookmarkStart w:id="69" w:name="_Toc150165233"/>
      <w:r>
        <w:t>8.13</w:t>
      </w:r>
      <w:r>
        <w:tab/>
        <w:t>Air-to-ground network for NR</w:t>
      </w:r>
      <w:bookmarkEnd w:id="69"/>
    </w:p>
    <w:p w:rsidR="00770724" w:rsidRDefault="00770724" w:rsidP="00770724">
      <w:pPr>
        <w:pStyle w:val="4"/>
      </w:pPr>
      <w:bookmarkStart w:id="70" w:name="_Toc150165245"/>
      <w:r>
        <w:t>8.13.6</w:t>
      </w:r>
      <w:r>
        <w:tab/>
        <w:t>RRM core requirements</w:t>
      </w:r>
      <w:bookmarkEnd w:id="70"/>
    </w:p>
    <w:p w:rsidR="00770724" w:rsidRDefault="00770724" w:rsidP="00770724">
      <w:pPr>
        <w:pStyle w:val="5"/>
      </w:pPr>
      <w:bookmarkStart w:id="71" w:name="_Toc150165246"/>
      <w:r>
        <w:t>8.13.6.1</w:t>
      </w:r>
      <w:r>
        <w:tab/>
        <w:t>General aspects</w:t>
      </w:r>
      <w:bookmarkEnd w:id="71"/>
    </w:p>
    <w:p w:rsidR="00770724" w:rsidRDefault="00770724" w:rsidP="00770724">
      <w:pPr>
        <w:rPr>
          <w:rFonts w:ascii="Arial" w:hAnsi="Arial" w:cs="Arial"/>
          <w:b/>
          <w:sz w:val="24"/>
        </w:rPr>
      </w:pPr>
      <w:r>
        <w:rPr>
          <w:rFonts w:ascii="Arial" w:hAnsi="Arial" w:cs="Arial"/>
          <w:b/>
          <w:color w:val="0000FF"/>
          <w:sz w:val="24"/>
        </w:rPr>
        <w:t>R4-2318900</w:t>
      </w:r>
      <w:r>
        <w:rPr>
          <w:rFonts w:ascii="Arial" w:hAnsi="Arial" w:cs="Arial"/>
          <w:b/>
          <w:color w:val="0000FF"/>
          <w:sz w:val="24"/>
        </w:rPr>
        <w:tab/>
      </w:r>
      <w:r>
        <w:rPr>
          <w:rFonts w:ascii="Arial" w:hAnsi="Arial" w:cs="Arial"/>
          <w:b/>
          <w:sz w:val="24"/>
        </w:rPr>
        <w:t>Big CR to TS 38.133 on Air-to-ground network for NR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R4-2321365 (from R4-2318900).</w:t>
      </w:r>
    </w:p>
    <w:p w:rsidR="00770724" w:rsidRDefault="00A91932" w:rsidP="00770724">
      <w:pPr>
        <w:rPr>
          <w:rFonts w:ascii="Arial" w:hAnsi="Arial" w:cs="Arial"/>
          <w:b/>
          <w:sz w:val="24"/>
        </w:rPr>
      </w:pPr>
      <w:hyperlink r:id="rId65" w:history="1">
        <w:r w:rsidR="00770724" w:rsidRPr="00722820">
          <w:rPr>
            <w:rStyle w:val="ae"/>
            <w:rFonts w:ascii="Arial" w:hAnsi="Arial" w:cs="Arial"/>
            <w:b/>
            <w:sz w:val="24"/>
          </w:rPr>
          <w:t>R4-2321365</w:t>
        </w:r>
      </w:hyperlink>
      <w:r w:rsidR="00770724">
        <w:rPr>
          <w:rFonts w:ascii="Arial" w:hAnsi="Arial" w:cs="Arial"/>
          <w:b/>
          <w:color w:val="0000FF"/>
          <w:sz w:val="24"/>
        </w:rPr>
        <w:tab/>
      </w:r>
      <w:r w:rsidR="00770724">
        <w:rPr>
          <w:rFonts w:ascii="Arial" w:hAnsi="Arial" w:cs="Arial"/>
          <w:b/>
          <w:sz w:val="24"/>
        </w:rPr>
        <w:t>Big CR to TS 38.133 on Air-to-ground network for NR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722820">
        <w:rPr>
          <w:rFonts w:ascii="Arial" w:hAnsi="Arial" w:cs="Arial"/>
          <w:b/>
          <w:highlight w:val="yellow"/>
        </w:rPr>
        <w:t>For post-meeting email agreement.</w:t>
      </w:r>
    </w:p>
    <w:p w:rsidR="00770724" w:rsidRDefault="00770724" w:rsidP="00770724">
      <w:pPr>
        <w:rPr>
          <w:rFonts w:ascii="Arial" w:hAnsi="Arial" w:cs="Arial"/>
          <w:b/>
          <w:sz w:val="24"/>
        </w:rPr>
      </w:pPr>
      <w:r>
        <w:rPr>
          <w:rFonts w:ascii="Arial" w:hAnsi="Arial" w:cs="Arial"/>
          <w:b/>
          <w:color w:val="0000FF"/>
          <w:sz w:val="24"/>
        </w:rPr>
        <w:t>R4-2318901</w:t>
      </w:r>
      <w:r>
        <w:rPr>
          <w:rFonts w:ascii="Arial" w:hAnsi="Arial" w:cs="Arial"/>
          <w:b/>
          <w:color w:val="0000FF"/>
          <w:sz w:val="24"/>
        </w:rPr>
        <w:tab/>
      </w:r>
      <w:r>
        <w:rPr>
          <w:rFonts w:ascii="Arial" w:hAnsi="Arial" w:cs="Arial"/>
          <w:b/>
          <w:sz w:val="24"/>
        </w:rPr>
        <w:t>Discussion and the draft LS on UE features for NR ATG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R4-2318902</w:t>
      </w:r>
      <w:r>
        <w:rPr>
          <w:rFonts w:ascii="Arial" w:hAnsi="Arial" w:cs="Arial"/>
          <w:b/>
          <w:color w:val="0000FF"/>
          <w:sz w:val="24"/>
        </w:rPr>
        <w:tab/>
      </w:r>
      <w:r>
        <w:rPr>
          <w:rFonts w:ascii="Arial" w:hAnsi="Arial" w:cs="Arial"/>
          <w:b/>
          <w:sz w:val="24"/>
        </w:rPr>
        <w:t>TP to TR 38.876: RRM requirements for ATG network</w:t>
      </w:r>
    </w:p>
    <w:p w:rsidR="00770724" w:rsidRDefault="00770724" w:rsidP="007707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420AB8">
        <w:rPr>
          <w:rFonts w:ascii="Arial" w:hAnsi="Arial" w:cs="Arial"/>
          <w:b/>
          <w:highlight w:val="green"/>
        </w:rPr>
        <w:t>Approved.</w:t>
      </w:r>
    </w:p>
    <w:p w:rsidR="00770724" w:rsidRDefault="00770724" w:rsidP="00770724">
      <w:pPr>
        <w:pStyle w:val="5"/>
      </w:pPr>
      <w:bookmarkStart w:id="72" w:name="_Toc150165247"/>
      <w:r>
        <w:t>8.13.6.2</w:t>
      </w:r>
      <w:r>
        <w:tab/>
        <w:t>Mobility requirements</w:t>
      </w:r>
      <w:bookmarkEnd w:id="72"/>
    </w:p>
    <w:p w:rsidR="00770724" w:rsidRDefault="00770724" w:rsidP="00770724">
      <w:pPr>
        <w:rPr>
          <w:rFonts w:ascii="Arial" w:hAnsi="Arial" w:cs="Arial"/>
          <w:b/>
          <w:sz w:val="24"/>
        </w:rPr>
      </w:pPr>
      <w:r>
        <w:rPr>
          <w:rFonts w:ascii="Arial" w:hAnsi="Arial" w:cs="Arial"/>
          <w:b/>
          <w:color w:val="0000FF"/>
          <w:sz w:val="24"/>
        </w:rPr>
        <w:t>R4-2320146</w:t>
      </w:r>
      <w:r>
        <w:rPr>
          <w:rFonts w:ascii="Arial" w:hAnsi="Arial" w:cs="Arial"/>
          <w:b/>
          <w:color w:val="0000FF"/>
          <w:sz w:val="24"/>
        </w:rPr>
        <w:tab/>
      </w:r>
      <w:r>
        <w:rPr>
          <w:rFonts w:ascii="Arial" w:hAnsi="Arial" w:cs="Arial"/>
          <w:b/>
          <w:sz w:val="24"/>
        </w:rPr>
        <w:t>Corrections to the ATG IDLE/CONNECTED mode mobility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contains editorial corrections to the ATG IDLE/CONNECTED mode mobility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R4-2321394 (from R4-2320146).</w:t>
      </w:r>
    </w:p>
    <w:bookmarkStart w:id="73" w:name="_Toc150165248"/>
    <w:p w:rsidR="00770724" w:rsidRDefault="00770724" w:rsidP="00770724">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"ftp://10.10.10.10/ftp/tsg_ran/WG4_Radio/TSGR4_109/Inbox/R4-2321394.zip" </w:instrText>
      </w:r>
      <w:r>
        <w:rPr>
          <w:rFonts w:ascii="Arial" w:hAnsi="Arial" w:cs="Arial"/>
          <w:b/>
          <w:color w:val="0000FF"/>
          <w:sz w:val="24"/>
        </w:rPr>
        <w:fldChar w:fldCharType="separate"/>
      </w:r>
      <w:r w:rsidRPr="00EB777A">
        <w:rPr>
          <w:rStyle w:val="ae"/>
          <w:rFonts w:ascii="Arial" w:hAnsi="Arial" w:cs="Arial"/>
          <w:b/>
          <w:sz w:val="24"/>
        </w:rPr>
        <w:t>R4-2321394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Corrections to the ATG IDLE/CONNECTED mode mobility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contains editorial corrections to the ATG IDLE/CONNECTED mode mobility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B777A">
        <w:rPr>
          <w:rFonts w:ascii="Arial" w:hAnsi="Arial" w:cs="Arial"/>
          <w:b/>
          <w:highlight w:val="yellow"/>
        </w:rPr>
        <w:t>Return to.</w:t>
      </w:r>
    </w:p>
    <w:p w:rsidR="00770724" w:rsidRDefault="00770724" w:rsidP="00770724">
      <w:pPr>
        <w:pStyle w:val="5"/>
      </w:pPr>
      <w:r>
        <w:lastRenderedPageBreak/>
        <w:t>8.13.6.3</w:t>
      </w:r>
      <w:r>
        <w:tab/>
        <w:t>Timing adjustments</w:t>
      </w:r>
      <w:bookmarkEnd w:id="73"/>
    </w:p>
    <w:p w:rsidR="00770724" w:rsidRDefault="00770724" w:rsidP="00770724">
      <w:pPr>
        <w:rPr>
          <w:rFonts w:ascii="Arial" w:hAnsi="Arial" w:cs="Arial"/>
          <w:b/>
          <w:sz w:val="24"/>
        </w:rPr>
      </w:pPr>
      <w:r>
        <w:rPr>
          <w:rFonts w:ascii="Arial" w:hAnsi="Arial" w:cs="Arial"/>
          <w:b/>
          <w:color w:val="0000FF"/>
          <w:sz w:val="24"/>
        </w:rPr>
        <w:t>R4-2318903</w:t>
      </w:r>
      <w:r>
        <w:rPr>
          <w:rFonts w:ascii="Arial" w:hAnsi="Arial" w:cs="Arial"/>
          <w:b/>
          <w:color w:val="0000FF"/>
          <w:sz w:val="24"/>
        </w:rPr>
        <w:tab/>
      </w:r>
      <w:r>
        <w:rPr>
          <w:rFonts w:ascii="Arial" w:hAnsi="Arial" w:cs="Arial"/>
          <w:b/>
          <w:sz w:val="24"/>
        </w:rPr>
        <w:t>Discussion on timing requirements maintenance for ATG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74" w:name="_Toc150165249"/>
      <w:r>
        <w:t>8.13.6.4</w:t>
      </w:r>
      <w:r>
        <w:tab/>
        <w:t>Signaling characteristics</w:t>
      </w:r>
      <w:bookmarkEnd w:id="74"/>
    </w:p>
    <w:p w:rsidR="00770724" w:rsidRDefault="00770724" w:rsidP="00770724">
      <w:pPr>
        <w:pStyle w:val="5"/>
      </w:pPr>
      <w:bookmarkStart w:id="75" w:name="_Toc150165250"/>
      <w:r>
        <w:t>8.13.6.5</w:t>
      </w:r>
      <w:r>
        <w:tab/>
        <w:t>Measurement requirements</w:t>
      </w:r>
      <w:bookmarkEnd w:id="75"/>
    </w:p>
    <w:p w:rsidR="00770724" w:rsidRDefault="00770724" w:rsidP="00770724">
      <w:pPr>
        <w:rPr>
          <w:rFonts w:ascii="Arial" w:hAnsi="Arial" w:cs="Arial"/>
          <w:b/>
          <w:sz w:val="24"/>
        </w:rPr>
      </w:pPr>
      <w:r>
        <w:rPr>
          <w:rFonts w:ascii="Arial" w:hAnsi="Arial" w:cs="Arial"/>
          <w:b/>
          <w:color w:val="0000FF"/>
          <w:sz w:val="24"/>
        </w:rPr>
        <w:t>R4-2318317</w:t>
      </w:r>
      <w:r>
        <w:rPr>
          <w:rFonts w:ascii="Arial" w:hAnsi="Arial" w:cs="Arial"/>
          <w:b/>
          <w:color w:val="0000FF"/>
          <w:sz w:val="24"/>
        </w:rPr>
        <w:tab/>
      </w:r>
      <w:r>
        <w:rPr>
          <w:rFonts w:ascii="Arial" w:hAnsi="Arial" w:cs="Arial"/>
          <w:b/>
          <w:sz w:val="24"/>
        </w:rPr>
        <w:t>Discussion on measurement requirements for Rel-18 ATG maintenance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R4-2318318</w:t>
      </w:r>
      <w:r>
        <w:rPr>
          <w:rFonts w:ascii="Arial" w:hAnsi="Arial" w:cs="Arial"/>
          <w:b/>
          <w:color w:val="0000FF"/>
          <w:sz w:val="24"/>
        </w:rPr>
        <w:tab/>
      </w:r>
      <w:r>
        <w:rPr>
          <w:rFonts w:ascii="Arial" w:hAnsi="Arial" w:cs="Arial"/>
          <w:b/>
          <w:sz w:val="24"/>
        </w:rPr>
        <w:t>CR on L3 measurement procedure requirements for ATG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CR-3660  rev  Cat: F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770724" w:rsidRDefault="00770724" w:rsidP="00770724">
      <w:pPr>
        <w:rPr>
          <w:rFonts w:ascii="Arial" w:hAnsi="Arial" w:cs="Arial"/>
          <w:b/>
          <w:sz w:val="24"/>
        </w:rPr>
      </w:pPr>
      <w:r>
        <w:rPr>
          <w:rFonts w:ascii="Arial" w:hAnsi="Arial" w:cs="Arial"/>
          <w:b/>
          <w:color w:val="0000FF"/>
          <w:sz w:val="24"/>
        </w:rPr>
        <w:t>R4-2319151</w:t>
      </w:r>
      <w:r>
        <w:rPr>
          <w:rFonts w:ascii="Arial" w:hAnsi="Arial" w:cs="Arial"/>
          <w:b/>
          <w:color w:val="0000FF"/>
          <w:sz w:val="24"/>
        </w:rPr>
        <w:tab/>
      </w:r>
      <w:r>
        <w:rPr>
          <w:rFonts w:ascii="Arial" w:hAnsi="Arial" w:cs="Arial"/>
          <w:b/>
          <w:sz w:val="24"/>
        </w:rPr>
        <w:t>CR on measurement requirement in ATG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includes the measurement requirement for ATG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R4-2321393 (from R4-2319151).</w:t>
      </w:r>
    </w:p>
    <w:bookmarkStart w:id="76" w:name="_Toc150165251"/>
    <w:p w:rsidR="00770724" w:rsidRDefault="00770724" w:rsidP="00770724">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"ftp://10.10.10.10/ftp/tsg_ran/WG4_Radio/TSGR4_109/Inbox/R4-2321393.zip" </w:instrText>
      </w:r>
      <w:r>
        <w:rPr>
          <w:rFonts w:ascii="Arial" w:hAnsi="Arial" w:cs="Arial"/>
          <w:b/>
          <w:color w:val="0000FF"/>
          <w:sz w:val="24"/>
        </w:rPr>
        <w:fldChar w:fldCharType="separate"/>
      </w:r>
      <w:r w:rsidRPr="00EB777A">
        <w:rPr>
          <w:rStyle w:val="ae"/>
          <w:rFonts w:ascii="Arial" w:hAnsi="Arial" w:cs="Arial"/>
          <w:b/>
          <w:sz w:val="24"/>
        </w:rPr>
        <w:t>R4-2321393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measurement requirement in ATG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CR includes the measurement requirement for ATG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B777A">
        <w:rPr>
          <w:rFonts w:ascii="Arial" w:hAnsi="Arial" w:cs="Arial"/>
          <w:b/>
          <w:highlight w:val="yellow"/>
        </w:rPr>
        <w:t>Return to.</w:t>
      </w:r>
    </w:p>
    <w:p w:rsidR="00770724" w:rsidRDefault="00770724" w:rsidP="00770724">
      <w:pPr>
        <w:pStyle w:val="4"/>
      </w:pPr>
      <w:r>
        <w:t>8.13.7</w:t>
      </w:r>
      <w:r>
        <w:tab/>
        <w:t>RRM performance requirements</w:t>
      </w:r>
      <w:bookmarkEnd w:id="76"/>
    </w:p>
    <w:p w:rsidR="00770724" w:rsidRDefault="00770724" w:rsidP="00770724">
      <w:pPr>
        <w:rPr>
          <w:rFonts w:ascii="Arial" w:hAnsi="Arial" w:cs="Arial"/>
          <w:b/>
          <w:sz w:val="24"/>
        </w:rPr>
      </w:pPr>
      <w:r>
        <w:rPr>
          <w:rFonts w:ascii="Arial" w:hAnsi="Arial" w:cs="Arial"/>
          <w:b/>
          <w:color w:val="0000FF"/>
          <w:sz w:val="24"/>
        </w:rPr>
        <w:t>R4-2318319</w:t>
      </w:r>
      <w:r>
        <w:rPr>
          <w:rFonts w:ascii="Arial" w:hAnsi="Arial" w:cs="Arial"/>
          <w:b/>
          <w:color w:val="0000FF"/>
          <w:sz w:val="24"/>
        </w:rPr>
        <w:tab/>
      </w:r>
      <w:r>
        <w:rPr>
          <w:rFonts w:ascii="Arial" w:hAnsi="Arial" w:cs="Arial"/>
          <w:b/>
          <w:sz w:val="24"/>
        </w:rPr>
        <w:t>Discussion on RRM performance requirement for ATG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R4-2318904</w:t>
      </w:r>
      <w:r>
        <w:rPr>
          <w:rFonts w:ascii="Arial" w:hAnsi="Arial" w:cs="Arial"/>
          <w:b/>
          <w:color w:val="0000FF"/>
          <w:sz w:val="24"/>
        </w:rPr>
        <w:tab/>
      </w:r>
      <w:r>
        <w:rPr>
          <w:rFonts w:ascii="Arial" w:hAnsi="Arial" w:cs="Arial"/>
          <w:b/>
          <w:sz w:val="24"/>
        </w:rPr>
        <w:t>Discussion on RRM performance requirements for ATG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R4-2319254</w:t>
      </w:r>
      <w:r>
        <w:rPr>
          <w:rFonts w:ascii="Arial" w:hAnsi="Arial" w:cs="Arial"/>
          <w:b/>
          <w:color w:val="0000FF"/>
          <w:sz w:val="24"/>
        </w:rPr>
        <w:tab/>
      </w:r>
      <w:r>
        <w:rPr>
          <w:rFonts w:ascii="Arial" w:hAnsi="Arial" w:cs="Arial"/>
          <w:b/>
          <w:sz w:val="24"/>
        </w:rPr>
        <w:t>Discussion on RRM performance for ATG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R4-2319366</w:t>
      </w:r>
      <w:r>
        <w:rPr>
          <w:rFonts w:ascii="Arial" w:hAnsi="Arial" w:cs="Arial"/>
          <w:b/>
          <w:color w:val="0000FF"/>
          <w:sz w:val="24"/>
        </w:rPr>
        <w:tab/>
      </w:r>
      <w:r>
        <w:rPr>
          <w:rFonts w:ascii="Arial" w:hAnsi="Arial" w:cs="Arial"/>
          <w:b/>
          <w:sz w:val="24"/>
        </w:rPr>
        <w:t>Discussion on performance requirements for ATG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R4-2320129</w:t>
      </w:r>
      <w:r>
        <w:rPr>
          <w:rFonts w:ascii="Arial" w:hAnsi="Arial" w:cs="Arial"/>
          <w:b/>
          <w:color w:val="0000FF"/>
          <w:sz w:val="24"/>
        </w:rPr>
        <w:tab/>
      </w:r>
      <w:r>
        <w:rPr>
          <w:rFonts w:ascii="Arial" w:hAnsi="Arial" w:cs="Arial"/>
          <w:b/>
          <w:sz w:val="24"/>
        </w:rPr>
        <w:t>Discussions on RRM performance requirements for ATG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RAN4 had initial discussions to identify the performance requirements for Rel-18 feature of air-to-ground [1]. A set of highlevel agreements on test configurations were made and a preliminary list of test cases were identified for further discussions, see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R4-2320418</w:t>
      </w:r>
      <w:r>
        <w:rPr>
          <w:rFonts w:ascii="Arial" w:hAnsi="Arial" w:cs="Arial"/>
          <w:b/>
          <w:color w:val="0000FF"/>
          <w:sz w:val="24"/>
        </w:rPr>
        <w:tab/>
      </w:r>
      <w:r>
        <w:rPr>
          <w:rFonts w:ascii="Arial" w:hAnsi="Arial" w:cs="Arial"/>
          <w:b/>
          <w:sz w:val="24"/>
        </w:rPr>
        <w:t>Discussion on the performance requirements for ATG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R4-2320518</w:t>
      </w:r>
      <w:r>
        <w:rPr>
          <w:rFonts w:ascii="Arial" w:hAnsi="Arial" w:cs="Arial"/>
          <w:b/>
          <w:color w:val="0000FF"/>
          <w:sz w:val="24"/>
        </w:rPr>
        <w:tab/>
      </w:r>
      <w:r>
        <w:rPr>
          <w:rFonts w:ascii="Arial" w:hAnsi="Arial" w:cs="Arial"/>
          <w:b/>
          <w:sz w:val="24"/>
        </w:rPr>
        <w:t>Discussion on the performance requirements for ATG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pStyle w:val="4"/>
      </w:pPr>
      <w:bookmarkStart w:id="77" w:name="_Toc150165256"/>
      <w:r>
        <w:t>8.13.9</w:t>
      </w:r>
      <w:r>
        <w:tab/>
        <w:t>Moderator summary and conclusions</w:t>
      </w:r>
      <w:bookmarkEnd w:id="77"/>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[109][216] NR_ATG</w:t>
      </w:r>
    </w:p>
    <w:p w:rsidR="00770724" w:rsidRDefault="00770724" w:rsidP="00770724">
      <w:pPr>
        <w:rPr>
          <w:rFonts w:ascii="Arial" w:hAnsi="Arial" w:cs="Arial"/>
          <w:b/>
          <w:sz w:val="24"/>
        </w:rPr>
      </w:pPr>
      <w:r>
        <w:rPr>
          <w:rFonts w:ascii="Arial" w:hAnsi="Arial" w:cs="Arial"/>
          <w:b/>
          <w:color w:val="0000FF"/>
          <w:sz w:val="24"/>
        </w:rPr>
        <w:t>R4-2318172</w:t>
      </w:r>
      <w:r>
        <w:rPr>
          <w:rFonts w:ascii="Arial" w:hAnsi="Arial" w:cs="Arial"/>
          <w:b/>
          <w:color w:val="0000FF"/>
          <w:sz w:val="24"/>
        </w:rPr>
        <w:tab/>
      </w:r>
      <w:r>
        <w:rPr>
          <w:rFonts w:ascii="Arial" w:hAnsi="Arial" w:cs="Arial"/>
          <w:b/>
          <w:sz w:val="24"/>
        </w:rPr>
        <w:t>Topic summary for [109][216] NR_ATG</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8.13.6, 8.13.7</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015A50" w:rsidRDefault="00A91932" w:rsidP="00770724">
      <w:pPr>
        <w:rPr>
          <w:rFonts w:ascii="Arial" w:hAnsi="Arial" w:cs="Arial"/>
          <w:b/>
          <w:sz w:val="24"/>
        </w:rPr>
      </w:pPr>
      <w:hyperlink r:id="rId66" w:history="1">
        <w:r w:rsidR="00770724" w:rsidRPr="0090392F">
          <w:rPr>
            <w:rStyle w:val="ae"/>
            <w:rFonts w:ascii="Arial" w:hAnsi="Arial" w:cs="Arial"/>
            <w:b/>
            <w:sz w:val="24"/>
          </w:rPr>
          <w:t>R4-2321333</w:t>
        </w:r>
      </w:hyperlink>
      <w:r w:rsidR="00770724" w:rsidRPr="00015A50">
        <w:rPr>
          <w:b/>
          <w:lang w:val="en-US" w:eastAsia="zh-CN"/>
        </w:rPr>
        <w:tab/>
      </w:r>
      <w:r w:rsidR="00770724">
        <w:rPr>
          <w:rFonts w:ascii="Arial" w:hAnsi="Arial" w:cs="Arial"/>
          <w:b/>
          <w:sz w:val="24"/>
          <w:lang w:val="en-US"/>
        </w:rPr>
        <w:t>Ad-hoc minutes on NR ATG</w:t>
      </w:r>
    </w:p>
    <w:p w:rsidR="00770724"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CMCC</w:t>
      </w:r>
    </w:p>
    <w:p w:rsidR="00770724" w:rsidRDefault="00770724" w:rsidP="00770724">
      <w:pPr>
        <w:rPr>
          <w:b/>
          <w:u w:val="single"/>
          <w:lang w:val="en-US" w:eastAsia="zh-CN"/>
        </w:rPr>
      </w:pPr>
      <w:r>
        <w:rPr>
          <w:b/>
          <w:u w:val="single"/>
        </w:rPr>
        <w:t xml:space="preserve">Additional agreement for Issue </w:t>
      </w:r>
      <w:r>
        <w:rPr>
          <w:rFonts w:hint="eastAsia"/>
          <w:b/>
          <w:u w:val="single"/>
          <w:lang w:val="en-US" w:eastAsia="zh-CN"/>
        </w:rPr>
        <w:t>2-4</w:t>
      </w:r>
      <w:r>
        <w:rPr>
          <w:b/>
          <w:u w:val="single"/>
        </w:rPr>
        <w:t xml:space="preserve">: </w:t>
      </w:r>
      <w:r>
        <w:rPr>
          <w:rFonts w:hint="eastAsia"/>
          <w:b/>
          <w:u w:val="single"/>
          <w:lang w:val="en-US" w:eastAsia="zh-CN"/>
        </w:rPr>
        <w:t>GNSS setup</w:t>
      </w:r>
    </w:p>
    <w:p w:rsidR="00770724" w:rsidRPr="00915A19" w:rsidRDefault="00770724" w:rsidP="00770724">
      <w:pPr>
        <w:pStyle w:val="aff5"/>
        <w:numPr>
          <w:ilvl w:val="0"/>
          <w:numId w:val="8"/>
        </w:numPr>
        <w:ind w:left="720"/>
        <w:rPr>
          <w:highlight w:val="green"/>
        </w:rPr>
      </w:pPr>
      <w:r w:rsidRPr="00915A19">
        <w:rPr>
          <w:highlight w:val="green"/>
        </w:rPr>
        <w:t>Agreement:</w:t>
      </w:r>
    </w:p>
    <w:p w:rsidR="00770724" w:rsidRDefault="00770724" w:rsidP="00770724">
      <w:pPr>
        <w:ind w:left="852" w:firstLine="284"/>
        <w:rPr>
          <w:szCs w:val="24"/>
          <w:lang w:val="en-US" w:eastAsia="zh-CN"/>
        </w:rPr>
      </w:pPr>
      <w:r w:rsidRPr="00915A19">
        <w:rPr>
          <w:szCs w:val="24"/>
          <w:highlight w:val="green"/>
          <w:lang w:val="en-US" w:eastAsia="zh-CN"/>
        </w:rPr>
        <w:t>Positioning is provided via AT command for all test cases</w:t>
      </w:r>
    </w:p>
    <w:p w:rsidR="00770724" w:rsidRDefault="00770724" w:rsidP="00770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BBB">
        <w:rPr>
          <w:rFonts w:ascii="Arial" w:hAnsi="Arial" w:cs="Arial"/>
          <w:b/>
          <w:highlight w:val="green"/>
          <w:lang w:val="en-US" w:eastAsia="zh-CN"/>
        </w:rPr>
        <w:t>Approved.</w:t>
      </w:r>
    </w:p>
    <w:p w:rsidR="00770724" w:rsidRDefault="00770724" w:rsidP="00770724">
      <w:pPr>
        <w:rPr>
          <w:rFonts w:ascii="Arial" w:hAnsi="Arial" w:cs="Arial"/>
          <w:b/>
          <w:lang w:val="en-US" w:eastAsia="zh-CN"/>
        </w:rPr>
      </w:pPr>
    </w:p>
    <w:p w:rsidR="00770724" w:rsidRPr="00015A50" w:rsidRDefault="00A91932" w:rsidP="00770724">
      <w:pPr>
        <w:rPr>
          <w:rFonts w:ascii="Arial" w:hAnsi="Arial" w:cs="Arial"/>
          <w:b/>
          <w:sz w:val="24"/>
        </w:rPr>
      </w:pPr>
      <w:hyperlink r:id="rId67" w:history="1">
        <w:r w:rsidR="00770724" w:rsidRPr="00EB777A">
          <w:rPr>
            <w:rStyle w:val="ae"/>
            <w:rFonts w:ascii="Arial" w:hAnsi="Arial" w:cs="Arial"/>
            <w:b/>
            <w:sz w:val="24"/>
          </w:rPr>
          <w:t>R4-2321391</w:t>
        </w:r>
      </w:hyperlink>
      <w:r w:rsidR="00770724" w:rsidRPr="00015A50">
        <w:rPr>
          <w:b/>
          <w:lang w:val="en-US" w:eastAsia="zh-CN"/>
        </w:rPr>
        <w:tab/>
      </w:r>
      <w:r w:rsidR="00770724" w:rsidRPr="00015A50">
        <w:rPr>
          <w:rFonts w:ascii="Arial" w:hAnsi="Arial" w:cs="Arial"/>
          <w:b/>
          <w:sz w:val="24"/>
        </w:rPr>
        <w:t>WF on</w:t>
      </w:r>
      <w:r w:rsidR="00770724">
        <w:rPr>
          <w:rFonts w:ascii="Arial" w:hAnsi="Arial" w:cs="Arial"/>
          <w:b/>
          <w:sz w:val="24"/>
        </w:rPr>
        <w:t xml:space="preserve"> </w:t>
      </w:r>
      <w:r w:rsidR="00770724" w:rsidRPr="00EB777A">
        <w:rPr>
          <w:rFonts w:ascii="Arial" w:hAnsi="Arial" w:cs="Arial"/>
          <w:b/>
          <w:sz w:val="24"/>
        </w:rPr>
        <w:t>RRM requirements for NR ATG</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770724" w:rsidRDefault="00770724" w:rsidP="00770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ascii="Arial" w:hAnsi="Arial" w:cs="Arial"/>
          <w:b/>
          <w:lang w:val="en-US" w:eastAsia="zh-CN"/>
        </w:rPr>
      </w:pPr>
    </w:p>
    <w:p w:rsidR="00770724" w:rsidRPr="00015A50" w:rsidRDefault="00A91932" w:rsidP="00770724">
      <w:pPr>
        <w:rPr>
          <w:rFonts w:ascii="Arial" w:hAnsi="Arial" w:cs="Arial"/>
          <w:b/>
          <w:sz w:val="24"/>
        </w:rPr>
      </w:pPr>
      <w:hyperlink r:id="rId68" w:history="1">
        <w:r w:rsidR="00770724" w:rsidRPr="00EB777A">
          <w:rPr>
            <w:rStyle w:val="ae"/>
            <w:rFonts w:ascii="Arial" w:hAnsi="Arial" w:cs="Arial"/>
            <w:b/>
            <w:sz w:val="24"/>
          </w:rPr>
          <w:t>R4-2321392</w:t>
        </w:r>
      </w:hyperlink>
      <w:r w:rsidR="00770724" w:rsidRPr="00015A50">
        <w:rPr>
          <w:b/>
          <w:lang w:val="en-US" w:eastAsia="zh-CN"/>
        </w:rPr>
        <w:tab/>
      </w:r>
      <w:r w:rsidR="00770724" w:rsidRPr="00EB777A">
        <w:rPr>
          <w:rFonts w:ascii="Arial" w:hAnsi="Arial" w:cs="Arial"/>
          <w:b/>
          <w:sz w:val="24"/>
        </w:rPr>
        <w:t>LS on Layer-1/2/3 ATG UE features</w:t>
      </w:r>
      <w:r w:rsidR="00770724">
        <w:rPr>
          <w:rFonts w:ascii="Arial" w:hAnsi="Arial" w:cs="Arial"/>
          <w:b/>
          <w:sz w:val="24"/>
        </w:rPr>
        <w:t xml:space="preserve"> </w:t>
      </w:r>
      <w:r w:rsidR="00770724" w:rsidRPr="008970C5">
        <w:rPr>
          <w:rFonts w:ascii="Arial" w:hAnsi="Arial" w:cs="Arial"/>
          <w:b/>
          <w:sz w:val="24"/>
        </w:rPr>
        <w:t>and k</w:t>
      </w:r>
      <w:r w:rsidR="00770724" w:rsidRPr="008970C5">
        <w:rPr>
          <w:rFonts w:ascii="Arial" w:hAnsi="Arial" w:cs="Arial"/>
          <w:b/>
          <w:sz w:val="24"/>
          <w:vertAlign w:val="subscript"/>
        </w:rPr>
        <w:t>offset</w:t>
      </w:r>
      <w:r w:rsidR="00770724" w:rsidRPr="008970C5">
        <w:rPr>
          <w:rFonts w:ascii="Arial" w:hAnsi="Arial" w:cs="Arial"/>
          <w:b/>
          <w:sz w:val="24"/>
        </w:rPr>
        <w:t xml:space="preserve"> mechanism</w:t>
      </w:r>
    </w:p>
    <w:p w:rsidR="00770724" w:rsidRDefault="00770724" w:rsidP="00770724">
      <w:pPr>
        <w:snapToGrid w:val="0"/>
        <w:spacing w:after="0"/>
        <w:ind w:leftChars="700" w:left="1400"/>
        <w:rPr>
          <w:i/>
        </w:rPr>
      </w:pPr>
      <w:r w:rsidRPr="00015A50">
        <w:rPr>
          <w:i/>
        </w:rPr>
        <w:t>Type: other</w:t>
      </w:r>
      <w:r w:rsidRPr="00015A50">
        <w:rPr>
          <w:i/>
        </w:rPr>
        <w:tab/>
      </w:r>
      <w:r>
        <w:rPr>
          <w:i/>
        </w:rPr>
        <w:tab/>
        <w:t>For: Approval</w:t>
      </w:r>
      <w:r>
        <w:rPr>
          <w:i/>
        </w:rPr>
        <w:br/>
        <w:t>To:RAN1, RAN2</w:t>
      </w:r>
    </w:p>
    <w:p w:rsidR="00770724" w:rsidRPr="00015A50" w:rsidRDefault="00770724" w:rsidP="00770724">
      <w:pPr>
        <w:snapToGrid w:val="0"/>
        <w:ind w:leftChars="700" w:left="1400"/>
        <w:rPr>
          <w:i/>
        </w:rPr>
      </w:pPr>
      <w:r>
        <w:rPr>
          <w:i/>
        </w:rPr>
        <w:t>Source: CMCC</w:t>
      </w:r>
    </w:p>
    <w:p w:rsidR="00770724" w:rsidRDefault="00770724" w:rsidP="00770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ascii="Arial" w:hAnsi="Arial" w:cs="Arial"/>
          <w:b/>
          <w:lang w:val="en-US" w:eastAsia="zh-CN"/>
        </w:rPr>
      </w:pPr>
    </w:p>
    <w:p w:rsidR="00770724" w:rsidRDefault="00770724" w:rsidP="00770724">
      <w:pPr>
        <w:rPr>
          <w:b/>
          <w:u w:val="single"/>
          <w:lang w:val="en-US" w:eastAsia="zh-CN"/>
        </w:rPr>
      </w:pPr>
      <w:r>
        <w:rPr>
          <w:b/>
          <w:u w:val="single"/>
        </w:rPr>
        <w:t xml:space="preserve">Issue </w:t>
      </w:r>
      <w:r>
        <w:rPr>
          <w:rFonts w:hint="eastAsia"/>
          <w:b/>
          <w:u w:val="single"/>
          <w:lang w:val="en-US" w:eastAsia="zh-CN"/>
        </w:rPr>
        <w:t>2-7</w:t>
      </w:r>
      <w:r>
        <w:rPr>
          <w:b/>
          <w:u w:val="single"/>
        </w:rPr>
        <w:t xml:space="preserve">: </w:t>
      </w:r>
      <w:r>
        <w:rPr>
          <w:rFonts w:hint="eastAsia"/>
          <w:b/>
          <w:u w:val="single"/>
          <w:lang w:val="en-US" w:eastAsia="zh-CN"/>
        </w:rPr>
        <w:t>Neighbour cell configuration</w:t>
      </w:r>
    </w:p>
    <w:p w:rsidR="00770724" w:rsidRDefault="00770724" w:rsidP="00770724">
      <w:pPr>
        <w:pStyle w:val="aff5"/>
        <w:numPr>
          <w:ilvl w:val="0"/>
          <w:numId w:val="8"/>
        </w:numPr>
        <w:ind w:left="720"/>
      </w:pPr>
      <w:r>
        <w:t>Proposals</w:t>
      </w:r>
    </w:p>
    <w:p w:rsidR="00770724" w:rsidRDefault="00770724" w:rsidP="00770724">
      <w:pPr>
        <w:pStyle w:val="aff5"/>
        <w:numPr>
          <w:ilvl w:val="1"/>
          <w:numId w:val="8"/>
        </w:numPr>
        <w:ind w:left="1440"/>
      </w:pPr>
      <w:r>
        <w:t>Option 1: For the TDD cell re-selection test and and intra/inter-frequency measurement test for UE with antenna array, choose some test cases to configure 2 neighbour cells.</w:t>
      </w:r>
      <w:r>
        <w:rPr>
          <w:rFonts w:hint="eastAsia"/>
        </w:rPr>
        <w:t xml:space="preserve">  (CMCC, Ericsson)</w:t>
      </w:r>
    </w:p>
    <w:p w:rsidR="00770724" w:rsidRDefault="00770724" w:rsidP="00770724">
      <w:pPr>
        <w:pStyle w:val="aff5"/>
        <w:numPr>
          <w:ilvl w:val="0"/>
          <w:numId w:val="8"/>
        </w:numPr>
        <w:ind w:left="720"/>
      </w:pPr>
      <w:r>
        <w:t>Recommended WF</w:t>
      </w:r>
    </w:p>
    <w:p w:rsidR="00770724" w:rsidRDefault="00770724" w:rsidP="00770724">
      <w:pPr>
        <w:pStyle w:val="aff5"/>
        <w:numPr>
          <w:ilvl w:val="1"/>
          <w:numId w:val="8"/>
        </w:numPr>
        <w:ind w:left="1440"/>
      </w:pPr>
      <w:r>
        <w:rPr>
          <w:rFonts w:hint="eastAsia"/>
        </w:rPr>
        <w:t>To be discussed</w:t>
      </w:r>
    </w:p>
    <w:p w:rsidR="00770724" w:rsidRDefault="00770724" w:rsidP="00770724">
      <w:pPr>
        <w:rPr>
          <w:szCs w:val="24"/>
          <w:lang w:val="en-US" w:eastAsia="zh-CN"/>
        </w:rPr>
      </w:pPr>
      <w:r w:rsidRPr="00B4393A">
        <w:rPr>
          <w:rFonts w:hint="eastAsia"/>
          <w:szCs w:val="24"/>
          <w:lang w:val="en-US" w:eastAsia="zh-CN"/>
        </w:rPr>
        <w:t>Q</w:t>
      </w:r>
      <w:r w:rsidRPr="00B4393A">
        <w:rPr>
          <w:szCs w:val="24"/>
          <w:lang w:val="en-US" w:eastAsia="zh-CN"/>
        </w:rPr>
        <w:t>C: do we have 2 cells for FR2?</w:t>
      </w:r>
      <w:r>
        <w:rPr>
          <w:szCs w:val="24"/>
          <w:lang w:val="en-US" w:eastAsia="zh-CN"/>
        </w:rPr>
        <w:t xml:space="preserve"> We need time to check.</w:t>
      </w:r>
    </w:p>
    <w:p w:rsidR="00770724" w:rsidRDefault="00770724" w:rsidP="00770724">
      <w:pPr>
        <w:rPr>
          <w:szCs w:val="24"/>
          <w:lang w:val="en-US" w:eastAsia="zh-CN"/>
        </w:rPr>
      </w:pPr>
    </w:p>
    <w:p w:rsidR="00770724" w:rsidRDefault="00770724" w:rsidP="00770724">
      <w:pPr>
        <w:rPr>
          <w:b/>
          <w:u w:val="single"/>
          <w:lang w:val="en-US" w:eastAsia="zh-CN"/>
        </w:rPr>
      </w:pPr>
      <w:r>
        <w:rPr>
          <w:b/>
          <w:u w:val="single"/>
        </w:rPr>
        <w:t xml:space="preserve">Issue </w:t>
      </w:r>
      <w:r>
        <w:rPr>
          <w:rFonts w:hint="eastAsia"/>
          <w:b/>
          <w:u w:val="single"/>
          <w:lang w:val="en-US" w:eastAsia="zh-CN"/>
        </w:rPr>
        <w:t>2-4</w:t>
      </w:r>
      <w:r>
        <w:rPr>
          <w:b/>
          <w:u w:val="single"/>
        </w:rPr>
        <w:t xml:space="preserve">: </w:t>
      </w:r>
      <w:r>
        <w:rPr>
          <w:rFonts w:hint="eastAsia"/>
          <w:b/>
          <w:u w:val="single"/>
          <w:lang w:val="en-US" w:eastAsia="zh-CN"/>
        </w:rPr>
        <w:t>GNSS setup</w:t>
      </w:r>
    </w:p>
    <w:p w:rsidR="00770724" w:rsidRPr="00915A19" w:rsidRDefault="00770724" w:rsidP="00770724">
      <w:pPr>
        <w:pStyle w:val="aff5"/>
        <w:numPr>
          <w:ilvl w:val="0"/>
          <w:numId w:val="8"/>
        </w:numPr>
        <w:ind w:left="720"/>
      </w:pPr>
      <w:r w:rsidRPr="00915A19">
        <w:t>Agreement:</w:t>
      </w:r>
    </w:p>
    <w:p w:rsidR="00770724" w:rsidRDefault="00770724" w:rsidP="00770724">
      <w:pPr>
        <w:ind w:left="852" w:firstLine="284"/>
        <w:rPr>
          <w:szCs w:val="24"/>
          <w:lang w:val="en-US" w:eastAsia="zh-CN"/>
        </w:rPr>
      </w:pPr>
      <w:r>
        <w:rPr>
          <w:szCs w:val="24"/>
          <w:lang w:val="en-US" w:eastAsia="zh-CN"/>
        </w:rPr>
        <w:t xml:space="preserve">Positioning </w:t>
      </w:r>
      <w:r w:rsidRPr="00915A19">
        <w:rPr>
          <w:szCs w:val="24"/>
          <w:lang w:val="en-US" w:eastAsia="zh-CN"/>
        </w:rPr>
        <w:t xml:space="preserve">is </w:t>
      </w:r>
      <w:r>
        <w:rPr>
          <w:szCs w:val="24"/>
          <w:lang w:val="en-US" w:eastAsia="zh-CN"/>
        </w:rPr>
        <w:t>provided</w:t>
      </w:r>
      <w:r w:rsidRPr="00915A19">
        <w:rPr>
          <w:szCs w:val="24"/>
          <w:lang w:val="en-US" w:eastAsia="zh-CN"/>
        </w:rPr>
        <w:t xml:space="preserve"> via AT command for all test cases</w:t>
      </w:r>
    </w:p>
    <w:p w:rsidR="00770724" w:rsidRDefault="00770724" w:rsidP="00770724">
      <w:pPr>
        <w:rPr>
          <w:szCs w:val="24"/>
          <w:lang w:val="en-US" w:eastAsia="zh-CN"/>
        </w:rPr>
      </w:pPr>
      <w:r>
        <w:rPr>
          <w:szCs w:val="24"/>
          <w:lang w:val="en-US" w:eastAsia="zh-CN"/>
        </w:rPr>
        <w:t xml:space="preserve">Nokia: based on the discussion in NR NTN, we need to check with RAN5. </w:t>
      </w:r>
    </w:p>
    <w:p w:rsidR="00770724" w:rsidRDefault="00770724" w:rsidP="00770724">
      <w:pPr>
        <w:rPr>
          <w:szCs w:val="24"/>
          <w:lang w:val="en-US" w:eastAsia="zh-CN"/>
        </w:rPr>
      </w:pPr>
      <w:r>
        <w:rPr>
          <w:szCs w:val="24"/>
          <w:lang w:val="en-US" w:eastAsia="zh-CN"/>
        </w:rPr>
        <w:t>R&amp;S: we don’t understand well the agreement. Does it mean positioning?</w:t>
      </w:r>
    </w:p>
    <w:p w:rsidR="00770724" w:rsidRPr="00915A19" w:rsidRDefault="00770724" w:rsidP="00770724">
      <w:pPr>
        <w:rPr>
          <w:szCs w:val="24"/>
          <w:lang w:val="en-US" w:eastAsia="zh-CN"/>
        </w:rPr>
      </w:pPr>
      <w:r>
        <w:rPr>
          <w:szCs w:val="24"/>
          <w:lang w:val="en-US" w:eastAsia="zh-CN"/>
        </w:rPr>
        <w:t>Nokia: Positioning is provided via AT command.</w:t>
      </w:r>
    </w:p>
    <w:p w:rsidR="00770724" w:rsidRDefault="00770724" w:rsidP="00770724">
      <w:pPr>
        <w:rPr>
          <w:rFonts w:eastAsiaTheme="minorEastAsia"/>
          <w:color w:val="993300"/>
          <w:u w:val="single"/>
        </w:rPr>
      </w:pPr>
    </w:p>
    <w:p w:rsidR="00770724" w:rsidRPr="00B4393A" w:rsidRDefault="00770724" w:rsidP="00770724">
      <w:pPr>
        <w:rPr>
          <w:rFonts w:eastAsiaTheme="minorEastAsia"/>
          <w:color w:val="993300"/>
          <w:u w:val="single"/>
        </w:rPr>
      </w:pPr>
    </w:p>
    <w:p w:rsidR="00770724" w:rsidRDefault="00770724" w:rsidP="00770724">
      <w:pPr>
        <w:pStyle w:val="3"/>
      </w:pPr>
      <w:bookmarkStart w:id="78" w:name="_Toc150165257"/>
      <w:r>
        <w:t>8.14</w:t>
      </w:r>
      <w:r>
        <w:tab/>
        <w:t>NR support for dedicated spectrum less than 5MHz for FR1</w:t>
      </w:r>
      <w:bookmarkEnd w:id="78"/>
    </w:p>
    <w:p w:rsidR="00770724" w:rsidRDefault="00770724" w:rsidP="00770724">
      <w:pPr>
        <w:pStyle w:val="4"/>
      </w:pPr>
      <w:bookmarkStart w:id="79" w:name="_Toc150165261"/>
      <w:r>
        <w:t>8.14.4</w:t>
      </w:r>
      <w:r>
        <w:tab/>
        <w:t>RRM core requirement</w:t>
      </w:r>
      <w:bookmarkEnd w:id="79"/>
    </w:p>
    <w:p w:rsidR="00770724" w:rsidRPr="00015A50" w:rsidRDefault="00A91932" w:rsidP="00770724">
      <w:pPr>
        <w:rPr>
          <w:rFonts w:ascii="Arial" w:hAnsi="Arial" w:cs="Arial"/>
          <w:b/>
          <w:sz w:val="24"/>
        </w:rPr>
      </w:pPr>
      <w:hyperlink r:id="rId69" w:history="1">
        <w:r w:rsidR="00770724" w:rsidRPr="002E0B9A">
          <w:rPr>
            <w:rStyle w:val="ae"/>
            <w:rFonts w:ascii="Arial" w:hAnsi="Arial" w:cs="Arial"/>
            <w:b/>
            <w:sz w:val="24"/>
          </w:rPr>
          <w:t>R4-2321344</w:t>
        </w:r>
      </w:hyperlink>
      <w:r w:rsidR="00770724" w:rsidRPr="00015A50">
        <w:rPr>
          <w:b/>
          <w:lang w:val="en-US" w:eastAsia="zh-CN"/>
        </w:rPr>
        <w:tab/>
      </w:r>
      <w:r w:rsidR="00770724">
        <w:rPr>
          <w:rFonts w:ascii="Arial" w:hAnsi="Arial" w:cs="Arial"/>
          <w:b/>
          <w:sz w:val="24"/>
          <w:lang w:val="en-US"/>
        </w:rPr>
        <w:t>Summary of simulation results for RRM requirements for less than 5 MHz</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Nokia</w:t>
      </w:r>
    </w:p>
    <w:p w:rsidR="00770724" w:rsidRDefault="00770724" w:rsidP="00770724">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ascii="Arial" w:hAnsi="Arial" w:cs="Arial"/>
          <w:b/>
          <w:sz w:val="24"/>
        </w:rPr>
      </w:pPr>
      <w:r>
        <w:rPr>
          <w:rFonts w:ascii="Arial" w:hAnsi="Arial" w:cs="Arial"/>
          <w:b/>
          <w:color w:val="0000FF"/>
          <w:sz w:val="24"/>
        </w:rPr>
        <w:t>R4-2318652</w:t>
      </w:r>
      <w:r>
        <w:rPr>
          <w:rFonts w:ascii="Arial" w:hAnsi="Arial" w:cs="Arial"/>
          <w:b/>
          <w:color w:val="0000FF"/>
          <w:sz w:val="24"/>
        </w:rPr>
        <w:tab/>
      </w:r>
      <w:r>
        <w:rPr>
          <w:rFonts w:ascii="Arial" w:hAnsi="Arial" w:cs="Arial"/>
          <w:b/>
          <w:sz w:val="24"/>
        </w:rPr>
        <w:t>On remaining issues for spectrum less than 5MHz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R4-2319786</w:t>
      </w:r>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Introduction of NR intra-frequency measurements for 3MHz channel bandwidth for TS 38.133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R4-2321476 (from R4-2319786).</w:t>
      </w:r>
    </w:p>
    <w:p w:rsidR="00770724" w:rsidRDefault="00A91932" w:rsidP="00770724">
      <w:pPr>
        <w:rPr>
          <w:rFonts w:ascii="Arial" w:hAnsi="Arial" w:cs="Arial"/>
          <w:b/>
          <w:sz w:val="24"/>
        </w:rPr>
      </w:pPr>
      <w:hyperlink r:id="rId70" w:history="1">
        <w:r w:rsidR="00770724" w:rsidRPr="002210AA">
          <w:rPr>
            <w:rStyle w:val="ae"/>
            <w:rFonts w:ascii="Arial" w:hAnsi="Arial" w:cs="Arial"/>
            <w:b/>
            <w:sz w:val="24"/>
          </w:rPr>
          <w:t>R4-2321476</w:t>
        </w:r>
      </w:hyperlink>
      <w:r w:rsidR="00770724">
        <w:rPr>
          <w:rFonts w:ascii="Arial" w:hAnsi="Arial" w:cs="Arial"/>
          <w:b/>
          <w:color w:val="0000FF"/>
          <w:sz w:val="24"/>
        </w:rPr>
        <w:tab/>
      </w:r>
      <w:r w:rsidR="00770724">
        <w:rPr>
          <w:rFonts w:ascii="Arial" w:hAnsi="Arial" w:cs="Arial"/>
          <w:b/>
          <w:sz w:val="24"/>
        </w:rPr>
        <w:t>CR for 38.133 on RRM core requirements for NR support for dedicated spectrum less than 5MHz for FR1</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Introduction of NR  intra-frequency measurements for 3MHz channel bandwidth for TS 38.133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R4-2319787</w:t>
      </w:r>
      <w:r>
        <w:rPr>
          <w:rFonts w:ascii="Arial" w:hAnsi="Arial" w:cs="Arial"/>
          <w:b/>
          <w:color w:val="0000FF"/>
          <w:sz w:val="24"/>
        </w:rPr>
        <w:tab/>
      </w:r>
      <w:r>
        <w:rPr>
          <w:rFonts w:ascii="Arial" w:hAnsi="Arial" w:cs="Arial"/>
          <w:b/>
          <w:sz w:val="24"/>
        </w:rPr>
        <w:t>Discussion on less than 5Mhz RRM core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R4-2320012</w:t>
      </w:r>
      <w:r>
        <w:rPr>
          <w:rFonts w:ascii="Arial" w:hAnsi="Arial" w:cs="Arial"/>
          <w:b/>
          <w:color w:val="0000FF"/>
          <w:sz w:val="24"/>
        </w:rPr>
        <w:tab/>
      </w:r>
      <w:r>
        <w:rPr>
          <w:rFonts w:ascii="Arial" w:hAnsi="Arial" w:cs="Arial"/>
          <w:b/>
          <w:sz w:val="24"/>
        </w:rPr>
        <w:t>Discussion on remaining issues in RRM requirements for less than 5MHz BW</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R4-2320013</w:t>
      </w:r>
      <w:r>
        <w:rPr>
          <w:rFonts w:ascii="Arial" w:hAnsi="Arial" w:cs="Arial"/>
          <w:b/>
          <w:color w:val="0000FF"/>
          <w:sz w:val="24"/>
        </w:rPr>
        <w:tab/>
      </w:r>
      <w:r>
        <w:rPr>
          <w:rFonts w:ascii="Arial" w:hAnsi="Arial" w:cs="Arial"/>
          <w:b/>
          <w:sz w:val="24"/>
        </w:rPr>
        <w:t>draftCR on link recovery and intra-frequecy requirements for less than 5MHz</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R4-2321477 (from R4-2320013).</w:t>
      </w:r>
    </w:p>
    <w:p w:rsidR="00770724" w:rsidRDefault="00A91932" w:rsidP="00770724">
      <w:pPr>
        <w:rPr>
          <w:rFonts w:ascii="Arial" w:hAnsi="Arial" w:cs="Arial"/>
          <w:b/>
          <w:sz w:val="24"/>
        </w:rPr>
      </w:pPr>
      <w:hyperlink r:id="rId71" w:history="1">
        <w:r w:rsidR="00770724" w:rsidRPr="002210AA">
          <w:rPr>
            <w:rStyle w:val="ae"/>
            <w:rFonts w:ascii="Arial" w:hAnsi="Arial" w:cs="Arial"/>
            <w:b/>
            <w:sz w:val="24"/>
          </w:rPr>
          <w:t>R4-2321477</w:t>
        </w:r>
      </w:hyperlink>
      <w:r w:rsidR="00770724">
        <w:rPr>
          <w:rFonts w:ascii="Arial" w:hAnsi="Arial" w:cs="Arial"/>
          <w:b/>
          <w:color w:val="0000FF"/>
          <w:sz w:val="24"/>
        </w:rPr>
        <w:tab/>
      </w:r>
      <w:r w:rsidR="00770724">
        <w:rPr>
          <w:rFonts w:ascii="Arial" w:hAnsi="Arial" w:cs="Arial"/>
          <w:b/>
          <w:sz w:val="24"/>
        </w:rPr>
        <w:t>draftCR on link recovery and intra-frequecy requirements for less than 5MHz</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R4-2320768</w:t>
      </w:r>
      <w:r>
        <w:rPr>
          <w:rFonts w:ascii="Arial" w:hAnsi="Arial" w:cs="Arial"/>
          <w:b/>
          <w:color w:val="0000FF"/>
          <w:sz w:val="24"/>
        </w:rPr>
        <w:tab/>
      </w:r>
      <w:r>
        <w:rPr>
          <w:rFonts w:ascii="Arial" w:hAnsi="Arial" w:cs="Arial"/>
          <w:b/>
          <w:sz w:val="24"/>
        </w:rPr>
        <w:t>On RRM requirements for &lt; 5MHz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RRM requirements for &lt; 5MHz</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R4-2320769</w:t>
      </w:r>
      <w:r>
        <w:rPr>
          <w:rFonts w:ascii="Arial" w:hAnsi="Arial" w:cs="Arial"/>
          <w:b/>
          <w:color w:val="0000FF"/>
          <w:sz w:val="24"/>
        </w:rPr>
        <w:tab/>
      </w:r>
      <w:r>
        <w:rPr>
          <w:rFonts w:ascii="Arial" w:hAnsi="Arial" w:cs="Arial"/>
          <w:b/>
          <w:sz w:val="24"/>
        </w:rPr>
        <w:t>RRC connected state mobility</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RRC connected state mobility</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R4-2321478 (from R4-2320769).</w:t>
      </w:r>
    </w:p>
    <w:p w:rsidR="00770724" w:rsidRDefault="00A91932" w:rsidP="00770724">
      <w:pPr>
        <w:rPr>
          <w:rFonts w:ascii="Arial" w:hAnsi="Arial" w:cs="Arial"/>
          <w:b/>
          <w:sz w:val="24"/>
        </w:rPr>
      </w:pPr>
      <w:hyperlink r:id="rId72" w:history="1">
        <w:r w:rsidR="00770724" w:rsidRPr="002210AA">
          <w:rPr>
            <w:rStyle w:val="ae"/>
            <w:rFonts w:ascii="Arial" w:hAnsi="Arial" w:cs="Arial"/>
            <w:b/>
            <w:sz w:val="24"/>
          </w:rPr>
          <w:t>R4-2321478</w:t>
        </w:r>
      </w:hyperlink>
      <w:r w:rsidR="00770724">
        <w:rPr>
          <w:rFonts w:ascii="Arial" w:hAnsi="Arial" w:cs="Arial"/>
          <w:b/>
          <w:color w:val="0000FF"/>
          <w:sz w:val="24"/>
        </w:rPr>
        <w:tab/>
      </w:r>
      <w:r w:rsidR="00770724">
        <w:rPr>
          <w:rFonts w:ascii="Arial" w:hAnsi="Arial" w:cs="Arial"/>
          <w:b/>
          <w:sz w:val="24"/>
        </w:rPr>
        <w:t>RRC connected state mobility</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RRC connected state mobility</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R4-2320770</w:t>
      </w:r>
      <w:r>
        <w:rPr>
          <w:rFonts w:ascii="Arial" w:hAnsi="Arial" w:cs="Arial"/>
          <w:b/>
          <w:color w:val="0000FF"/>
          <w:sz w:val="24"/>
        </w:rPr>
        <w:tab/>
      </w:r>
      <w:r>
        <w:rPr>
          <w:rFonts w:ascii="Arial" w:hAnsi="Arial" w:cs="Arial"/>
          <w:b/>
          <w:sz w:val="24"/>
        </w:rPr>
        <w:t>Simulation results for SSB index and MIB reading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Simulation results for SSB index and MIB reading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R4-2320929</w:t>
      </w:r>
      <w:r>
        <w:rPr>
          <w:rFonts w:ascii="Arial" w:hAnsi="Arial" w:cs="Arial"/>
          <w:b/>
          <w:color w:val="0000FF"/>
          <w:sz w:val="24"/>
        </w:rPr>
        <w:tab/>
      </w:r>
      <w:r>
        <w:rPr>
          <w:rFonts w:ascii="Arial" w:hAnsi="Arial" w:cs="Arial"/>
          <w:b/>
          <w:sz w:val="24"/>
        </w:rPr>
        <w:t>Discussion on core part for FR1 less than 5MHz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R4-2321003</w:t>
      </w:r>
      <w:r>
        <w:rPr>
          <w:rFonts w:ascii="Arial" w:hAnsi="Arial" w:cs="Arial"/>
          <w:b/>
          <w:color w:val="0000FF"/>
          <w:sz w:val="24"/>
        </w:rPr>
        <w:tab/>
      </w:r>
      <w:r>
        <w:rPr>
          <w:rFonts w:ascii="Arial" w:hAnsi="Arial" w:cs="Arial"/>
          <w:b/>
          <w:sz w:val="24"/>
        </w:rPr>
        <w:t>RRM requirements for NR less than 5MHz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80" w:name="_Toc150165262"/>
      <w:r>
        <w:t>8.14.5</w:t>
      </w:r>
      <w:r>
        <w:tab/>
        <w:t>RRM performance requirements</w:t>
      </w:r>
      <w:bookmarkEnd w:id="80"/>
    </w:p>
    <w:p w:rsidR="00770724" w:rsidRDefault="00770724" w:rsidP="00770724">
      <w:pPr>
        <w:rPr>
          <w:rFonts w:ascii="Arial" w:hAnsi="Arial" w:cs="Arial"/>
          <w:b/>
          <w:sz w:val="24"/>
        </w:rPr>
      </w:pPr>
      <w:r>
        <w:rPr>
          <w:rFonts w:ascii="Arial" w:hAnsi="Arial" w:cs="Arial"/>
          <w:b/>
          <w:color w:val="0000FF"/>
          <w:sz w:val="24"/>
        </w:rPr>
        <w:t>R4-2319788</w:t>
      </w:r>
      <w:r>
        <w:rPr>
          <w:rFonts w:ascii="Arial" w:hAnsi="Arial" w:cs="Arial"/>
          <w:b/>
          <w:color w:val="0000FF"/>
          <w:sz w:val="24"/>
        </w:rPr>
        <w:tab/>
      </w:r>
      <w:r>
        <w:rPr>
          <w:rFonts w:ascii="Arial" w:hAnsi="Arial" w:cs="Arial"/>
          <w:b/>
          <w:sz w:val="24"/>
        </w:rPr>
        <w:t>Discussion on less than 5Mhz RRM performance part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R4-2320014</w:t>
      </w:r>
      <w:r>
        <w:rPr>
          <w:rFonts w:ascii="Arial" w:hAnsi="Arial" w:cs="Arial"/>
          <w:b/>
          <w:color w:val="0000FF"/>
          <w:sz w:val="24"/>
        </w:rPr>
        <w:tab/>
      </w:r>
      <w:r>
        <w:rPr>
          <w:rFonts w:ascii="Arial" w:hAnsi="Arial" w:cs="Arial"/>
          <w:b/>
          <w:sz w:val="24"/>
        </w:rPr>
        <w:t>Discussion on RRM performance requirements for less than 5MHz BW</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R4-2320771</w:t>
      </w:r>
      <w:r>
        <w:rPr>
          <w:rFonts w:ascii="Arial" w:hAnsi="Arial" w:cs="Arial"/>
          <w:b/>
          <w:color w:val="0000FF"/>
          <w:sz w:val="24"/>
        </w:rPr>
        <w:tab/>
      </w:r>
      <w:r>
        <w:rPr>
          <w:rFonts w:ascii="Arial" w:hAnsi="Arial" w:cs="Arial"/>
          <w:b/>
          <w:sz w:val="24"/>
        </w:rPr>
        <w:t>On RRM performance requirements for &lt; 5MHz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RRM performance requirements for &lt; 5MHz</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R4-2320772</w:t>
      </w:r>
      <w:r>
        <w:rPr>
          <w:rFonts w:ascii="Arial" w:hAnsi="Arial" w:cs="Arial"/>
          <w:b/>
          <w:color w:val="0000FF"/>
          <w:sz w:val="24"/>
        </w:rPr>
        <w:tab/>
      </w:r>
      <w:r>
        <w:rPr>
          <w:rFonts w:ascii="Arial" w:hAnsi="Arial" w:cs="Arial"/>
          <w:b/>
          <w:sz w:val="24"/>
        </w:rPr>
        <w:t>Simulation results for RLM (OOS/IS) and BFD for &lt; 5MHz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Simulation results for RLM (OOS/IS) and BFD for &lt; 5MHz</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R4-2320930</w:t>
      </w:r>
      <w:r>
        <w:rPr>
          <w:rFonts w:ascii="Arial" w:hAnsi="Arial" w:cs="Arial"/>
          <w:b/>
          <w:color w:val="0000FF"/>
          <w:sz w:val="24"/>
        </w:rPr>
        <w:tab/>
      </w:r>
      <w:r>
        <w:rPr>
          <w:rFonts w:ascii="Arial" w:hAnsi="Arial" w:cs="Arial"/>
          <w:b/>
          <w:sz w:val="24"/>
        </w:rPr>
        <w:t>Discussion on performance part for FR1 less than 5MHz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81" w:name="_Toc150165266"/>
      <w:r>
        <w:t>8.14.7</w:t>
      </w:r>
      <w:r>
        <w:tab/>
        <w:t>Moderator summary and conclusions</w:t>
      </w:r>
      <w:bookmarkEnd w:id="81"/>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[109][217] NR_FR1_lessthan_5MHz_BW</w:t>
      </w:r>
    </w:p>
    <w:p w:rsidR="00770724" w:rsidRDefault="00770724" w:rsidP="00770724">
      <w:pPr>
        <w:rPr>
          <w:rFonts w:ascii="Arial" w:hAnsi="Arial" w:cs="Arial"/>
          <w:b/>
          <w:sz w:val="24"/>
        </w:rPr>
      </w:pPr>
      <w:r>
        <w:rPr>
          <w:rFonts w:ascii="Arial" w:hAnsi="Arial" w:cs="Arial"/>
          <w:b/>
          <w:color w:val="0000FF"/>
          <w:sz w:val="24"/>
        </w:rPr>
        <w:t>R4-2318173</w:t>
      </w:r>
      <w:r>
        <w:rPr>
          <w:rFonts w:ascii="Arial" w:hAnsi="Arial" w:cs="Arial"/>
          <w:b/>
          <w:color w:val="0000FF"/>
          <w:sz w:val="24"/>
        </w:rPr>
        <w:tab/>
      </w:r>
      <w:r>
        <w:rPr>
          <w:rFonts w:ascii="Arial" w:hAnsi="Arial" w:cs="Arial"/>
          <w:b/>
          <w:sz w:val="24"/>
        </w:rPr>
        <w:t>Topic summary for [109][217] NR_FR1_lessthan_5MHz_BW</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8.14.4, 8.14.5</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rPr>
      </w:pPr>
    </w:p>
    <w:p w:rsidR="00770724" w:rsidRPr="00015A50" w:rsidRDefault="00A91932" w:rsidP="00770724">
      <w:pPr>
        <w:rPr>
          <w:rFonts w:ascii="Arial" w:hAnsi="Arial" w:cs="Arial"/>
          <w:b/>
          <w:sz w:val="24"/>
        </w:rPr>
      </w:pPr>
      <w:hyperlink r:id="rId73" w:history="1">
        <w:r w:rsidR="00770724" w:rsidRPr="007578F9">
          <w:rPr>
            <w:rStyle w:val="ae"/>
            <w:rFonts w:ascii="Arial" w:hAnsi="Arial" w:cs="Arial"/>
            <w:b/>
            <w:sz w:val="24"/>
          </w:rPr>
          <w:t>R4-2321342</w:t>
        </w:r>
      </w:hyperlink>
      <w:r w:rsidR="00770724" w:rsidRPr="00015A50">
        <w:rPr>
          <w:b/>
          <w:lang w:val="en-US" w:eastAsia="zh-CN"/>
        </w:rPr>
        <w:tab/>
      </w:r>
      <w:r w:rsidR="00770724">
        <w:rPr>
          <w:rFonts w:ascii="Arial" w:hAnsi="Arial" w:cs="Arial" w:hint="eastAsia"/>
          <w:b/>
          <w:sz w:val="24"/>
          <w:lang w:val="en-US" w:eastAsia="zh-CN"/>
        </w:rPr>
        <w:t>C</w:t>
      </w:r>
      <w:r w:rsidR="00770724">
        <w:rPr>
          <w:rFonts w:ascii="Arial" w:hAnsi="Arial" w:cs="Arial"/>
          <w:b/>
          <w:sz w:val="24"/>
          <w:lang w:val="en-US"/>
        </w:rPr>
        <w:t xml:space="preserve">offee break discussion minutes on </w:t>
      </w:r>
      <w:r w:rsidR="00770724">
        <w:rPr>
          <w:rFonts w:ascii="Arial" w:hAnsi="Arial" w:cs="Arial"/>
          <w:b/>
          <w:sz w:val="24"/>
        </w:rPr>
        <w:t>NR_FR1_lessthan_5MHz_BW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Nokia</w:t>
      </w:r>
    </w:p>
    <w:p w:rsidR="00770724" w:rsidRDefault="00770724" w:rsidP="00770724">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70A1E">
        <w:rPr>
          <w:rFonts w:ascii="Arial" w:hAnsi="Arial" w:cs="Arial"/>
          <w:b/>
          <w:highlight w:val="green"/>
          <w:lang w:val="en-US" w:eastAsia="zh-CN"/>
        </w:rPr>
        <w:t>Approved.</w:t>
      </w:r>
    </w:p>
    <w:p w:rsidR="00770724" w:rsidRDefault="00770724" w:rsidP="00770724">
      <w:pPr>
        <w:rPr>
          <w:color w:val="993300"/>
          <w:u w:val="single"/>
        </w:rPr>
      </w:pPr>
    </w:p>
    <w:p w:rsidR="00770724" w:rsidRPr="00E21E14" w:rsidRDefault="00770724" w:rsidP="00770724">
      <w:pPr>
        <w:rPr>
          <w:rFonts w:ascii="Arial" w:eastAsiaTheme="minorEastAsia"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770724" w:rsidRPr="00E21E14" w:rsidRDefault="00770724" w:rsidP="00770724">
      <w:pPr>
        <w:rPr>
          <w:b/>
          <w:u w:val="single"/>
        </w:rPr>
      </w:pPr>
      <w:r w:rsidRPr="00E21E14">
        <w:rPr>
          <w:b/>
          <w:u w:val="single"/>
        </w:rPr>
        <w:t xml:space="preserve">Sub-topic 1-3 </w:t>
      </w:r>
      <w:bookmarkStart w:id="82" w:name="_Hlk150277615"/>
      <w:r w:rsidRPr="00E21E14">
        <w:rPr>
          <w:b/>
          <w:u w:val="single"/>
        </w:rPr>
        <w:t>Time to identify target NR cell for RRC connection re-establishment and RRC connection release with re-direction</w:t>
      </w:r>
      <w:bookmarkEnd w:id="82"/>
    </w:p>
    <w:p w:rsidR="00770724" w:rsidRPr="00BA50A7" w:rsidRDefault="00770724" w:rsidP="00770724">
      <w:pPr>
        <w:rPr>
          <w:iCs/>
          <w:lang w:val="en-US" w:eastAsia="zh-CN"/>
        </w:rPr>
      </w:pPr>
      <w:r w:rsidRPr="00BA50A7">
        <w:rPr>
          <w:rFonts w:hint="eastAsia"/>
          <w:iCs/>
          <w:lang w:val="en-US" w:eastAsia="zh-CN"/>
        </w:rPr>
        <w:t>Sub-topic description</w:t>
      </w:r>
      <w:r>
        <w:rPr>
          <w:iCs/>
          <w:lang w:val="en-US" w:eastAsia="zh-CN"/>
        </w:rPr>
        <w:t>:</w:t>
      </w:r>
      <w:r w:rsidRPr="00BA50A7">
        <w:rPr>
          <w:rFonts w:hint="eastAsia"/>
          <w:iCs/>
          <w:lang w:val="en-US" w:eastAsia="zh-CN"/>
        </w:rPr>
        <w:t xml:space="preserve"> </w:t>
      </w:r>
    </w:p>
    <w:p w:rsidR="00770724" w:rsidRPr="00BA50A7" w:rsidRDefault="00770724" w:rsidP="00770724">
      <w:pPr>
        <w:rPr>
          <w:iCs/>
          <w:lang w:val="en-US" w:eastAsia="zh-CN"/>
        </w:rPr>
      </w:pPr>
      <w:r w:rsidRPr="00BA50A7">
        <w:rPr>
          <w:iCs/>
          <w:lang w:val="en-US" w:eastAsia="zh-CN"/>
        </w:rPr>
        <w:t>In RAN4#108bis meeting RAN4 agreed following side conditions:</w:t>
      </w:r>
    </w:p>
    <w:p w:rsidR="00770724" w:rsidRPr="00BA50A7" w:rsidRDefault="00770724" w:rsidP="00770724">
      <w:pPr>
        <w:rPr>
          <w:iCs/>
          <w:lang w:eastAsia="zh-CN"/>
        </w:rPr>
      </w:pPr>
      <w:r w:rsidRPr="00BA50A7">
        <w:rPr>
          <w:iCs/>
          <w:lang w:eastAsia="zh-CN"/>
        </w:rPr>
        <w:t xml:space="preserve">Agreement: </w:t>
      </w:r>
    </w:p>
    <w:p w:rsidR="00770724" w:rsidRPr="00BA50A7" w:rsidRDefault="00770724" w:rsidP="00770724">
      <w:pPr>
        <w:rPr>
          <w:iCs/>
          <w:lang w:eastAsia="zh-CN"/>
        </w:rPr>
      </w:pPr>
      <w:r w:rsidRPr="00BA50A7">
        <w:rPr>
          <w:iCs/>
          <w:lang w:eastAsia="zh-CN"/>
        </w:rPr>
        <w:t xml:space="preserve">-    Inter-frequency </w:t>
      </w:r>
      <w:r w:rsidRPr="00BA50A7">
        <w:rPr>
          <w:iCs/>
          <w:lang w:val="en-US" w:eastAsia="zh-CN"/>
        </w:rPr>
        <w:t>RRC connection re-establishment</w:t>
      </w:r>
      <w:r w:rsidRPr="00BA50A7">
        <w:rPr>
          <w:iCs/>
          <w:lang w:eastAsia="zh-CN"/>
        </w:rPr>
        <w:t xml:space="preserve">: </w:t>
      </w:r>
    </w:p>
    <w:p w:rsidR="00770724" w:rsidRPr="00BA50A7" w:rsidRDefault="00770724" w:rsidP="00770724">
      <w:pPr>
        <w:numPr>
          <w:ilvl w:val="0"/>
          <w:numId w:val="37"/>
        </w:numPr>
        <w:overflowPunct/>
        <w:autoSpaceDE/>
        <w:autoSpaceDN/>
        <w:adjustRightInd/>
        <w:textAlignment w:val="auto"/>
        <w:rPr>
          <w:iCs/>
          <w:lang w:val="en-US" w:eastAsia="zh-CN"/>
        </w:rPr>
      </w:pPr>
      <w:r w:rsidRPr="00BA50A7">
        <w:rPr>
          <w:iCs/>
          <w:lang w:val="en-US" w:eastAsia="zh-CN"/>
        </w:rPr>
        <w:t>Side conditions for NR is target cell detection for RRC connection re-establishment is Es/Iot≥-4 dB.</w:t>
      </w:r>
    </w:p>
    <w:p w:rsidR="00770724" w:rsidRPr="00BA50A7" w:rsidRDefault="00770724" w:rsidP="00770724">
      <w:pPr>
        <w:rPr>
          <w:iCs/>
          <w:lang w:eastAsia="zh-CN"/>
        </w:rPr>
      </w:pPr>
      <w:r w:rsidRPr="00BA50A7">
        <w:rPr>
          <w:iCs/>
          <w:lang w:eastAsia="zh-CN"/>
        </w:rPr>
        <w:t xml:space="preserve">-    </w:t>
      </w:r>
      <w:r w:rsidRPr="00BA50A7">
        <w:rPr>
          <w:iCs/>
          <w:lang w:val="en-US" w:eastAsia="zh-CN"/>
        </w:rPr>
        <w:t>Intra-frequency RRC connection re-establishment</w:t>
      </w:r>
      <w:r w:rsidRPr="00BA50A7">
        <w:rPr>
          <w:iCs/>
          <w:lang w:eastAsia="zh-CN"/>
        </w:rPr>
        <w:t xml:space="preserve">: </w:t>
      </w:r>
    </w:p>
    <w:p w:rsidR="00770724" w:rsidRPr="00BA50A7" w:rsidRDefault="00770724" w:rsidP="00770724">
      <w:pPr>
        <w:numPr>
          <w:ilvl w:val="0"/>
          <w:numId w:val="38"/>
        </w:numPr>
        <w:overflowPunct/>
        <w:autoSpaceDE/>
        <w:autoSpaceDN/>
        <w:adjustRightInd/>
        <w:textAlignment w:val="auto"/>
        <w:rPr>
          <w:iCs/>
          <w:lang w:val="en-US" w:eastAsia="zh-CN"/>
        </w:rPr>
      </w:pPr>
      <w:r w:rsidRPr="00BA50A7">
        <w:rPr>
          <w:iCs/>
          <w:lang w:val="en-US" w:eastAsia="zh-CN"/>
        </w:rPr>
        <w:lastRenderedPageBreak/>
        <w:t>Side conditions for NR is target cell detection for RRC connection re-establishment is Es/Iot≥-6 dB.</w:t>
      </w:r>
    </w:p>
    <w:p w:rsidR="00770724" w:rsidRPr="00BA50A7" w:rsidRDefault="00770724" w:rsidP="00770724">
      <w:pPr>
        <w:rPr>
          <w:iCs/>
          <w:lang w:eastAsia="zh-CN"/>
        </w:rPr>
      </w:pPr>
      <w:r w:rsidRPr="00BA50A7">
        <w:rPr>
          <w:iCs/>
          <w:lang w:eastAsia="zh-CN"/>
        </w:rPr>
        <w:t xml:space="preserve">-    </w:t>
      </w:r>
      <w:r w:rsidRPr="00BA50A7">
        <w:rPr>
          <w:iCs/>
          <w:lang w:val="en-US" w:eastAsia="zh-CN"/>
        </w:rPr>
        <w:t>RRC connection release with re-direction</w:t>
      </w:r>
      <w:r w:rsidRPr="00BA50A7">
        <w:rPr>
          <w:iCs/>
          <w:lang w:eastAsia="zh-CN"/>
        </w:rPr>
        <w:t xml:space="preserve">: </w:t>
      </w:r>
    </w:p>
    <w:p w:rsidR="00770724" w:rsidRPr="00BA50A7" w:rsidRDefault="00770724" w:rsidP="00770724">
      <w:pPr>
        <w:numPr>
          <w:ilvl w:val="0"/>
          <w:numId w:val="39"/>
        </w:numPr>
        <w:overflowPunct/>
        <w:autoSpaceDE/>
        <w:autoSpaceDN/>
        <w:adjustRightInd/>
        <w:textAlignment w:val="auto"/>
        <w:rPr>
          <w:iCs/>
          <w:lang w:val="en-US" w:eastAsia="zh-CN"/>
        </w:rPr>
      </w:pPr>
      <w:r w:rsidRPr="00BA50A7">
        <w:rPr>
          <w:iCs/>
          <w:lang w:val="en-US" w:eastAsia="zh-CN"/>
        </w:rPr>
        <w:t>Side conditions for NR target cell detection for RRC connection release with re-direction is Es/Iot≥-4 dB.</w:t>
      </w:r>
    </w:p>
    <w:p w:rsidR="00770724" w:rsidRPr="00035C50" w:rsidRDefault="00770724" w:rsidP="00770724">
      <w:pPr>
        <w:rPr>
          <w:i/>
          <w:color w:val="0070C0"/>
          <w:lang w:val="en-US" w:eastAsia="zh-CN"/>
        </w:rPr>
      </w:pPr>
    </w:p>
    <w:p w:rsidR="00770724" w:rsidRPr="0087247A" w:rsidRDefault="00770724" w:rsidP="00770724">
      <w:pPr>
        <w:rPr>
          <w:b/>
          <w:u w:val="single"/>
        </w:rPr>
      </w:pPr>
      <w:r w:rsidRPr="0087247A">
        <w:rPr>
          <w:b/>
          <w:u w:val="single"/>
        </w:rPr>
        <w:t>Issue 1-</w:t>
      </w:r>
      <w:r>
        <w:rPr>
          <w:b/>
          <w:u w:val="single"/>
        </w:rPr>
        <w:t>3-1</w:t>
      </w:r>
      <w:r w:rsidRPr="0087247A">
        <w:rPr>
          <w:b/>
          <w:u w:val="single"/>
        </w:rPr>
        <w:t xml:space="preserve">: </w:t>
      </w:r>
      <w:r w:rsidRPr="0087247A">
        <w:rPr>
          <w:b/>
          <w:bCs/>
          <w:u w:val="single"/>
        </w:rPr>
        <w:t>Time to identify target NR intra-frequency cell for RRC connection re-establishment</w:t>
      </w:r>
    </w:p>
    <w:p w:rsidR="00770724" w:rsidRPr="0087247A" w:rsidRDefault="00770724" w:rsidP="00770724">
      <w:pPr>
        <w:pStyle w:val="aff5"/>
        <w:numPr>
          <w:ilvl w:val="0"/>
          <w:numId w:val="8"/>
        </w:numPr>
        <w:ind w:left="720"/>
      </w:pPr>
      <w:r w:rsidRPr="0087247A">
        <w:t>Proposals</w:t>
      </w:r>
    </w:p>
    <w:p w:rsidR="00770724" w:rsidRPr="0087247A" w:rsidRDefault="00770724" w:rsidP="00770724">
      <w:pPr>
        <w:pStyle w:val="aff5"/>
        <w:numPr>
          <w:ilvl w:val="1"/>
          <w:numId w:val="8"/>
        </w:numPr>
        <w:ind w:left="1440"/>
      </w:pPr>
      <w:r w:rsidRPr="0087247A">
        <w:t xml:space="preserve">Option 1: </w:t>
      </w:r>
      <w:r w:rsidRPr="0087247A">
        <w:rPr>
          <w:bCs/>
        </w:rPr>
        <w:t>Extend existing requirements by 3xT</w:t>
      </w:r>
      <w:r w:rsidRPr="0087247A">
        <w:rPr>
          <w:bCs/>
          <w:vertAlign w:val="subscript"/>
        </w:rPr>
        <w:t>SMTC</w:t>
      </w:r>
      <w:r w:rsidRPr="0087247A">
        <w:rPr>
          <w:bCs/>
        </w:rPr>
        <w:t xml:space="preserve"> for the unknown intra-frequency cell.</w:t>
      </w:r>
    </w:p>
    <w:p w:rsidR="00770724" w:rsidRPr="0087247A" w:rsidRDefault="00770724" w:rsidP="00770724">
      <w:pPr>
        <w:pStyle w:val="aff5"/>
        <w:numPr>
          <w:ilvl w:val="1"/>
          <w:numId w:val="8"/>
        </w:numPr>
        <w:ind w:left="1440"/>
      </w:pPr>
      <w:r w:rsidRPr="0087247A">
        <w:t>Option 2: No other proposal</w:t>
      </w:r>
    </w:p>
    <w:p w:rsidR="00770724" w:rsidRPr="001A78FB" w:rsidRDefault="00770724" w:rsidP="00770724">
      <w:pPr>
        <w:pStyle w:val="aff5"/>
        <w:numPr>
          <w:ilvl w:val="0"/>
          <w:numId w:val="8"/>
        </w:numPr>
        <w:ind w:left="720"/>
        <w:rPr>
          <w:highlight w:val="green"/>
        </w:rPr>
      </w:pPr>
      <w:r w:rsidRPr="001A78FB">
        <w:rPr>
          <w:highlight w:val="green"/>
        </w:rPr>
        <w:t>Agreement</w:t>
      </w:r>
    </w:p>
    <w:p w:rsidR="00770724" w:rsidRDefault="00770724" w:rsidP="00770724">
      <w:pPr>
        <w:pStyle w:val="aff5"/>
        <w:numPr>
          <w:ilvl w:val="1"/>
          <w:numId w:val="8"/>
        </w:numPr>
        <w:ind w:left="1440"/>
        <w:rPr>
          <w:highlight w:val="green"/>
        </w:rPr>
      </w:pPr>
      <w:r w:rsidRPr="001A78FB">
        <w:rPr>
          <w:highlight w:val="green"/>
        </w:rPr>
        <w:t>The time to identify an unknown target NR intra-frequency cell for RRC connection re-establishment, T</w:t>
      </w:r>
      <w:r w:rsidRPr="001A78FB">
        <w:rPr>
          <w:highlight w:val="green"/>
          <w:vertAlign w:val="subscript"/>
        </w:rPr>
        <w:t>identify_intra_NR</w:t>
      </w:r>
      <w:r w:rsidRPr="001A78FB">
        <w:rPr>
          <w:highlight w:val="green"/>
        </w:rPr>
        <w:t xml:space="preserve"> as defined in Table 6.2.1.2.1-1, is extended with [1 or 2 or 3] xT</w:t>
      </w:r>
      <w:r w:rsidRPr="001A78FB">
        <w:rPr>
          <w:highlight w:val="green"/>
          <w:vertAlign w:val="subscript"/>
        </w:rPr>
        <w:t>SMTC</w:t>
      </w:r>
      <w:r w:rsidRPr="001A78FB">
        <w:rPr>
          <w:highlight w:val="green"/>
        </w:rPr>
        <w:t xml:space="preserve"> where T</w:t>
      </w:r>
      <w:r w:rsidRPr="001A78FB">
        <w:rPr>
          <w:highlight w:val="green"/>
          <w:vertAlign w:val="subscript"/>
        </w:rPr>
        <w:t>SMTC</w:t>
      </w:r>
      <w:r w:rsidRPr="001A78FB">
        <w:rPr>
          <w:highlight w:val="green"/>
        </w:rPr>
        <w:t xml:space="preserve"> is the periodicity of the SMTC occasion configured for the intra-frequency carrier.</w:t>
      </w:r>
    </w:p>
    <w:p w:rsidR="00770724" w:rsidRPr="001A78FB" w:rsidRDefault="00770724" w:rsidP="00770724">
      <w:pPr>
        <w:pStyle w:val="aff5"/>
        <w:numPr>
          <w:ilvl w:val="1"/>
          <w:numId w:val="8"/>
        </w:numPr>
        <w:ind w:left="1440"/>
        <w:rPr>
          <w:highlight w:val="green"/>
        </w:rPr>
      </w:pPr>
      <w:r>
        <w:rPr>
          <w:highlight w:val="green"/>
        </w:rPr>
        <w:t>Agree one value in [] in this meeting based on the simulation results.</w:t>
      </w:r>
    </w:p>
    <w:p w:rsidR="00770724" w:rsidRDefault="00770724" w:rsidP="00770724">
      <w:pPr>
        <w:rPr>
          <w:lang w:val="en-US" w:eastAsia="zh-CN"/>
        </w:rPr>
      </w:pPr>
      <w:r>
        <w:rPr>
          <w:rFonts w:hint="eastAsia"/>
          <w:lang w:val="en-US" w:eastAsia="zh-CN"/>
        </w:rPr>
        <w:t>E</w:t>
      </w:r>
      <w:r>
        <w:rPr>
          <w:lang w:val="en-US" w:eastAsia="zh-CN"/>
        </w:rPr>
        <w:t xml:space="preserve">///: the simulation results are different. Depending on the SNR condition, less than 3 is needed. </w:t>
      </w:r>
    </w:p>
    <w:p w:rsidR="00770724" w:rsidRPr="00EA5D83" w:rsidRDefault="00770724" w:rsidP="00770724">
      <w:pPr>
        <w:pStyle w:val="aff5"/>
        <w:numPr>
          <w:ilvl w:val="0"/>
          <w:numId w:val="51"/>
        </w:numPr>
      </w:pPr>
      <w:r w:rsidRPr="00EA5D83">
        <w:rPr>
          <w:bCs/>
        </w:rPr>
        <w:t xml:space="preserve">Extend existing requirements by </w:t>
      </w:r>
      <w:r>
        <w:rPr>
          <w:bCs/>
        </w:rPr>
        <w:t>[</w:t>
      </w:r>
      <w:r w:rsidRPr="00EA5D83">
        <w:rPr>
          <w:bCs/>
        </w:rPr>
        <w:t>3</w:t>
      </w:r>
      <w:r>
        <w:rPr>
          <w:bCs/>
        </w:rPr>
        <w:t xml:space="preserve">]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(QC, MTK, Apple)</w:t>
      </w:r>
    </w:p>
    <w:p w:rsidR="00770724" w:rsidRPr="00EA5D83" w:rsidRDefault="00770724" w:rsidP="00770724">
      <w:pPr>
        <w:pStyle w:val="aff5"/>
        <w:numPr>
          <w:ilvl w:val="0"/>
          <w:numId w:val="51"/>
        </w:numPr>
      </w:pPr>
      <w:r w:rsidRPr="00EA5D83">
        <w:rPr>
          <w:bCs/>
        </w:rPr>
        <w:t xml:space="preserve">Extend existing requirements by </w:t>
      </w:r>
      <w:r>
        <w:rPr>
          <w:bCs/>
        </w:rPr>
        <w:t xml:space="preserve">[1]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(E///)</w:t>
      </w:r>
    </w:p>
    <w:p w:rsidR="00770724" w:rsidRDefault="00770724" w:rsidP="00770724">
      <w:pPr>
        <w:rPr>
          <w:rFonts w:eastAsiaTheme="minorEastAsia"/>
        </w:rPr>
      </w:pPr>
    </w:p>
    <w:p w:rsidR="00770724" w:rsidRDefault="00770724" w:rsidP="00770724">
      <w:pPr>
        <w:rPr>
          <w:rFonts w:eastAsiaTheme="minorEastAsia"/>
        </w:rPr>
      </w:pPr>
    </w:p>
    <w:p w:rsidR="00770724" w:rsidRPr="0087247A" w:rsidRDefault="00770724" w:rsidP="00770724">
      <w:pPr>
        <w:rPr>
          <w:b/>
          <w:u w:val="single"/>
        </w:rPr>
      </w:pPr>
      <w:r w:rsidRPr="0087247A">
        <w:rPr>
          <w:b/>
          <w:u w:val="single"/>
        </w:rPr>
        <w:t>Issue 1-</w:t>
      </w:r>
      <w:r>
        <w:rPr>
          <w:b/>
          <w:u w:val="single"/>
        </w:rPr>
        <w:t>3-</w:t>
      </w:r>
      <w:r w:rsidRPr="0087247A">
        <w:rPr>
          <w:b/>
          <w:u w:val="single"/>
        </w:rPr>
        <w:t xml:space="preserve">2: </w:t>
      </w:r>
      <w:r w:rsidRPr="00E21E14">
        <w:rPr>
          <w:b/>
          <w:u w:val="single"/>
        </w:rPr>
        <w:t>Time to identify target NR inter-frequency cell for RRC connection re-establishment</w:t>
      </w:r>
    </w:p>
    <w:p w:rsidR="00770724" w:rsidRPr="0087247A" w:rsidRDefault="00770724" w:rsidP="00770724">
      <w:pPr>
        <w:pStyle w:val="aff5"/>
        <w:numPr>
          <w:ilvl w:val="0"/>
          <w:numId w:val="8"/>
        </w:numPr>
        <w:ind w:left="720"/>
      </w:pPr>
      <w:r w:rsidRPr="0087247A">
        <w:t>Proposals</w:t>
      </w:r>
    </w:p>
    <w:p w:rsidR="00770724" w:rsidRPr="0087247A" w:rsidRDefault="00770724" w:rsidP="00770724">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770724" w:rsidRPr="0087247A" w:rsidRDefault="00770724" w:rsidP="00770724">
      <w:pPr>
        <w:pStyle w:val="aff5"/>
        <w:numPr>
          <w:ilvl w:val="1"/>
          <w:numId w:val="8"/>
        </w:numPr>
        <w:ind w:left="1440"/>
      </w:pPr>
      <w:r w:rsidRPr="0087247A">
        <w:t>Option 2: No other proposal</w:t>
      </w:r>
    </w:p>
    <w:p w:rsidR="00770724" w:rsidRPr="0087247A" w:rsidRDefault="00770724" w:rsidP="00770724">
      <w:pPr>
        <w:pStyle w:val="aff5"/>
        <w:numPr>
          <w:ilvl w:val="0"/>
          <w:numId w:val="8"/>
        </w:numPr>
        <w:ind w:left="720"/>
      </w:pPr>
      <w:r w:rsidRPr="001A78FB">
        <w:rPr>
          <w:highlight w:val="green"/>
        </w:rPr>
        <w:t>Agreement</w:t>
      </w:r>
      <w:r>
        <w:t>:</w:t>
      </w:r>
    </w:p>
    <w:p w:rsidR="00770724" w:rsidRPr="001A78FB" w:rsidRDefault="00770724" w:rsidP="00770724">
      <w:pPr>
        <w:pStyle w:val="aff5"/>
        <w:numPr>
          <w:ilvl w:val="1"/>
          <w:numId w:val="8"/>
        </w:numPr>
        <w:ind w:left="1440"/>
        <w:rPr>
          <w:highlight w:val="green"/>
        </w:rPr>
      </w:pPr>
      <w:r w:rsidRPr="001A78FB">
        <w:rPr>
          <w:highlight w:val="green"/>
        </w:rPr>
        <w:t>The time to identify an unknown target NR inter-frequency cell for RRC connection re-establishment, T</w:t>
      </w:r>
      <w:r w:rsidRPr="001A78FB">
        <w:rPr>
          <w:highlight w:val="green"/>
          <w:vertAlign w:val="subscript"/>
        </w:rPr>
        <w:t>identify_inter_NR, i</w:t>
      </w:r>
      <w:r w:rsidRPr="001A78FB">
        <w:rPr>
          <w:highlight w:val="green"/>
        </w:rPr>
        <w:t xml:space="preserve"> as defined in Table 6.2.1.2.1-2, is extended with [1 or 2] xT</w:t>
      </w:r>
      <w:r w:rsidRPr="001A78FB">
        <w:rPr>
          <w:highlight w:val="green"/>
          <w:vertAlign w:val="subscript"/>
        </w:rPr>
        <w:t>SMTC, i</w:t>
      </w:r>
      <w:r w:rsidRPr="001A78FB">
        <w:rPr>
          <w:highlight w:val="green"/>
        </w:rPr>
        <w:t xml:space="preserve"> where T</w:t>
      </w:r>
      <w:r w:rsidRPr="001A78FB">
        <w:rPr>
          <w:highlight w:val="green"/>
          <w:vertAlign w:val="subscript"/>
        </w:rPr>
        <w:t>SMTC, i</w:t>
      </w:r>
      <w:r w:rsidRPr="001A78FB">
        <w:rPr>
          <w:highlight w:val="green"/>
        </w:rPr>
        <w:t xml:space="preserve"> is the periodicity of the SMTC occasion configured for the inter-frequency carrier. </w:t>
      </w:r>
    </w:p>
    <w:p w:rsidR="00770724" w:rsidRPr="001A78FB" w:rsidRDefault="00770724" w:rsidP="00770724">
      <w:pPr>
        <w:pStyle w:val="aff5"/>
        <w:numPr>
          <w:ilvl w:val="1"/>
          <w:numId w:val="8"/>
        </w:numPr>
        <w:ind w:left="1440"/>
        <w:rPr>
          <w:highlight w:val="green"/>
        </w:rPr>
      </w:pPr>
      <w:r w:rsidRPr="001A78FB">
        <w:rPr>
          <w:highlight w:val="green"/>
        </w:rPr>
        <w:t>Agree one value in [] in this meeting based on the simulation results.</w:t>
      </w:r>
    </w:p>
    <w:p w:rsidR="00770724" w:rsidRPr="0087247A" w:rsidRDefault="00770724" w:rsidP="00770724">
      <w:pPr>
        <w:rPr>
          <w:lang w:val="en-US" w:eastAsia="zh-CN"/>
        </w:rPr>
      </w:pPr>
    </w:p>
    <w:p w:rsidR="00770724" w:rsidRPr="0087247A" w:rsidRDefault="00770724" w:rsidP="00770724">
      <w:pPr>
        <w:rPr>
          <w:b/>
          <w:u w:val="single"/>
        </w:rPr>
      </w:pPr>
      <w:r w:rsidRPr="0087247A">
        <w:rPr>
          <w:b/>
          <w:u w:val="single"/>
        </w:rPr>
        <w:t>Issue 1-</w:t>
      </w:r>
      <w:r>
        <w:rPr>
          <w:b/>
          <w:u w:val="single"/>
        </w:rPr>
        <w:t>3-3</w:t>
      </w:r>
      <w:r w:rsidRPr="0087247A">
        <w:rPr>
          <w:b/>
          <w:u w:val="single"/>
        </w:rPr>
        <w:t xml:space="preserve">: </w:t>
      </w:r>
      <w:r w:rsidRPr="0087247A">
        <w:rPr>
          <w:b/>
          <w:bCs/>
          <w:u w:val="single"/>
        </w:rPr>
        <w:t>Time to identify target NR (inter-frequency) cell for RRC connection release with re-direction</w:t>
      </w:r>
    </w:p>
    <w:p w:rsidR="00770724" w:rsidRPr="0087247A" w:rsidRDefault="00770724" w:rsidP="00770724">
      <w:pPr>
        <w:pStyle w:val="aff5"/>
        <w:numPr>
          <w:ilvl w:val="0"/>
          <w:numId w:val="8"/>
        </w:numPr>
        <w:ind w:left="720"/>
      </w:pPr>
      <w:r w:rsidRPr="0087247A">
        <w:t>Proposals</w:t>
      </w:r>
    </w:p>
    <w:p w:rsidR="00770724" w:rsidRPr="0087247A" w:rsidRDefault="00770724" w:rsidP="00770724">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770724" w:rsidRPr="0087247A" w:rsidRDefault="00770724" w:rsidP="00770724">
      <w:pPr>
        <w:pStyle w:val="aff5"/>
        <w:numPr>
          <w:ilvl w:val="1"/>
          <w:numId w:val="8"/>
        </w:numPr>
        <w:ind w:left="1440"/>
      </w:pPr>
      <w:r w:rsidRPr="0087247A">
        <w:t>Option 2: No other proposal</w:t>
      </w:r>
    </w:p>
    <w:p w:rsidR="00770724" w:rsidRPr="001A78FB" w:rsidRDefault="00770724" w:rsidP="00770724">
      <w:pPr>
        <w:pStyle w:val="aff5"/>
        <w:numPr>
          <w:ilvl w:val="0"/>
          <w:numId w:val="8"/>
        </w:numPr>
        <w:ind w:left="720"/>
        <w:rPr>
          <w:highlight w:val="green"/>
        </w:rPr>
      </w:pPr>
      <w:r w:rsidRPr="001A78FB">
        <w:rPr>
          <w:highlight w:val="green"/>
        </w:rPr>
        <w:t>Agreement:</w:t>
      </w:r>
    </w:p>
    <w:p w:rsidR="00770724" w:rsidRPr="001A78FB" w:rsidRDefault="00770724" w:rsidP="00770724">
      <w:pPr>
        <w:pStyle w:val="aff5"/>
        <w:numPr>
          <w:ilvl w:val="1"/>
          <w:numId w:val="8"/>
        </w:numPr>
        <w:ind w:left="1440"/>
        <w:rPr>
          <w:highlight w:val="green"/>
        </w:rPr>
      </w:pPr>
      <w:r w:rsidRPr="001A78FB">
        <w:rPr>
          <w:highlight w:val="green"/>
        </w:rPr>
        <w:t>The time to identify an unknown target NR inter-frequency cell for RRC connection release with re-direction, T</w:t>
      </w:r>
      <w:r w:rsidRPr="001A78FB">
        <w:rPr>
          <w:highlight w:val="green"/>
          <w:vertAlign w:val="subscript"/>
        </w:rPr>
        <w:t>identify-NR</w:t>
      </w:r>
      <w:r w:rsidRPr="001A78FB">
        <w:rPr>
          <w:highlight w:val="green"/>
        </w:rPr>
        <w:t xml:space="preserve"> as defined in Table 6.2.3.2.1-1, is extended with [1 or 2] xT</w:t>
      </w:r>
      <w:r w:rsidRPr="001A78FB">
        <w:rPr>
          <w:highlight w:val="green"/>
          <w:vertAlign w:val="subscript"/>
        </w:rPr>
        <w:t>rs</w:t>
      </w:r>
      <w:r w:rsidRPr="001A78FB">
        <w:rPr>
          <w:highlight w:val="green"/>
        </w:rPr>
        <w:t xml:space="preserve"> where T</w:t>
      </w:r>
      <w:r w:rsidRPr="001A78FB">
        <w:rPr>
          <w:highlight w:val="green"/>
          <w:vertAlign w:val="subscript"/>
        </w:rPr>
        <w:t xml:space="preserve">rs </w:t>
      </w:r>
      <w:r w:rsidRPr="001A78FB">
        <w:rPr>
          <w:highlight w:val="green"/>
        </w:rPr>
        <w:t>it is the periodicity of the SMTC occasion configured.</w:t>
      </w:r>
    </w:p>
    <w:p w:rsidR="00770724" w:rsidRPr="001A78FB" w:rsidRDefault="00770724" w:rsidP="00770724">
      <w:pPr>
        <w:pStyle w:val="aff5"/>
        <w:numPr>
          <w:ilvl w:val="1"/>
          <w:numId w:val="8"/>
        </w:numPr>
        <w:ind w:left="1440"/>
        <w:rPr>
          <w:highlight w:val="green"/>
        </w:rPr>
      </w:pPr>
      <w:r w:rsidRPr="001A78FB">
        <w:rPr>
          <w:highlight w:val="green"/>
        </w:rPr>
        <w:t>Agree one value in [] in this meeting based on the simulation results.</w:t>
      </w:r>
    </w:p>
    <w:p w:rsidR="00770724" w:rsidRPr="0087247A" w:rsidRDefault="00770724" w:rsidP="00770724">
      <w:pPr>
        <w:rPr>
          <w:lang w:val="en-US" w:eastAsia="zh-CN"/>
        </w:rPr>
      </w:pPr>
    </w:p>
    <w:p w:rsidR="00770724" w:rsidRPr="00E21E14" w:rsidRDefault="00770724" w:rsidP="00770724">
      <w:pPr>
        <w:rPr>
          <w:b/>
          <w:u w:val="single"/>
        </w:rPr>
      </w:pPr>
      <w:r w:rsidRPr="00E21E14">
        <w:rPr>
          <w:b/>
          <w:u w:val="single"/>
        </w:rPr>
        <w:t>Sub-topic 1-4 Applicability rule addition</w:t>
      </w:r>
    </w:p>
    <w:p w:rsidR="00770724" w:rsidRPr="0087247A" w:rsidRDefault="00770724" w:rsidP="00770724">
      <w:pPr>
        <w:rPr>
          <w:i/>
          <w:lang w:val="en-US" w:eastAsia="zh-CN"/>
        </w:rPr>
      </w:pPr>
      <w:r w:rsidRPr="0087247A">
        <w:rPr>
          <w:rFonts w:hint="eastAsia"/>
          <w:i/>
          <w:lang w:val="en-US" w:eastAsia="zh-CN"/>
        </w:rPr>
        <w:t xml:space="preserve">Sub-topic description </w:t>
      </w:r>
    </w:p>
    <w:p w:rsidR="00770724" w:rsidRDefault="00770724" w:rsidP="00770724">
      <w:r>
        <w:t>From RAN4#108bis WF:</w:t>
      </w:r>
    </w:p>
    <w:p w:rsidR="00770724" w:rsidRDefault="00770724" w:rsidP="00770724">
      <w:pPr>
        <w:ind w:left="284"/>
      </w:pPr>
      <w:r>
        <w:lastRenderedPageBreak/>
        <w:t>Sub-topic 1-9 A</w:t>
      </w:r>
      <w:r w:rsidRPr="003E152E">
        <w:t>pplicability rule</w:t>
      </w:r>
      <w:r>
        <w:t xml:space="preserve"> addition</w:t>
      </w:r>
    </w:p>
    <w:p w:rsidR="00770724" w:rsidRPr="002E7FE7" w:rsidRDefault="00770724" w:rsidP="00770724">
      <w:pPr>
        <w:ind w:left="284"/>
        <w:rPr>
          <w:bCs/>
          <w:iCs/>
          <w:lang w:eastAsia="zh-CN"/>
        </w:rPr>
      </w:pPr>
      <w:r w:rsidRPr="002E7FE7">
        <w:rPr>
          <w:bCs/>
          <w:lang w:eastAsia="zh-CN"/>
        </w:rPr>
        <w:t xml:space="preserve">Way forward: </w:t>
      </w:r>
    </w:p>
    <w:p w:rsidR="00770724" w:rsidRPr="003E152E" w:rsidRDefault="00770724" w:rsidP="00770724">
      <w:pPr>
        <w:ind w:left="284"/>
        <w:rPr>
          <w:bCs/>
          <w:lang w:eastAsia="zh-CN"/>
        </w:rPr>
      </w:pPr>
      <w:r>
        <w:rPr>
          <w:bCs/>
        </w:rPr>
        <w:t>F</w:t>
      </w:r>
      <w:r w:rsidRPr="003E152E">
        <w:rPr>
          <w:bCs/>
        </w:rPr>
        <w:t xml:space="preserve">or a UE which supports </w:t>
      </w:r>
      <w:r w:rsidRPr="005D2A45">
        <w:rPr>
          <w:bCs/>
        </w:rPr>
        <w:t>only less than 5MHz CBW, discuss</w:t>
      </w:r>
      <w:r>
        <w:rPr>
          <w:bCs/>
        </w:rPr>
        <w:t xml:space="preserve"> whether to </w:t>
      </w:r>
      <w:r w:rsidRPr="003E152E">
        <w:rPr>
          <w:bCs/>
        </w:rPr>
        <w:t>add applicability rule of existing requirements for each of the requirements applicable for the less than 5 MHz UE</w:t>
      </w:r>
      <w:r>
        <w:rPr>
          <w:bCs/>
        </w:rPr>
        <w:t>.</w:t>
      </w:r>
    </w:p>
    <w:p w:rsidR="00770724" w:rsidRPr="006E5292" w:rsidRDefault="00770724" w:rsidP="00770724">
      <w:pPr>
        <w:rPr>
          <w:i/>
          <w:lang w:val="en-US" w:eastAsia="zh-CN"/>
        </w:rPr>
      </w:pPr>
      <w:r w:rsidRPr="006E5292">
        <w:rPr>
          <w:i/>
          <w:lang w:val="en-US" w:eastAsia="zh-CN"/>
        </w:rPr>
        <w:t>Open issues and c</w:t>
      </w:r>
      <w:r w:rsidRPr="006E5292">
        <w:rPr>
          <w:rFonts w:hint="eastAsia"/>
          <w:i/>
          <w:lang w:val="en-US" w:eastAsia="zh-CN"/>
        </w:rPr>
        <w:t>andidate options before meeting:</w:t>
      </w:r>
    </w:p>
    <w:p w:rsidR="00770724" w:rsidRPr="006E5292" w:rsidRDefault="00770724" w:rsidP="00770724">
      <w:pPr>
        <w:rPr>
          <w:b/>
          <w:u w:val="single"/>
        </w:rPr>
      </w:pPr>
      <w:r w:rsidRPr="006E5292">
        <w:rPr>
          <w:b/>
          <w:u w:val="single"/>
        </w:rPr>
        <w:t>Issue 1-</w:t>
      </w:r>
      <w:r>
        <w:rPr>
          <w:b/>
          <w:u w:val="single"/>
        </w:rPr>
        <w:t>4</w:t>
      </w:r>
      <w:r w:rsidRPr="006E5292">
        <w:rPr>
          <w:b/>
          <w:u w:val="single"/>
        </w:rPr>
        <w:t xml:space="preserve">: </w:t>
      </w:r>
      <w:r w:rsidRPr="006E5292">
        <w:rPr>
          <w:b/>
          <w:bCs/>
          <w:u w:val="single"/>
        </w:rPr>
        <w:t>Add applicability rule of existing requirements for each of the requirements applicable for the less than 5 MHz UE:</w:t>
      </w:r>
    </w:p>
    <w:p w:rsidR="00770724" w:rsidRPr="006E5292" w:rsidRDefault="00770724" w:rsidP="00770724">
      <w:pPr>
        <w:pStyle w:val="aff5"/>
        <w:numPr>
          <w:ilvl w:val="0"/>
          <w:numId w:val="8"/>
        </w:numPr>
        <w:ind w:left="720"/>
      </w:pPr>
      <w:r w:rsidRPr="006E5292">
        <w:t>Proposals</w:t>
      </w:r>
    </w:p>
    <w:p w:rsidR="00770724" w:rsidRPr="006E5292" w:rsidRDefault="00770724" w:rsidP="00770724">
      <w:pPr>
        <w:pStyle w:val="aff5"/>
        <w:numPr>
          <w:ilvl w:val="1"/>
          <w:numId w:val="8"/>
        </w:numPr>
        <w:ind w:left="1440"/>
      </w:pPr>
      <w:r w:rsidRPr="006E5292">
        <w:t xml:space="preserve">Option 1: Have applicability rule </w:t>
      </w:r>
      <w:r w:rsidRPr="001A78FB">
        <w:rPr>
          <w:highlight w:val="yellow"/>
        </w:rPr>
        <w:t>under each section</w:t>
      </w:r>
      <w:r w:rsidRPr="006E5292">
        <w:t xml:space="preserve"> supported by rel-18. (Nokia)</w:t>
      </w:r>
    </w:p>
    <w:p w:rsidR="00770724" w:rsidRPr="00586E9C" w:rsidRDefault="00770724" w:rsidP="00770724">
      <w:pPr>
        <w:pStyle w:val="aff5"/>
        <w:numPr>
          <w:ilvl w:val="1"/>
          <w:numId w:val="8"/>
        </w:numPr>
        <w:ind w:left="1440"/>
        <w:rPr>
          <w:highlight w:val="yellow"/>
        </w:rPr>
      </w:pPr>
      <w:r w:rsidRPr="00586E9C">
        <w:rPr>
          <w:highlight w:val="yellow"/>
        </w:rPr>
        <w:t>Option 2: New section referring to the applicable requirements for rel-18. (Ericsson, Nokia</w:t>
      </w:r>
      <w:r>
        <w:rPr>
          <w:highlight w:val="yellow"/>
        </w:rPr>
        <w:t>, Apple</w:t>
      </w:r>
      <w:r w:rsidRPr="00586E9C">
        <w:rPr>
          <w:highlight w:val="yellow"/>
        </w:rPr>
        <w:t>)</w:t>
      </w:r>
    </w:p>
    <w:p w:rsidR="00770724" w:rsidRPr="006E5292" w:rsidRDefault="00770724" w:rsidP="00770724">
      <w:pPr>
        <w:pStyle w:val="aff5"/>
        <w:numPr>
          <w:ilvl w:val="1"/>
          <w:numId w:val="8"/>
        </w:numPr>
        <w:ind w:left="1440"/>
      </w:pPr>
      <w:r w:rsidRPr="006E5292">
        <w:t xml:space="preserve">Option 3: only </w:t>
      </w:r>
      <w:r w:rsidRPr="001A78FB">
        <w:rPr>
          <w:highlight w:val="yellow"/>
        </w:rPr>
        <w:t>address the requirements</w:t>
      </w:r>
      <w:r w:rsidRPr="006E5292">
        <w:t xml:space="preserve"> impacted by &lt; 5MHz (as done currently). (Nokia)</w:t>
      </w:r>
    </w:p>
    <w:p w:rsidR="00770724" w:rsidRPr="006E5292" w:rsidRDefault="00770724" w:rsidP="00770724">
      <w:pPr>
        <w:pStyle w:val="aff5"/>
        <w:numPr>
          <w:ilvl w:val="1"/>
          <w:numId w:val="8"/>
        </w:numPr>
        <w:ind w:left="1440"/>
      </w:pPr>
      <w:r w:rsidRPr="006E5292">
        <w:t xml:space="preserve">Option 4: </w:t>
      </w:r>
      <w:r w:rsidRPr="006E5292">
        <w:rPr>
          <w:bCs/>
        </w:rPr>
        <w:t>No need to specify separate requirements or applicable rules for a UE that only supports less than 5MHz BW</w:t>
      </w:r>
      <w:r w:rsidRPr="006E5292">
        <w:t>.</w:t>
      </w:r>
    </w:p>
    <w:p w:rsidR="00770724" w:rsidRPr="006E5292" w:rsidRDefault="00770724" w:rsidP="00770724">
      <w:pPr>
        <w:pStyle w:val="aff5"/>
        <w:numPr>
          <w:ilvl w:val="0"/>
          <w:numId w:val="8"/>
        </w:numPr>
        <w:ind w:left="720"/>
      </w:pPr>
      <w:r w:rsidRPr="006E5292">
        <w:t>Recommended WF</w:t>
      </w:r>
    </w:p>
    <w:p w:rsidR="00770724" w:rsidRPr="001A78FB" w:rsidRDefault="00770724" w:rsidP="00770724">
      <w:pPr>
        <w:pStyle w:val="aff5"/>
        <w:numPr>
          <w:ilvl w:val="1"/>
          <w:numId w:val="8"/>
        </w:numPr>
        <w:ind w:left="1440"/>
        <w:rPr>
          <w:highlight w:val="yellow"/>
        </w:rPr>
      </w:pPr>
      <w:r w:rsidRPr="006E5292">
        <w:t>After discussions the issue is how to clarify which UE requirements are applicable for a UE which supports less than 5MHz. It was decided that for less than 5MHz BW no requirement related to CA would apply as the feature does not support CA in Rel-18. For this example</w:t>
      </w:r>
      <w:r>
        <w:t>,</w:t>
      </w:r>
      <w:r w:rsidRPr="006E5292">
        <w:t xml:space="preserve"> </w:t>
      </w:r>
      <w:r w:rsidRPr="001A78FB">
        <w:rPr>
          <w:highlight w:val="yellow"/>
        </w:rPr>
        <w:t>it should be clarified in the RAN4 specifications which requirements apply for less than 5MHz BW and hence also which do not apply.</w:t>
      </w:r>
    </w:p>
    <w:p w:rsidR="00770724" w:rsidRPr="006E5292" w:rsidRDefault="00770724" w:rsidP="00770724">
      <w:pPr>
        <w:pStyle w:val="aff5"/>
        <w:numPr>
          <w:ilvl w:val="1"/>
          <w:numId w:val="8"/>
        </w:numPr>
        <w:ind w:left="1440"/>
      </w:pPr>
      <w:r w:rsidRPr="006E5292">
        <w:t>Moderator suggest more offline discussions.</w:t>
      </w:r>
    </w:p>
    <w:p w:rsidR="00770724" w:rsidRDefault="00770724" w:rsidP="00770724">
      <w:pPr>
        <w:rPr>
          <w:lang w:val="en-US" w:eastAsia="zh-CN"/>
        </w:rPr>
      </w:pPr>
      <w:r>
        <w:rPr>
          <w:lang w:val="en-US" w:eastAsia="zh-CN"/>
        </w:rPr>
        <w:t xml:space="preserve">Session chair: </w:t>
      </w:r>
      <w:r>
        <w:rPr>
          <w:rFonts w:hint="eastAsia"/>
          <w:lang w:val="en-US" w:eastAsia="zh-CN"/>
        </w:rPr>
        <w:t>C</w:t>
      </w:r>
      <w:r>
        <w:rPr>
          <w:lang w:val="en-US" w:eastAsia="zh-CN"/>
        </w:rPr>
        <w:t>an we use option 2?</w:t>
      </w:r>
    </w:p>
    <w:p w:rsidR="00770724" w:rsidRDefault="00770724" w:rsidP="00770724">
      <w:pPr>
        <w:rPr>
          <w:lang w:val="en-US" w:eastAsia="zh-CN"/>
        </w:rPr>
      </w:pPr>
      <w:r>
        <w:rPr>
          <w:lang w:val="en-US" w:eastAsia="zh-CN"/>
        </w:rPr>
        <w:t xml:space="preserve">QC: CA requirements are defined for band combinations. If UE does not support a band combation including a less than 5Mhz band, UE does not support the corresponding RRM requirement as well. It is clear enough. </w:t>
      </w:r>
    </w:p>
    <w:p w:rsidR="00770724" w:rsidRDefault="00770724" w:rsidP="00770724">
      <w:pPr>
        <w:rPr>
          <w:lang w:val="en-US" w:eastAsia="zh-CN"/>
        </w:rPr>
      </w:pPr>
      <w:r>
        <w:rPr>
          <w:rFonts w:hint="eastAsia"/>
          <w:lang w:val="en-US" w:eastAsia="zh-CN"/>
        </w:rPr>
        <w:t>E</w:t>
      </w:r>
      <w:r>
        <w:rPr>
          <w:lang w:val="en-US" w:eastAsia="zh-CN"/>
        </w:rPr>
        <w:t xml:space="preserve">///: Other requirement is not impacted. It is clear how to inteprete. </w:t>
      </w:r>
    </w:p>
    <w:p w:rsidR="00770724" w:rsidRDefault="00770724" w:rsidP="00770724">
      <w:pPr>
        <w:rPr>
          <w:lang w:val="en-US" w:eastAsia="zh-CN"/>
        </w:rPr>
      </w:pPr>
      <w:r>
        <w:rPr>
          <w:rFonts w:hint="eastAsia"/>
          <w:lang w:val="en-US" w:eastAsia="zh-CN"/>
        </w:rPr>
        <w:t>A</w:t>
      </w:r>
      <w:r>
        <w:rPr>
          <w:lang w:val="en-US" w:eastAsia="zh-CN"/>
        </w:rPr>
        <w:t xml:space="preserve">pple: the current RRM requirement is band agnostic. Generic statement for less than 5Mhz band is neded. </w:t>
      </w:r>
    </w:p>
    <w:p w:rsidR="00770724" w:rsidRDefault="00770724" w:rsidP="00770724">
      <w:pPr>
        <w:rPr>
          <w:lang w:val="en-US" w:eastAsia="zh-CN"/>
        </w:rPr>
      </w:pPr>
      <w:r>
        <w:rPr>
          <w:lang w:val="en-US" w:eastAsia="zh-CN"/>
        </w:rPr>
        <w:t>QC: the existing UE can also support only one band.</w:t>
      </w:r>
    </w:p>
    <w:p w:rsidR="00770724" w:rsidRDefault="00770724" w:rsidP="00770724">
      <w:pPr>
        <w:rPr>
          <w:lang w:val="en-US" w:eastAsia="zh-CN"/>
        </w:rPr>
      </w:pPr>
      <w:r>
        <w:rPr>
          <w:lang w:val="en-US" w:eastAsia="zh-CN"/>
        </w:rPr>
        <w:t xml:space="preserve">QC: UE can support one band with less than 5MHz, but it does not mean UE does not support other bands/BCs. </w:t>
      </w:r>
    </w:p>
    <w:p w:rsidR="00770724" w:rsidRPr="009D1A76" w:rsidRDefault="00770724" w:rsidP="00770724">
      <w:pPr>
        <w:rPr>
          <w:highlight w:val="green"/>
          <w:lang w:val="en-US" w:eastAsia="zh-CN"/>
        </w:rPr>
      </w:pPr>
      <w:r w:rsidRPr="009D1A76">
        <w:rPr>
          <w:rFonts w:hint="eastAsia"/>
          <w:highlight w:val="green"/>
          <w:lang w:val="en-US" w:eastAsia="zh-CN"/>
        </w:rPr>
        <w:t>Further</w:t>
      </w:r>
      <w:r w:rsidRPr="009D1A76">
        <w:rPr>
          <w:highlight w:val="green"/>
          <w:lang w:val="en-US" w:eastAsia="zh-CN"/>
        </w:rPr>
        <w:t xml:space="preserve"> discuss and down-select one option</w:t>
      </w:r>
      <w:r>
        <w:rPr>
          <w:highlight w:val="green"/>
          <w:lang w:val="en-US" w:eastAsia="zh-CN"/>
        </w:rPr>
        <w:t xml:space="preserve"> in this meeting:</w:t>
      </w:r>
    </w:p>
    <w:p w:rsidR="00770724" w:rsidRPr="009D1A76" w:rsidRDefault="00770724" w:rsidP="00770724">
      <w:pPr>
        <w:pStyle w:val="aff5"/>
        <w:numPr>
          <w:ilvl w:val="1"/>
          <w:numId w:val="8"/>
        </w:numPr>
        <w:ind w:left="1440"/>
        <w:rPr>
          <w:highlight w:val="green"/>
        </w:rPr>
      </w:pPr>
      <w:r w:rsidRPr="009D1A76">
        <w:rPr>
          <w:highlight w:val="green"/>
        </w:rPr>
        <w:t xml:space="preserve">Option 2: New section referring to the </w:t>
      </w:r>
      <w:r>
        <w:rPr>
          <w:highlight w:val="green"/>
        </w:rPr>
        <w:t xml:space="preserve">[non-applicable or] </w:t>
      </w:r>
      <w:r w:rsidRPr="009D1A76">
        <w:rPr>
          <w:highlight w:val="green"/>
        </w:rPr>
        <w:t xml:space="preserve">applicable requirements for rel-18. </w:t>
      </w:r>
    </w:p>
    <w:p w:rsidR="00770724" w:rsidRPr="009D1A76" w:rsidRDefault="00770724" w:rsidP="00770724">
      <w:pPr>
        <w:pStyle w:val="aff5"/>
        <w:numPr>
          <w:ilvl w:val="1"/>
          <w:numId w:val="8"/>
        </w:numPr>
        <w:ind w:left="1440"/>
        <w:rPr>
          <w:highlight w:val="green"/>
        </w:rPr>
      </w:pPr>
      <w:r w:rsidRPr="009D1A76">
        <w:rPr>
          <w:highlight w:val="green"/>
        </w:rPr>
        <w:t xml:space="preserve">Option 4: </w:t>
      </w:r>
      <w:r w:rsidRPr="009D1A76">
        <w:rPr>
          <w:bCs/>
          <w:highlight w:val="green"/>
        </w:rPr>
        <w:t>No need to specify separate requirements or applicable rules for a UE that supports less than 5MHz BW</w:t>
      </w:r>
      <w:r w:rsidRPr="009D1A76">
        <w:rPr>
          <w:highlight w:val="green"/>
        </w:rPr>
        <w:t>.</w:t>
      </w:r>
    </w:p>
    <w:p w:rsidR="00770724" w:rsidRPr="009D1A76" w:rsidRDefault="00770724" w:rsidP="00770724">
      <w:pPr>
        <w:rPr>
          <w:lang w:val="en-US" w:eastAsia="zh-CN"/>
        </w:rPr>
      </w:pPr>
    </w:p>
    <w:p w:rsidR="00770724" w:rsidRPr="00E21E14" w:rsidRDefault="00770724" w:rsidP="00770724">
      <w:pPr>
        <w:rPr>
          <w:rFonts w:eastAsiaTheme="minorEastAsia"/>
          <w:color w:val="993300"/>
          <w:u w:val="single"/>
        </w:rPr>
      </w:pPr>
    </w:p>
    <w:p w:rsidR="00770724" w:rsidRDefault="00770724" w:rsidP="00770724">
      <w:pPr>
        <w:pStyle w:val="3"/>
      </w:pPr>
      <w:bookmarkStart w:id="83" w:name="_Toc150165307"/>
      <w:r>
        <w:t>8.20</w:t>
      </w:r>
      <w:r>
        <w:tab/>
        <w:t>Study on low-power wake-up signal and receiver for NR</w:t>
      </w:r>
      <w:bookmarkEnd w:id="83"/>
    </w:p>
    <w:p w:rsidR="00770724" w:rsidRDefault="00770724" w:rsidP="00770724">
      <w:pPr>
        <w:pStyle w:val="4"/>
      </w:pPr>
      <w:bookmarkStart w:id="84" w:name="_Toc150165311"/>
      <w:r>
        <w:t>8.20.4</w:t>
      </w:r>
      <w:r>
        <w:tab/>
        <w:t>Review of outcome of RAN1 studies related to RRM</w:t>
      </w:r>
      <w:bookmarkEnd w:id="84"/>
    </w:p>
    <w:p w:rsidR="00770724" w:rsidRDefault="00770724" w:rsidP="00770724">
      <w:pPr>
        <w:rPr>
          <w:rFonts w:ascii="Arial" w:hAnsi="Arial" w:cs="Arial"/>
          <w:b/>
          <w:sz w:val="24"/>
        </w:rPr>
      </w:pPr>
      <w:r>
        <w:rPr>
          <w:rFonts w:ascii="Arial" w:hAnsi="Arial" w:cs="Arial"/>
          <w:b/>
          <w:color w:val="0000FF"/>
          <w:sz w:val="24"/>
        </w:rPr>
        <w:t>R4-2318398</w:t>
      </w:r>
      <w:r>
        <w:rPr>
          <w:rFonts w:ascii="Arial" w:hAnsi="Arial" w:cs="Arial"/>
          <w:b/>
          <w:color w:val="0000FF"/>
          <w:sz w:val="24"/>
        </w:rPr>
        <w:tab/>
      </w:r>
      <w:r>
        <w:rPr>
          <w:rFonts w:ascii="Arial" w:hAnsi="Arial" w:cs="Arial"/>
          <w:b/>
          <w:sz w:val="24"/>
        </w:rPr>
        <w:t>Review of outcome of RAN1 studies related to RRM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R4-2318658</w:t>
      </w:r>
      <w:r>
        <w:rPr>
          <w:rFonts w:ascii="Arial" w:hAnsi="Arial" w:cs="Arial"/>
          <w:b/>
          <w:color w:val="0000FF"/>
          <w:sz w:val="24"/>
        </w:rPr>
        <w:tab/>
      </w:r>
      <w:r>
        <w:rPr>
          <w:rFonts w:ascii="Arial" w:hAnsi="Arial" w:cs="Arial"/>
          <w:b/>
          <w:sz w:val="24"/>
        </w:rPr>
        <w:t>On LP-WUR based RRM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R4-2319246</w:t>
      </w:r>
      <w:r>
        <w:rPr>
          <w:rFonts w:ascii="Arial" w:hAnsi="Arial" w:cs="Arial"/>
          <w:b/>
          <w:color w:val="0000FF"/>
          <w:sz w:val="24"/>
        </w:rPr>
        <w:tab/>
      </w:r>
      <w:r>
        <w:rPr>
          <w:rFonts w:ascii="Arial" w:hAnsi="Arial" w:cs="Arial"/>
          <w:b/>
          <w:sz w:val="24"/>
        </w:rPr>
        <w:t>On remaining issues for on LP-WUR RRM study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R4-2319247</w:t>
      </w:r>
      <w:r>
        <w:rPr>
          <w:rFonts w:ascii="Arial" w:hAnsi="Arial" w:cs="Arial"/>
          <w:b/>
          <w:color w:val="0000FF"/>
          <w:sz w:val="24"/>
        </w:rPr>
        <w:tab/>
      </w:r>
      <w:r>
        <w:rPr>
          <w:rFonts w:ascii="Arial" w:hAnsi="Arial" w:cs="Arial"/>
          <w:b/>
          <w:sz w:val="24"/>
        </w:rPr>
        <w:t>TP to TR 38.869 on RRM aspects for LP-WUR</w:t>
      </w:r>
    </w:p>
    <w:p w:rsidR="00770724" w:rsidRDefault="00770724" w:rsidP="007707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R4-2321341 (from R4-2319247).</w:t>
      </w:r>
    </w:p>
    <w:p w:rsidR="00770724" w:rsidRDefault="00A91932" w:rsidP="00770724">
      <w:pPr>
        <w:rPr>
          <w:rFonts w:ascii="Arial" w:hAnsi="Arial" w:cs="Arial"/>
          <w:b/>
          <w:sz w:val="24"/>
        </w:rPr>
      </w:pPr>
      <w:hyperlink r:id="rId74" w:history="1">
        <w:r w:rsidR="00770724" w:rsidRPr="00CD3197">
          <w:rPr>
            <w:rStyle w:val="ae"/>
            <w:rFonts w:ascii="Arial" w:hAnsi="Arial" w:cs="Arial"/>
            <w:b/>
            <w:sz w:val="24"/>
          </w:rPr>
          <w:t>R4-2321341</w:t>
        </w:r>
      </w:hyperlink>
      <w:r w:rsidR="00770724">
        <w:rPr>
          <w:rFonts w:ascii="Arial" w:hAnsi="Arial" w:cs="Arial"/>
          <w:b/>
          <w:color w:val="0000FF"/>
          <w:sz w:val="24"/>
        </w:rPr>
        <w:tab/>
      </w:r>
      <w:r w:rsidR="00770724">
        <w:rPr>
          <w:rFonts w:ascii="Arial" w:hAnsi="Arial" w:cs="Arial"/>
          <w:b/>
          <w:sz w:val="24"/>
        </w:rPr>
        <w:t>TP to TR 38.869 on RRM aspects for LP-WUR</w:t>
      </w:r>
    </w:p>
    <w:p w:rsidR="00770724" w:rsidRDefault="00770724" w:rsidP="007707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CD3197">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R4-2320016</w:t>
      </w:r>
      <w:r>
        <w:rPr>
          <w:rFonts w:ascii="Arial" w:hAnsi="Arial" w:cs="Arial"/>
          <w:b/>
          <w:color w:val="0000FF"/>
          <w:sz w:val="24"/>
        </w:rPr>
        <w:tab/>
      </w:r>
      <w:r>
        <w:rPr>
          <w:rFonts w:ascii="Arial" w:hAnsi="Arial" w:cs="Arial"/>
          <w:b/>
          <w:sz w:val="24"/>
        </w:rPr>
        <w:t>Discussion on RRM related aspects for LP-WUR study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R4-2320127</w:t>
      </w:r>
      <w:r>
        <w:rPr>
          <w:rFonts w:ascii="Arial" w:hAnsi="Arial" w:cs="Arial"/>
          <w:b/>
          <w:color w:val="0000FF"/>
          <w:sz w:val="24"/>
        </w:rPr>
        <w:tab/>
      </w:r>
      <w:r>
        <w:rPr>
          <w:rFonts w:ascii="Arial" w:hAnsi="Arial" w:cs="Arial"/>
          <w:b/>
          <w:sz w:val="24"/>
        </w:rPr>
        <w:t>Discussions on RAN1 studies related to RRM for WUR</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RAN4 is to review the outcome of RAN1 studies on serving cell RSRP/RSRQ measurements offloading to LP-WUR for IDLE/INACTIVE mode, for feasibility verification. In this contribution we discuss the above objective and provide view on the topic.</w:t>
      </w:r>
    </w:p>
    <w:p w:rsidR="00770724" w:rsidRDefault="00770724" w:rsidP="0077072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70724" w:rsidRDefault="00770724" w:rsidP="00770724">
      <w:pPr>
        <w:rPr>
          <w:rFonts w:ascii="Arial" w:hAnsi="Arial" w:cs="Arial"/>
          <w:b/>
          <w:sz w:val="24"/>
        </w:rPr>
      </w:pPr>
      <w:r>
        <w:rPr>
          <w:rFonts w:ascii="Arial" w:hAnsi="Arial" w:cs="Arial"/>
          <w:b/>
          <w:color w:val="0000FF"/>
          <w:sz w:val="24"/>
        </w:rPr>
        <w:t>R4-2320128</w:t>
      </w:r>
      <w:r>
        <w:rPr>
          <w:rFonts w:ascii="Arial" w:hAnsi="Arial" w:cs="Arial"/>
          <w:b/>
          <w:color w:val="0000FF"/>
          <w:sz w:val="24"/>
        </w:rPr>
        <w:tab/>
      </w:r>
      <w:r>
        <w:rPr>
          <w:rFonts w:ascii="Arial" w:hAnsi="Arial" w:cs="Arial"/>
          <w:b/>
          <w:sz w:val="24"/>
        </w:rPr>
        <w:t>TP for TR 38.869 RRM for WUR</w:t>
      </w:r>
    </w:p>
    <w:p w:rsidR="00770724" w:rsidRDefault="00770724" w:rsidP="0077072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We present our text proposal for capturing the RAN4 conclusion on RRM measurements for WUR in the TR 38.869.</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770724" w:rsidRDefault="00770724" w:rsidP="00770724">
      <w:pPr>
        <w:rPr>
          <w:rFonts w:ascii="Arial" w:hAnsi="Arial" w:cs="Arial"/>
          <w:b/>
          <w:sz w:val="24"/>
        </w:rPr>
      </w:pPr>
      <w:r>
        <w:rPr>
          <w:rFonts w:ascii="Arial" w:hAnsi="Arial" w:cs="Arial"/>
          <w:b/>
          <w:color w:val="0000FF"/>
          <w:sz w:val="24"/>
        </w:rPr>
        <w:t>R4-2320291</w:t>
      </w:r>
      <w:r>
        <w:rPr>
          <w:rFonts w:ascii="Arial" w:hAnsi="Arial" w:cs="Arial"/>
          <w:b/>
          <w:color w:val="0000FF"/>
          <w:sz w:val="24"/>
        </w:rPr>
        <w:tab/>
      </w:r>
      <w:r>
        <w:rPr>
          <w:rFonts w:ascii="Arial" w:hAnsi="Arial" w:cs="Arial"/>
          <w:b/>
          <w:sz w:val="24"/>
        </w:rPr>
        <w:t>Review of outcome of RAN1 studies related to RRM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R4-2320432</w:t>
      </w:r>
      <w:r>
        <w:rPr>
          <w:rFonts w:ascii="Arial" w:hAnsi="Arial" w:cs="Arial"/>
          <w:b/>
          <w:color w:val="0000FF"/>
          <w:sz w:val="24"/>
        </w:rPr>
        <w:tab/>
      </w:r>
      <w:r>
        <w:rPr>
          <w:rFonts w:ascii="Arial" w:hAnsi="Arial" w:cs="Arial"/>
          <w:b/>
          <w:sz w:val="24"/>
        </w:rPr>
        <w:t>Discussion on LR based RRM</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85" w:name="_Toc150165312"/>
      <w:r>
        <w:t>8.20.5</w:t>
      </w:r>
      <w:r>
        <w:tab/>
        <w:t>Moderator summary and conclusions</w:t>
      </w:r>
      <w:bookmarkEnd w:id="85"/>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[109][218] FS_NR_LPWUS</w:t>
      </w:r>
    </w:p>
    <w:p w:rsidR="00770724" w:rsidRDefault="00770724" w:rsidP="00770724">
      <w:pPr>
        <w:rPr>
          <w:rFonts w:ascii="Arial" w:hAnsi="Arial" w:cs="Arial"/>
          <w:b/>
          <w:sz w:val="24"/>
        </w:rPr>
      </w:pPr>
      <w:r>
        <w:rPr>
          <w:rFonts w:ascii="Arial" w:hAnsi="Arial" w:cs="Arial"/>
          <w:b/>
          <w:color w:val="0000FF"/>
          <w:sz w:val="24"/>
        </w:rPr>
        <w:t>R4-2318174</w:t>
      </w:r>
      <w:r>
        <w:rPr>
          <w:rFonts w:ascii="Arial" w:hAnsi="Arial" w:cs="Arial"/>
          <w:b/>
          <w:color w:val="0000FF"/>
          <w:sz w:val="24"/>
        </w:rPr>
        <w:tab/>
      </w:r>
      <w:r>
        <w:rPr>
          <w:rFonts w:ascii="Arial" w:hAnsi="Arial" w:cs="Arial"/>
          <w:b/>
          <w:sz w:val="24"/>
        </w:rPr>
        <w:t>Topic summary for [109][218] FS_NR_LPWUS</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8.20.4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Default="00770724" w:rsidP="00770724">
      <w:pPr>
        <w:spacing w:before="120"/>
        <w:rPr>
          <w:b/>
          <w:color w:val="000000" w:themeColor="text1"/>
          <w:u w:val="single"/>
        </w:rPr>
      </w:pPr>
      <w:r>
        <w:rPr>
          <w:b/>
          <w:color w:val="000000" w:themeColor="text1"/>
          <w:u w:val="single"/>
        </w:rPr>
        <w:t>Issue 1-1-2: SNR target X for serving cell measurement offloading</w:t>
      </w:r>
    </w:p>
    <w:p w:rsidR="00770724" w:rsidRPr="00BC358C" w:rsidRDefault="00770724" w:rsidP="00770724">
      <w:pPr>
        <w:spacing w:before="120"/>
        <w:rPr>
          <w:i/>
          <w:color w:val="000000" w:themeColor="text1"/>
        </w:rPr>
      </w:pPr>
      <w:r w:rsidRPr="00BC358C">
        <w:rPr>
          <w:i/>
          <w:color w:val="000000" w:themeColor="text1"/>
        </w:rPr>
        <w:t>Agreement at RAN4 108bis</w:t>
      </w:r>
      <w:r>
        <w:rPr>
          <w:i/>
          <w:color w:val="000000" w:themeColor="text1"/>
        </w:rPr>
        <w:t>:</w:t>
      </w:r>
    </w:p>
    <w:p w:rsidR="00770724" w:rsidRPr="00F97027" w:rsidRDefault="00770724" w:rsidP="00770724">
      <w:pPr>
        <w:spacing w:after="120"/>
        <w:ind w:firstLine="284"/>
        <w:rPr>
          <w:i/>
          <w:color w:val="000000" w:themeColor="text1"/>
          <w:lang w:val="en-US"/>
        </w:rPr>
      </w:pPr>
      <w:r w:rsidRPr="00F97027">
        <w:rPr>
          <w:i/>
          <w:color w:val="000000" w:themeColor="text1"/>
          <w:szCs w:val="24"/>
        </w:rPr>
        <w:t xml:space="preserve">RAN4 </w:t>
      </w:r>
      <w:r>
        <w:rPr>
          <w:i/>
          <w:color w:val="000000" w:themeColor="text1"/>
          <w:szCs w:val="24"/>
        </w:rPr>
        <w:t xml:space="preserve">understands </w:t>
      </w:r>
      <w:r w:rsidRPr="00F97027">
        <w:rPr>
          <w:i/>
          <w:color w:val="000000" w:themeColor="text1"/>
          <w:szCs w:val="24"/>
        </w:rPr>
        <w:t>the</w:t>
      </w:r>
      <w:r>
        <w:rPr>
          <w:i/>
          <w:color w:val="000000" w:themeColor="text1"/>
          <w:szCs w:val="24"/>
        </w:rPr>
        <w:t xml:space="preserve"> determination of</w:t>
      </w:r>
      <w:r w:rsidRPr="00F97027">
        <w:rPr>
          <w:i/>
          <w:color w:val="000000" w:themeColor="text1"/>
          <w:szCs w:val="24"/>
        </w:rPr>
        <w:t xml:space="preserve"> SNR target X </w:t>
      </w:r>
      <w:r>
        <w:rPr>
          <w:i/>
          <w:color w:val="000000" w:themeColor="text1"/>
          <w:szCs w:val="24"/>
        </w:rPr>
        <w:t xml:space="preserve">of LP-WUR should consider at least </w:t>
      </w:r>
      <w:r w:rsidRPr="00F97027">
        <w:rPr>
          <w:i/>
          <w:color w:val="000000" w:themeColor="text1"/>
          <w:szCs w:val="24"/>
        </w:rPr>
        <w:t>the</w:t>
      </w:r>
      <w:r>
        <w:rPr>
          <w:i/>
          <w:color w:val="000000" w:themeColor="text1"/>
          <w:szCs w:val="24"/>
        </w:rPr>
        <w:t xml:space="preserve"> applicable coverage conditions of </w:t>
      </w:r>
      <w:r w:rsidRPr="00F97027">
        <w:rPr>
          <w:i/>
          <w:color w:val="000000" w:themeColor="text1"/>
          <w:szCs w:val="24"/>
        </w:rPr>
        <w:t>LP-WUR</w:t>
      </w:r>
      <w:r>
        <w:rPr>
          <w:i/>
          <w:color w:val="000000" w:themeColor="text1"/>
          <w:szCs w:val="24"/>
        </w:rPr>
        <w:t xml:space="preserve">. </w:t>
      </w:r>
    </w:p>
    <w:p w:rsidR="00770724" w:rsidRDefault="00770724" w:rsidP="00770724">
      <w:pPr>
        <w:pStyle w:val="aff5"/>
        <w:numPr>
          <w:ilvl w:val="0"/>
          <w:numId w:val="8"/>
        </w:numPr>
        <w:ind w:left="720"/>
        <w:rPr>
          <w:color w:val="000000" w:themeColor="text1"/>
        </w:rPr>
      </w:pPr>
      <w:r>
        <w:rPr>
          <w:color w:val="000000" w:themeColor="text1"/>
        </w:rPr>
        <w:t xml:space="preserve">Proposals </w:t>
      </w:r>
    </w:p>
    <w:p w:rsidR="00770724" w:rsidRDefault="00770724" w:rsidP="00770724">
      <w:pPr>
        <w:pStyle w:val="aff5"/>
        <w:numPr>
          <w:ilvl w:val="1"/>
          <w:numId w:val="8"/>
        </w:numPr>
        <w:ind w:left="1440"/>
        <w:rPr>
          <w:color w:val="000000" w:themeColor="text1"/>
        </w:rPr>
      </w:pPr>
      <w:r>
        <w:rPr>
          <w:color w:val="000000" w:themeColor="text1"/>
        </w:rPr>
        <w:t>P1: The following wording are suggested be considered besides previous agreement (vivo)</w:t>
      </w:r>
    </w:p>
    <w:p w:rsidR="00770724" w:rsidRPr="0082244D" w:rsidRDefault="00770724" w:rsidP="00770724">
      <w:pPr>
        <w:pStyle w:val="aff5"/>
        <w:numPr>
          <w:ilvl w:val="2"/>
          <w:numId w:val="8"/>
        </w:numPr>
        <w:rPr>
          <w:color w:val="000000" w:themeColor="text1"/>
        </w:rPr>
      </w:pPr>
      <w:r w:rsidRPr="001775E0">
        <w:rPr>
          <w:color w:val="000000" w:themeColor="text1"/>
        </w:rPr>
        <w:t>For the serving cell measurement offloading scenario, the determination of SNR target X of LP-</w:t>
      </w:r>
      <w:r w:rsidRPr="0082244D">
        <w:rPr>
          <w:color w:val="000000" w:themeColor="text1"/>
        </w:rPr>
        <w:t xml:space="preserve">WUR should consider at least the possibility that the LP-WUR/MR works at a higher operating point. </w:t>
      </w:r>
    </w:p>
    <w:p w:rsidR="00770724" w:rsidRPr="0082244D" w:rsidRDefault="00770724" w:rsidP="00770724">
      <w:pPr>
        <w:pStyle w:val="aff5"/>
        <w:numPr>
          <w:ilvl w:val="2"/>
          <w:numId w:val="8"/>
        </w:numPr>
        <w:rPr>
          <w:color w:val="000000" w:themeColor="text1"/>
        </w:rPr>
      </w:pPr>
      <w:r w:rsidRPr="0082244D">
        <w:rPr>
          <w:color w:val="000000" w:themeColor="text1"/>
        </w:rPr>
        <w:t xml:space="preserve">Alternatively since the serving cell measurement offloading functionality has already been determined to be supported, RAN4 can investigate the new side conditions for this functionality for LP-WUR directly. </w:t>
      </w:r>
    </w:p>
    <w:p w:rsidR="00770724" w:rsidRDefault="00770724" w:rsidP="00770724">
      <w:pPr>
        <w:rPr>
          <w:i/>
          <w:color w:val="000000" w:themeColor="text1"/>
          <w:szCs w:val="24"/>
          <w:lang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whether to further update wording of previous agreement based on P1. Otherwise the previous agreement will used</w:t>
      </w:r>
      <w:r>
        <w:rPr>
          <w:i/>
          <w:color w:val="000000" w:themeColor="text1"/>
          <w:szCs w:val="24"/>
          <w:lang w:eastAsia="zh-CN"/>
        </w:rPr>
        <w:t xml:space="preserve">. </w:t>
      </w:r>
    </w:p>
    <w:p w:rsidR="00770724" w:rsidRPr="0082244D" w:rsidRDefault="00770724" w:rsidP="00770724">
      <w:pPr>
        <w:rPr>
          <w:color w:val="000000" w:themeColor="text1"/>
          <w:szCs w:val="24"/>
          <w:lang w:eastAsia="zh-CN"/>
        </w:rPr>
      </w:pPr>
      <w:r w:rsidRPr="0082244D">
        <w:rPr>
          <w:color w:val="000000" w:themeColor="text1"/>
          <w:szCs w:val="24"/>
          <w:lang w:eastAsia="zh-CN"/>
        </w:rPr>
        <w:t xml:space="preserve">QC: </w:t>
      </w:r>
      <w:r>
        <w:rPr>
          <w:color w:val="000000" w:themeColor="text1"/>
          <w:szCs w:val="24"/>
          <w:lang w:eastAsia="zh-CN"/>
        </w:rPr>
        <w:t xml:space="preserve">the higher SNR means side condition. It is ok to keep it open. Ok to consider higher SNR, and the question is exact level of the SNR. Simulation is needed. </w:t>
      </w:r>
    </w:p>
    <w:p w:rsidR="00770724" w:rsidRDefault="00770724" w:rsidP="00770724">
      <w:pPr>
        <w:rPr>
          <w:color w:val="000000" w:themeColor="text1"/>
          <w:szCs w:val="24"/>
          <w:lang w:eastAsia="zh-CN"/>
        </w:rPr>
      </w:pPr>
      <w:r w:rsidRPr="0082244D">
        <w:rPr>
          <w:color w:val="000000" w:themeColor="text1"/>
          <w:szCs w:val="24"/>
          <w:lang w:eastAsia="zh-CN"/>
        </w:rPr>
        <w:t xml:space="preserve">Nokia: </w:t>
      </w:r>
      <w:r>
        <w:rPr>
          <w:color w:val="000000" w:themeColor="text1"/>
          <w:szCs w:val="24"/>
          <w:lang w:eastAsia="zh-CN"/>
        </w:rPr>
        <w:t xml:space="preserve">the proposal is not clear. What is the exact meaning of high operating point. </w:t>
      </w:r>
    </w:p>
    <w:p w:rsidR="00770724" w:rsidRDefault="00770724" w:rsidP="00770724">
      <w:pPr>
        <w:rPr>
          <w:color w:val="000000" w:themeColor="text1"/>
          <w:szCs w:val="24"/>
          <w:lang w:eastAsia="zh-CN"/>
        </w:rPr>
      </w:pPr>
      <w:r>
        <w:rPr>
          <w:color w:val="000000" w:themeColor="text1"/>
          <w:szCs w:val="24"/>
          <w:lang w:eastAsia="zh-CN"/>
        </w:rPr>
        <w:t xml:space="preserve">Apple: share the same view as QC and Nokia. Have the detailed discussion in WI phase. Some of the parameters is configured by network. Avoid the performance gap between MR and LP-WUR. </w:t>
      </w:r>
    </w:p>
    <w:p w:rsidR="00770724" w:rsidRDefault="00770724" w:rsidP="00770724">
      <w:pPr>
        <w:rPr>
          <w:color w:val="000000" w:themeColor="text1"/>
          <w:szCs w:val="24"/>
          <w:lang w:eastAsia="zh-CN"/>
        </w:rPr>
      </w:pPr>
      <w:r>
        <w:rPr>
          <w:color w:val="000000" w:themeColor="text1"/>
          <w:szCs w:val="24"/>
          <w:lang w:eastAsia="zh-CN"/>
        </w:rPr>
        <w:t xml:space="preserve">vivo: higher operating point means higher SNR / side condition. It is the direction suggested for WI, and the exact value can be discussed further. </w:t>
      </w:r>
    </w:p>
    <w:p w:rsidR="00770724" w:rsidRPr="0082244D" w:rsidRDefault="00770724" w:rsidP="00770724">
      <w:pPr>
        <w:rPr>
          <w:color w:val="000000" w:themeColor="text1"/>
          <w:szCs w:val="24"/>
          <w:lang w:eastAsia="zh-CN"/>
        </w:rPr>
      </w:pPr>
    </w:p>
    <w:p w:rsidR="00770724" w:rsidRPr="00874AF0" w:rsidRDefault="00770724" w:rsidP="00770724">
      <w:pPr>
        <w:rPr>
          <w:color w:val="000000" w:themeColor="text1"/>
          <w:lang w:val="en-US" w:eastAsia="zh-CN"/>
        </w:rPr>
      </w:pPr>
    </w:p>
    <w:p w:rsidR="00770724" w:rsidRDefault="00770724" w:rsidP="00770724">
      <w:pPr>
        <w:spacing w:before="120"/>
        <w:rPr>
          <w:b/>
          <w:color w:val="000000" w:themeColor="text1"/>
          <w:u w:val="single"/>
        </w:rPr>
      </w:pPr>
      <w:r>
        <w:rPr>
          <w:b/>
          <w:color w:val="000000" w:themeColor="text1"/>
          <w:u w:val="single"/>
        </w:rPr>
        <w:t>Issue 1-1-3: Accuracy</w:t>
      </w:r>
    </w:p>
    <w:p w:rsidR="00770724" w:rsidRDefault="00770724" w:rsidP="00770724">
      <w:pPr>
        <w:pStyle w:val="aff5"/>
        <w:numPr>
          <w:ilvl w:val="0"/>
          <w:numId w:val="8"/>
        </w:numPr>
        <w:ind w:left="720"/>
        <w:rPr>
          <w:color w:val="000000" w:themeColor="text1"/>
        </w:rPr>
      </w:pPr>
      <w:r>
        <w:rPr>
          <w:color w:val="000000" w:themeColor="text1"/>
        </w:rPr>
        <w:t xml:space="preserve">Proposals </w:t>
      </w:r>
    </w:p>
    <w:p w:rsidR="00770724" w:rsidRPr="00ED218E" w:rsidRDefault="00770724" w:rsidP="00770724">
      <w:pPr>
        <w:pStyle w:val="aff5"/>
        <w:numPr>
          <w:ilvl w:val="1"/>
          <w:numId w:val="8"/>
        </w:numPr>
        <w:ind w:left="1440"/>
        <w:rPr>
          <w:color w:val="000000" w:themeColor="text1"/>
        </w:rPr>
      </w:pPr>
      <w:r w:rsidRPr="00ED218E">
        <w:rPr>
          <w:color w:val="000000" w:themeColor="text1"/>
        </w:rPr>
        <w:t>P1:The accuracy requirement defined in section 10.1.2B of TS38.133 introduced for Rel-16 EMR can be used as the base for the study for serving cell measurement offloading to LP-WUR. (vivo)</w:t>
      </w:r>
    </w:p>
    <w:p w:rsidR="00770724" w:rsidRPr="00ED218E" w:rsidRDefault="00770724" w:rsidP="00770724">
      <w:pPr>
        <w:pStyle w:val="aff5"/>
        <w:numPr>
          <w:ilvl w:val="1"/>
          <w:numId w:val="8"/>
        </w:numPr>
        <w:ind w:left="1440"/>
        <w:rPr>
          <w:color w:val="000000" w:themeColor="text1"/>
        </w:rPr>
      </w:pPr>
      <w:r w:rsidRPr="00ED218E">
        <w:rPr>
          <w:color w:val="000000" w:themeColor="text1"/>
        </w:rPr>
        <w:t>P2: Suggest to consider possible further relaxation on the accuracy target for related measurement metric like RSRP due to simplified functionality (serving cell measurement offloading) performed by LP-WUR. (vivo)</w:t>
      </w:r>
    </w:p>
    <w:p w:rsidR="00770724" w:rsidRPr="00ED218E" w:rsidRDefault="00770724" w:rsidP="00770724">
      <w:pPr>
        <w:pStyle w:val="aff5"/>
        <w:numPr>
          <w:ilvl w:val="1"/>
          <w:numId w:val="8"/>
        </w:numPr>
        <w:ind w:left="1440"/>
        <w:rPr>
          <w:color w:val="000000" w:themeColor="text1"/>
        </w:rPr>
      </w:pPr>
      <w:r w:rsidRPr="00ED218E">
        <w:rPr>
          <w:color w:val="000000" w:themeColor="text1"/>
        </w:rPr>
        <w:lastRenderedPageBreak/>
        <w:t>P3: RAN4 not to further discuss the target accuracy for LP-WUR based RRM in SI phase (Huawei</w:t>
      </w:r>
      <w:r w:rsidRPr="00ED218E">
        <w:rPr>
          <w:rFonts w:hint="eastAsia"/>
          <w:color w:val="000000" w:themeColor="text1"/>
        </w:rPr>
        <w:t>)</w:t>
      </w:r>
    </w:p>
    <w:p w:rsidR="00770724" w:rsidRPr="00ED218E" w:rsidRDefault="00770724" w:rsidP="00770724">
      <w:pPr>
        <w:pStyle w:val="aff5"/>
        <w:numPr>
          <w:ilvl w:val="1"/>
          <w:numId w:val="8"/>
        </w:numPr>
        <w:ind w:left="1440"/>
        <w:rPr>
          <w:color w:val="000000" w:themeColor="text1"/>
        </w:rPr>
      </w:pPr>
      <w:r w:rsidRPr="00ED218E">
        <w:rPr>
          <w:color w:val="000000" w:themeColor="text1"/>
        </w:rPr>
        <w:t xml:space="preserve">P4: </w:t>
      </w:r>
      <w:r w:rsidRPr="00ED218E">
        <w:t>RAN4 agrees that LP-WUR based measurements need to reach the same accuracy level as MR based measurements including the necessary implementation margin for offloading feasibility. Different target accuracies could be determined for absolute and relative measurements.  (Nokia)</w:t>
      </w:r>
    </w:p>
    <w:p w:rsidR="00770724" w:rsidRPr="001233F4" w:rsidRDefault="00770724" w:rsidP="00770724">
      <w:pPr>
        <w:rPr>
          <w:color w:val="000000" w:themeColor="text1"/>
          <w:lang w:val="en-US"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 </w:t>
      </w:r>
    </w:p>
    <w:p w:rsidR="00770724" w:rsidRDefault="00770724" w:rsidP="00770724">
      <w:pPr>
        <w:rPr>
          <w:rFonts w:eastAsia="等线"/>
          <w:lang w:eastAsia="zh-CN"/>
        </w:rPr>
      </w:pPr>
      <w:r w:rsidRPr="0082244D">
        <w:rPr>
          <w:rFonts w:eastAsia="等线" w:hint="eastAsia"/>
          <w:lang w:eastAsia="zh-CN"/>
        </w:rPr>
        <w:t>S</w:t>
      </w:r>
      <w:r w:rsidRPr="0082244D">
        <w:rPr>
          <w:rFonts w:eastAsia="等线"/>
          <w:lang w:eastAsia="zh-CN"/>
        </w:rPr>
        <w:t>am</w:t>
      </w:r>
      <w:r w:rsidRPr="0082244D">
        <w:rPr>
          <w:rFonts w:eastAsia="等线" w:hint="eastAsia"/>
          <w:lang w:eastAsia="zh-CN"/>
        </w:rPr>
        <w:t>sung</w:t>
      </w:r>
      <w:r w:rsidRPr="0082244D">
        <w:rPr>
          <w:rFonts w:eastAsia="等线"/>
          <w:lang w:eastAsia="zh-CN"/>
        </w:rPr>
        <w:t xml:space="preserve">: agree with P3. </w:t>
      </w:r>
      <w:r>
        <w:rPr>
          <w:rFonts w:eastAsia="等线"/>
          <w:lang w:eastAsia="zh-CN"/>
        </w:rPr>
        <w:t>The scope of Rel-19 WI and RAN1/2 design is not clear now.</w:t>
      </w:r>
    </w:p>
    <w:p w:rsidR="00770724" w:rsidRDefault="00770724" w:rsidP="00770724">
      <w:pPr>
        <w:rPr>
          <w:rFonts w:eastAsia="等线"/>
          <w:lang w:eastAsia="zh-CN"/>
        </w:rPr>
      </w:pPr>
      <w:r>
        <w:rPr>
          <w:rFonts w:eastAsia="等线"/>
          <w:lang w:eastAsia="zh-CN"/>
        </w:rPr>
        <w:t xml:space="preserve">QC: agree with P3. Delay, accuracy and target SNR are to be discussed in WI, and are discussed together. </w:t>
      </w:r>
    </w:p>
    <w:p w:rsidR="00770724" w:rsidRDefault="00770724" w:rsidP="00770724">
      <w:pPr>
        <w:rPr>
          <w:rFonts w:eastAsia="等线"/>
          <w:lang w:eastAsia="zh-CN"/>
        </w:rPr>
      </w:pPr>
      <w:r>
        <w:rPr>
          <w:rFonts w:eastAsia="等线"/>
          <w:lang w:eastAsia="zh-CN"/>
        </w:rPr>
        <w:t xml:space="preserve">Apple: ok with P3. Need to discuss fix delay, accuracy or side condition first in the WI. </w:t>
      </w:r>
    </w:p>
    <w:p w:rsidR="00770724" w:rsidRDefault="00770724" w:rsidP="00770724">
      <w:pPr>
        <w:rPr>
          <w:rFonts w:eastAsia="等线"/>
          <w:lang w:eastAsia="zh-CN"/>
        </w:rPr>
      </w:pPr>
      <w:r>
        <w:rPr>
          <w:rFonts w:eastAsia="等线" w:hint="eastAsia"/>
          <w:lang w:eastAsia="zh-CN"/>
        </w:rPr>
        <w:t>N</w:t>
      </w:r>
      <w:r>
        <w:rPr>
          <w:rFonts w:eastAsia="等线"/>
          <w:lang w:eastAsia="zh-CN"/>
        </w:rPr>
        <w:t xml:space="preserve">okia: ok with P3. </w:t>
      </w:r>
    </w:p>
    <w:p w:rsidR="00770724" w:rsidRPr="0082244D" w:rsidRDefault="00770724" w:rsidP="00770724">
      <w:pPr>
        <w:rPr>
          <w:rFonts w:eastAsiaTheme="minorEastAsia"/>
          <w:color w:val="993300"/>
          <w:u w:val="single"/>
        </w:rPr>
      </w:pPr>
    </w:p>
    <w:p w:rsidR="00770724" w:rsidRDefault="00770724" w:rsidP="00770724">
      <w:pPr>
        <w:spacing w:before="120"/>
        <w:rPr>
          <w:b/>
          <w:color w:val="000000" w:themeColor="text1"/>
          <w:u w:val="single"/>
        </w:rPr>
      </w:pPr>
      <w:r>
        <w:rPr>
          <w:b/>
          <w:color w:val="000000" w:themeColor="text1"/>
          <w:u w:val="single"/>
        </w:rPr>
        <w:t>Issue 1-2-1: Suggestion for issues to be considered at WI phase</w:t>
      </w:r>
    </w:p>
    <w:p w:rsidR="00770724" w:rsidRDefault="00770724" w:rsidP="00770724">
      <w:pPr>
        <w:pStyle w:val="aff5"/>
        <w:numPr>
          <w:ilvl w:val="0"/>
          <w:numId w:val="8"/>
        </w:numPr>
        <w:ind w:left="720"/>
        <w:rPr>
          <w:color w:val="000000" w:themeColor="text1"/>
        </w:rPr>
      </w:pPr>
      <w:r>
        <w:rPr>
          <w:color w:val="000000" w:themeColor="text1"/>
        </w:rPr>
        <w:t xml:space="preserve">Proposals </w:t>
      </w:r>
    </w:p>
    <w:p w:rsidR="00770724" w:rsidRPr="00B8734A" w:rsidRDefault="00770724" w:rsidP="00770724">
      <w:pPr>
        <w:pStyle w:val="aff5"/>
        <w:numPr>
          <w:ilvl w:val="1"/>
          <w:numId w:val="8"/>
        </w:numPr>
        <w:ind w:left="1440"/>
        <w:rPr>
          <w:color w:val="000000" w:themeColor="text1"/>
        </w:rPr>
      </w:pPr>
      <w:r w:rsidRPr="00B8734A">
        <w:rPr>
          <w:color w:val="000000" w:themeColor="text1"/>
        </w:rPr>
        <w:t>P1: Capture high level recommendation for Rel-19 WI consideration into Rel-18 SI TR:</w:t>
      </w:r>
      <w:r>
        <w:rPr>
          <w:color w:val="000000" w:themeColor="text1"/>
        </w:rPr>
        <w:t xml:space="preserve"> </w:t>
      </w:r>
      <w:r w:rsidRPr="00874AF0">
        <w:rPr>
          <w:color w:val="000000" w:themeColor="text1"/>
          <w:highlight w:val="yellow"/>
        </w:rPr>
        <w:t>RAN4 early involvement during Rel-19 WI phase required</w:t>
      </w:r>
      <w:r w:rsidRPr="00B8734A">
        <w:rPr>
          <w:color w:val="000000" w:themeColor="text1"/>
        </w:rPr>
        <w:t xml:space="preserve"> to evaluate RRM impact for serving cell measurement offloading operation e.g. LP-WUS waveform design, MR measurement relaxation and LP-MUR RRM measurement</w:t>
      </w:r>
      <w:r>
        <w:rPr>
          <w:color w:val="000000" w:themeColor="text1"/>
        </w:rPr>
        <w:t xml:space="preserve"> (Samsung)</w:t>
      </w:r>
    </w:p>
    <w:p w:rsidR="00770724" w:rsidRPr="00EE6C9A" w:rsidRDefault="00770724" w:rsidP="00770724">
      <w:pPr>
        <w:pStyle w:val="aff5"/>
        <w:numPr>
          <w:ilvl w:val="1"/>
          <w:numId w:val="8"/>
        </w:numPr>
        <w:ind w:left="1440"/>
        <w:rPr>
          <w:color w:val="000000" w:themeColor="text1"/>
        </w:rPr>
      </w:pPr>
      <w:r w:rsidRPr="00EE6C9A">
        <w:rPr>
          <w:color w:val="000000" w:themeColor="text1"/>
        </w:rPr>
        <w:t>P</w:t>
      </w:r>
      <w:r>
        <w:rPr>
          <w:color w:val="000000" w:themeColor="text1"/>
        </w:rPr>
        <w:t>2-1</w:t>
      </w:r>
      <w:r w:rsidRPr="00EE6C9A">
        <w:rPr>
          <w:color w:val="000000" w:themeColor="text1"/>
        </w:rPr>
        <w:t>: During RAN4 Rel-19 WI phase, RAN4 can further discuss/evaluate the following: (</w:t>
      </w:r>
      <w:r>
        <w:rPr>
          <w:color w:val="000000" w:themeColor="text1"/>
        </w:rPr>
        <w:t>Apple</w:t>
      </w:r>
      <w:r w:rsidRPr="00EE6C9A">
        <w:rPr>
          <w:color w:val="000000" w:themeColor="text1"/>
        </w:rPr>
        <w:t>)</w:t>
      </w:r>
    </w:p>
    <w:p w:rsidR="00770724" w:rsidRDefault="00770724" w:rsidP="00770724">
      <w:pPr>
        <w:pStyle w:val="aff5"/>
        <w:numPr>
          <w:ilvl w:val="2"/>
          <w:numId w:val="8"/>
        </w:numPr>
        <w:rPr>
          <w:color w:val="000000" w:themeColor="text1"/>
        </w:rPr>
      </w:pPr>
      <w:r>
        <w:rPr>
          <w:rFonts w:hint="eastAsia"/>
          <w:color w:val="000000" w:themeColor="text1"/>
        </w:rPr>
        <w:t>F</w:t>
      </w:r>
      <w:r w:rsidRPr="00447C1A">
        <w:rPr>
          <w:color w:val="000000" w:themeColor="text1"/>
        </w:rPr>
        <w:t>urther relaxation on the RSRP accuracy target due to simplified functionality performed by LP-WUR based measurement.</w:t>
      </w:r>
    </w:p>
    <w:p w:rsidR="00770724" w:rsidRPr="0042370D" w:rsidRDefault="00770724" w:rsidP="00770724">
      <w:pPr>
        <w:pStyle w:val="aff5"/>
        <w:numPr>
          <w:ilvl w:val="2"/>
          <w:numId w:val="8"/>
        </w:numPr>
        <w:rPr>
          <w:color w:val="000000" w:themeColor="text1"/>
        </w:rPr>
      </w:pPr>
      <w:r>
        <w:rPr>
          <w:color w:val="000000" w:themeColor="text1"/>
        </w:rPr>
        <w:t>A</w:t>
      </w:r>
      <w:r w:rsidRPr="0042370D">
        <w:rPr>
          <w:color w:val="000000" w:themeColor="text1"/>
        </w:rPr>
        <w:t xml:space="preserve"> study phase is needed in R19 WI for RAN4 to evaluate the RRM performance based on:</w:t>
      </w:r>
    </w:p>
    <w:p w:rsidR="00770724" w:rsidRPr="0042370D" w:rsidRDefault="00770724" w:rsidP="00770724">
      <w:pPr>
        <w:pStyle w:val="aff5"/>
        <w:numPr>
          <w:ilvl w:val="3"/>
          <w:numId w:val="8"/>
        </w:numPr>
        <w:rPr>
          <w:color w:val="000000" w:themeColor="text1"/>
        </w:rPr>
      </w:pPr>
      <w:r w:rsidRPr="0042370D">
        <w:rPr>
          <w:color w:val="000000" w:themeColor="text1"/>
        </w:rPr>
        <w:t xml:space="preserve">Different SNR side condition, </w:t>
      </w:r>
    </w:p>
    <w:p w:rsidR="00770724" w:rsidRDefault="00770724" w:rsidP="00770724">
      <w:pPr>
        <w:pStyle w:val="aff5"/>
        <w:numPr>
          <w:ilvl w:val="3"/>
          <w:numId w:val="8"/>
        </w:numPr>
        <w:rPr>
          <w:color w:val="000000" w:themeColor="text1"/>
        </w:rPr>
      </w:pPr>
      <w:r w:rsidRPr="0042370D">
        <w:rPr>
          <w:color w:val="000000" w:themeColor="text1"/>
        </w:rPr>
        <w:t>Different samples/symbols for</w:t>
      </w:r>
      <w:r>
        <w:rPr>
          <w:color w:val="000000" w:themeColor="text1"/>
        </w:rPr>
        <w:t xml:space="preserve"> both</w:t>
      </w:r>
      <w:r w:rsidRPr="0042370D">
        <w:rPr>
          <w:color w:val="000000" w:themeColor="text1"/>
        </w:rPr>
        <w:t xml:space="preserve"> LP-SS and SSS </w:t>
      </w:r>
    </w:p>
    <w:p w:rsidR="00770724" w:rsidRDefault="00770724" w:rsidP="00770724">
      <w:pPr>
        <w:pStyle w:val="aff5"/>
        <w:numPr>
          <w:ilvl w:val="3"/>
          <w:numId w:val="8"/>
        </w:numPr>
        <w:rPr>
          <w:color w:val="000000" w:themeColor="text1"/>
        </w:rPr>
      </w:pPr>
      <w:r>
        <w:rPr>
          <w:color w:val="000000" w:themeColor="text1"/>
        </w:rPr>
        <w:t>Measurement accuracy and measurement delay</w:t>
      </w:r>
    </w:p>
    <w:p w:rsidR="00770724" w:rsidRPr="0042370D" w:rsidRDefault="00770724" w:rsidP="00770724">
      <w:pPr>
        <w:pStyle w:val="aff5"/>
        <w:numPr>
          <w:ilvl w:val="3"/>
          <w:numId w:val="8"/>
        </w:numPr>
        <w:rPr>
          <w:color w:val="000000" w:themeColor="text1"/>
        </w:rPr>
      </w:pPr>
      <w:r>
        <w:rPr>
          <w:color w:val="000000" w:themeColor="text1"/>
        </w:rPr>
        <w:t>Coverage</w:t>
      </w:r>
    </w:p>
    <w:p w:rsidR="00770724" w:rsidRPr="00F82CC9" w:rsidRDefault="00770724" w:rsidP="00770724">
      <w:pPr>
        <w:pStyle w:val="aff5"/>
        <w:numPr>
          <w:ilvl w:val="3"/>
          <w:numId w:val="8"/>
        </w:numPr>
        <w:rPr>
          <w:color w:val="000000" w:themeColor="text1"/>
        </w:rPr>
      </w:pPr>
      <w:r>
        <w:rPr>
          <w:color w:val="000000" w:themeColor="text1"/>
        </w:rPr>
        <w:t>A</w:t>
      </w:r>
      <w:r w:rsidRPr="0042370D">
        <w:rPr>
          <w:color w:val="000000" w:themeColor="text1"/>
        </w:rPr>
        <w:t xml:space="preserve"> criterion to design the RRM requirement, e.g., assume the LP-WUR based RRM have the equivalent accuracy performance as legacy case, or assume the LP-WUR based RRM have the equivalent side condition of SNR as legacy case.</w:t>
      </w:r>
    </w:p>
    <w:p w:rsidR="00770724" w:rsidRPr="00A92588" w:rsidRDefault="00770724" w:rsidP="00770724">
      <w:pPr>
        <w:pStyle w:val="aff5"/>
        <w:numPr>
          <w:ilvl w:val="3"/>
          <w:numId w:val="8"/>
        </w:numPr>
        <w:rPr>
          <w:color w:val="000000" w:themeColor="text1"/>
        </w:rPr>
      </w:pPr>
      <w:r w:rsidRPr="00A065AC">
        <w:rPr>
          <w:color w:val="000000" w:themeColor="text1"/>
        </w:rPr>
        <w:t>The exact relaxations and offloading mechanism</w:t>
      </w:r>
    </w:p>
    <w:p w:rsidR="00770724" w:rsidRDefault="00770724" w:rsidP="00770724">
      <w:pPr>
        <w:pStyle w:val="aff5"/>
        <w:numPr>
          <w:ilvl w:val="1"/>
          <w:numId w:val="8"/>
        </w:numPr>
        <w:rPr>
          <w:color w:val="000000" w:themeColor="text1"/>
        </w:rPr>
      </w:pPr>
      <w:r>
        <w:rPr>
          <w:color w:val="000000" w:themeColor="text1"/>
        </w:rPr>
        <w:t xml:space="preserve">P2-2: </w:t>
      </w:r>
      <w:r w:rsidRPr="00874AF0">
        <w:rPr>
          <w:color w:val="000000" w:themeColor="text1"/>
        </w:rPr>
        <w:t>A study phase maybe needed in Rel-19 WI phase. RAN4 will consider at least the following aspects during WI phase: SNR side conditions; accuracy</w:t>
      </w:r>
      <w:r w:rsidRPr="00A92588">
        <w:rPr>
          <w:color w:val="000000" w:themeColor="text1"/>
        </w:rPr>
        <w:t xml:space="preserve"> requirements; sample and measurement delay.</w:t>
      </w:r>
      <w:r>
        <w:rPr>
          <w:color w:val="000000" w:themeColor="text1"/>
        </w:rPr>
        <w:t xml:space="preserve"> (vivo)</w:t>
      </w:r>
    </w:p>
    <w:p w:rsidR="00770724" w:rsidRDefault="00770724" w:rsidP="00770724">
      <w:pPr>
        <w:pStyle w:val="aff5"/>
        <w:numPr>
          <w:ilvl w:val="1"/>
          <w:numId w:val="8"/>
        </w:numPr>
        <w:rPr>
          <w:color w:val="000000" w:themeColor="text1"/>
        </w:rPr>
      </w:pPr>
      <w:r>
        <w:rPr>
          <w:color w:val="000000" w:themeColor="text1"/>
        </w:rPr>
        <w:t xml:space="preserve">P3: </w:t>
      </w:r>
      <w:r w:rsidRPr="00D86A0D">
        <w:rPr>
          <w:color w:val="000000" w:themeColor="text1"/>
        </w:rPr>
        <w:t>RAN4 not to further discuss the issues to be considered in WI phase in SI phase (Huawei)</w:t>
      </w:r>
    </w:p>
    <w:p w:rsidR="00770724" w:rsidRPr="003646A8" w:rsidRDefault="00770724" w:rsidP="00770724">
      <w:pPr>
        <w:pStyle w:val="aff5"/>
        <w:numPr>
          <w:ilvl w:val="1"/>
          <w:numId w:val="8"/>
        </w:numPr>
        <w:rPr>
          <w:color w:val="000000" w:themeColor="text1"/>
        </w:rPr>
      </w:pPr>
      <w:r>
        <w:rPr>
          <w:color w:val="000000" w:themeColor="text1"/>
        </w:rPr>
        <w:t xml:space="preserve">P4: </w:t>
      </w:r>
      <w:r>
        <w:t>RAN4 first aims to agree the required accuracy for the LP-WUR based measurements (target), and then considers the necessary side conditions (i.e. SNR, NF) to meet the agreed accuracy.  LP-WUR based measurements need to reach the same accuracy level as MR based measurements including the necessary implementation margin for offloading feasibility. From LP-WUR measurement perspective, RAN4 will conclude the required side conditions to meet the target accuracy in WI phase (if agreed). (Nokia)</w:t>
      </w:r>
    </w:p>
    <w:p w:rsidR="00770724" w:rsidRDefault="00770724" w:rsidP="00770724">
      <w:pPr>
        <w:rPr>
          <w:lang w:eastAsia="ja-JP"/>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w:t>
      </w:r>
    </w:p>
    <w:p w:rsidR="00770724" w:rsidRDefault="00770724" w:rsidP="00770724">
      <w:pPr>
        <w:rPr>
          <w:lang w:eastAsia="zh-CN"/>
        </w:rPr>
      </w:pPr>
      <w:r w:rsidRPr="00790E83">
        <w:rPr>
          <w:lang w:eastAsia="zh-CN"/>
        </w:rPr>
        <w:t>Apple: agree with P1.</w:t>
      </w:r>
      <w:r>
        <w:rPr>
          <w:lang w:eastAsia="zh-CN"/>
        </w:rPr>
        <w:t xml:space="preserve"> Even if RAN1 design is not finished, early RAN4 involvement is helpful.</w:t>
      </w:r>
    </w:p>
    <w:p w:rsidR="00770724" w:rsidRDefault="00770724" w:rsidP="00770724">
      <w:pPr>
        <w:rPr>
          <w:lang w:eastAsia="zh-CN"/>
        </w:rPr>
      </w:pPr>
      <w:r>
        <w:rPr>
          <w:lang w:eastAsia="zh-CN"/>
        </w:rPr>
        <w:t xml:space="preserve">Vivo: agree with P1. </w:t>
      </w:r>
    </w:p>
    <w:p w:rsidR="00770724" w:rsidRPr="00790E83" w:rsidRDefault="00770724" w:rsidP="00770724">
      <w:pPr>
        <w:ind w:leftChars="100" w:left="200"/>
        <w:rPr>
          <w:lang w:eastAsia="zh-CN"/>
        </w:rPr>
      </w:pPr>
      <w:r w:rsidRPr="00790E83">
        <w:rPr>
          <w:rFonts w:eastAsiaTheme="minorEastAsia"/>
          <w:color w:val="000000" w:themeColor="text1"/>
        </w:rPr>
        <w:t>In RAN4 understanding, RAN4 early involvement during Rel-19 WI phase</w:t>
      </w:r>
      <w:r>
        <w:rPr>
          <w:rFonts w:eastAsiaTheme="minorEastAsia"/>
          <w:color w:val="000000" w:themeColor="text1"/>
        </w:rPr>
        <w:t xml:space="preserve"> is helpful from RRM perspective</w:t>
      </w:r>
      <w:r w:rsidRPr="00790E83">
        <w:rPr>
          <w:rFonts w:eastAsiaTheme="minorEastAsia"/>
          <w:color w:val="000000" w:themeColor="text1"/>
        </w:rPr>
        <w:t xml:space="preserve"> </w:t>
      </w:r>
      <w:r w:rsidRPr="00790E83">
        <w:rPr>
          <w:rFonts w:eastAsiaTheme="minorEastAsia"/>
          <w:strike/>
          <w:color w:val="000000" w:themeColor="text1"/>
        </w:rPr>
        <w:t>required</w:t>
      </w:r>
      <w:r w:rsidRPr="00790E83">
        <w:rPr>
          <w:rFonts w:eastAsiaTheme="minorEastAsia"/>
          <w:color w:val="000000" w:themeColor="text1"/>
        </w:rPr>
        <w:t xml:space="preserve"> </w:t>
      </w:r>
      <w:r w:rsidRPr="00790E83">
        <w:rPr>
          <w:rFonts w:eastAsiaTheme="minorEastAsia"/>
          <w:strike/>
          <w:color w:val="000000" w:themeColor="text1"/>
        </w:rPr>
        <w:t>to evaluate RRM impact for serving cell measurement offloading operation</w:t>
      </w:r>
      <w:r w:rsidRPr="00790E83">
        <w:rPr>
          <w:rFonts w:eastAsiaTheme="minorEastAsia"/>
          <w:color w:val="000000" w:themeColor="text1"/>
        </w:rPr>
        <w:t xml:space="preserve">. The exact WI scope and TU allocation are up </w:t>
      </w:r>
      <w:r w:rsidRPr="00790E83">
        <w:rPr>
          <w:rFonts w:eastAsiaTheme="minorEastAsia" w:hint="eastAsia"/>
          <w:color w:val="000000" w:themeColor="text1"/>
        </w:rPr>
        <w:t>to</w:t>
      </w:r>
      <w:r w:rsidRPr="00790E83">
        <w:rPr>
          <w:rFonts w:eastAsiaTheme="minorEastAsia"/>
          <w:color w:val="000000" w:themeColor="text1"/>
        </w:rPr>
        <w:t xml:space="preserve"> </w:t>
      </w:r>
      <w:r w:rsidRPr="00790E83">
        <w:rPr>
          <w:rFonts w:eastAsiaTheme="minorEastAsia" w:hint="eastAsia"/>
          <w:color w:val="000000" w:themeColor="text1"/>
        </w:rPr>
        <w:t>RAN</w:t>
      </w:r>
      <w:r w:rsidRPr="00790E83">
        <w:rPr>
          <w:rFonts w:eastAsiaTheme="minorEastAsia"/>
          <w:color w:val="000000" w:themeColor="text1"/>
        </w:rPr>
        <w:t xml:space="preserve"> plenary discussion.</w:t>
      </w:r>
      <w:r>
        <w:rPr>
          <w:rFonts w:eastAsiaTheme="minorEastAsia"/>
          <w:color w:val="000000" w:themeColor="text1"/>
        </w:rPr>
        <w:t xml:space="preserve"> </w:t>
      </w:r>
    </w:p>
    <w:p w:rsidR="00770724" w:rsidRDefault="00770724" w:rsidP="00770724">
      <w:pPr>
        <w:rPr>
          <w:lang w:eastAsia="zh-CN"/>
        </w:rPr>
      </w:pPr>
      <w:r>
        <w:rPr>
          <w:lang w:eastAsia="zh-CN"/>
        </w:rPr>
        <w:t xml:space="preserve">QC: many aspects are depending on RAN1 desing of the waveform. </w:t>
      </w:r>
    </w:p>
    <w:p w:rsidR="00770724" w:rsidRDefault="00770724" w:rsidP="00770724">
      <w:pPr>
        <w:rPr>
          <w:color w:val="993300"/>
          <w:u w:val="single"/>
          <w:lang w:eastAsia="zh-CN"/>
        </w:rPr>
      </w:pPr>
    </w:p>
    <w:p w:rsidR="00770724" w:rsidRDefault="00770724" w:rsidP="00770724">
      <w:pPr>
        <w:spacing w:before="120"/>
        <w:rPr>
          <w:b/>
          <w:color w:val="000000" w:themeColor="text1"/>
          <w:u w:val="single"/>
        </w:rPr>
      </w:pPr>
      <w:r w:rsidRPr="00D64BE1">
        <w:rPr>
          <w:rFonts w:hint="eastAsia"/>
          <w:b/>
          <w:color w:val="000000" w:themeColor="text1"/>
          <w:u w:val="single"/>
        </w:rPr>
        <w:lastRenderedPageBreak/>
        <w:t>R</w:t>
      </w:r>
      <w:r w:rsidRPr="00D64BE1">
        <w:rPr>
          <w:b/>
          <w:color w:val="000000" w:themeColor="text1"/>
          <w:u w:val="single"/>
        </w:rPr>
        <w:t>evision of TP</w:t>
      </w:r>
    </w:p>
    <w:p w:rsidR="00770724" w:rsidRPr="00D64BE1" w:rsidRDefault="00770724" w:rsidP="00770724">
      <w:pPr>
        <w:spacing w:before="120"/>
        <w:rPr>
          <w:b/>
          <w:color w:val="000000" w:themeColor="text1"/>
          <w:u w:val="single"/>
        </w:rPr>
      </w:pPr>
    </w:p>
    <w:p w:rsidR="00770724" w:rsidRDefault="00770724" w:rsidP="00770724">
      <w:pPr>
        <w:rPr>
          <w:color w:val="993300"/>
          <w:u w:val="single"/>
        </w:rPr>
      </w:pPr>
    </w:p>
    <w:p w:rsidR="00770724" w:rsidRDefault="00770724" w:rsidP="00770724">
      <w:pPr>
        <w:pStyle w:val="3"/>
      </w:pPr>
      <w:bookmarkStart w:id="86" w:name="_Toc150165318"/>
      <w:r>
        <w:t>8.22</w:t>
      </w:r>
      <w:r>
        <w:tab/>
        <w:t>Expanded and improved NR positioning</w:t>
      </w:r>
      <w:bookmarkEnd w:id="86"/>
    </w:p>
    <w:p w:rsidR="00770724" w:rsidRDefault="00770724" w:rsidP="00770724">
      <w:pPr>
        <w:pStyle w:val="4"/>
      </w:pPr>
      <w:bookmarkStart w:id="87" w:name="_Toc150165320"/>
      <w:r>
        <w:t>8.22.2</w:t>
      </w:r>
      <w:r>
        <w:tab/>
        <w:t>RRM core requirements</w:t>
      </w:r>
      <w:bookmarkEnd w:id="87"/>
    </w:p>
    <w:p w:rsidR="00770724" w:rsidRDefault="00770724" w:rsidP="00770724">
      <w:pPr>
        <w:rPr>
          <w:rFonts w:ascii="Arial" w:hAnsi="Arial" w:cs="Arial"/>
          <w:b/>
          <w:sz w:val="24"/>
        </w:rPr>
      </w:pPr>
      <w:r>
        <w:rPr>
          <w:rFonts w:ascii="Arial" w:hAnsi="Arial" w:cs="Arial"/>
          <w:b/>
          <w:color w:val="0000FF"/>
          <w:sz w:val="24"/>
        </w:rPr>
        <w:t>R4-2320572</w:t>
      </w:r>
      <w:r>
        <w:rPr>
          <w:rFonts w:ascii="Arial" w:hAnsi="Arial" w:cs="Arial"/>
          <w:b/>
          <w:color w:val="0000FF"/>
          <w:sz w:val="24"/>
        </w:rPr>
        <w:tab/>
      </w:r>
      <w:r>
        <w:rPr>
          <w:rFonts w:ascii="Arial" w:hAnsi="Arial" w:cs="Arial"/>
          <w:b/>
          <w:sz w:val="24"/>
        </w:rPr>
        <w:t>Draft CR # 18 General aspects: Introduction (include aslo general aspects of CPP)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R4-2321424 (from R4-2320572).</w:t>
      </w:r>
    </w:p>
    <w:p w:rsidR="00770724" w:rsidRDefault="00A91932" w:rsidP="00770724">
      <w:pPr>
        <w:rPr>
          <w:rFonts w:ascii="Arial" w:hAnsi="Arial" w:cs="Arial"/>
          <w:b/>
          <w:sz w:val="24"/>
        </w:rPr>
      </w:pPr>
      <w:hyperlink r:id="rId75" w:history="1">
        <w:r w:rsidR="00770724" w:rsidRPr="000142E3">
          <w:rPr>
            <w:rStyle w:val="ae"/>
            <w:rFonts w:ascii="Arial" w:hAnsi="Arial" w:cs="Arial"/>
            <w:b/>
            <w:sz w:val="24"/>
          </w:rPr>
          <w:t>R4-2321424</w:t>
        </w:r>
      </w:hyperlink>
      <w:r w:rsidR="00770724">
        <w:rPr>
          <w:rFonts w:ascii="Arial" w:hAnsi="Arial" w:cs="Arial"/>
          <w:b/>
          <w:color w:val="0000FF"/>
          <w:sz w:val="24"/>
        </w:rPr>
        <w:tab/>
      </w:r>
      <w:r w:rsidR="00770724">
        <w:rPr>
          <w:rFonts w:ascii="Arial" w:hAnsi="Arial" w:cs="Arial"/>
          <w:b/>
          <w:sz w:val="24"/>
        </w:rPr>
        <w:t>Draft CR # 18 General aspects: Introduction (include aslo general aspects of CPP)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R4-2320573</w:t>
      </w:r>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R4-2321425 (from R4-2320573).</w:t>
      </w:r>
    </w:p>
    <w:p w:rsidR="00770724" w:rsidRDefault="00A91932" w:rsidP="00770724">
      <w:pPr>
        <w:rPr>
          <w:rFonts w:ascii="Arial" w:hAnsi="Arial" w:cs="Arial"/>
          <w:b/>
          <w:sz w:val="24"/>
        </w:rPr>
      </w:pPr>
      <w:hyperlink r:id="rId76" w:history="1">
        <w:r w:rsidR="00770724" w:rsidRPr="000142E3">
          <w:rPr>
            <w:rStyle w:val="ae"/>
            <w:rFonts w:ascii="Arial" w:hAnsi="Arial" w:cs="Arial"/>
            <w:b/>
            <w:sz w:val="24"/>
          </w:rPr>
          <w:t>R4-2321425</w:t>
        </w:r>
      </w:hyperlink>
      <w:r w:rsidR="00770724">
        <w:rPr>
          <w:rFonts w:ascii="Arial" w:hAnsi="Arial" w:cs="Arial"/>
          <w:b/>
          <w:color w:val="0000FF"/>
          <w:sz w:val="24"/>
        </w:rPr>
        <w:tab/>
      </w:r>
      <w:r w:rsidR="00770724">
        <w:rPr>
          <w:rFonts w:ascii="Arial" w:hAnsi="Arial" w:cs="Arial"/>
          <w:b/>
          <w:sz w:val="24"/>
        </w:rPr>
        <w:t>Draft CR # 20 General aspects: Introduction (PRS measurement requirements for RedCap in RRC_CONNECTED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R4-2320916</w:t>
      </w:r>
      <w:r>
        <w:rPr>
          <w:rFonts w:ascii="Arial" w:hAnsi="Arial" w:cs="Arial"/>
          <w:b/>
          <w:color w:val="0000FF"/>
          <w:sz w:val="24"/>
        </w:rPr>
        <w:tab/>
      </w:r>
      <w:r>
        <w:rPr>
          <w:rFonts w:ascii="Arial" w:hAnsi="Arial" w:cs="Arial"/>
          <w:b/>
          <w:sz w:val="24"/>
        </w:rPr>
        <w:t>DraftCR #2 General aspects and PRS-RTSD measurement requirements in RRC_IDLE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R4-2321426 (from R4-2320916).</w:t>
      </w:r>
    </w:p>
    <w:bookmarkStart w:id="88" w:name="_Toc150165321"/>
    <w:p w:rsidR="00770724" w:rsidRDefault="00770724" w:rsidP="00770724">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"ftp://10.10.10.10/ftp/tsg_ran/WG4_Radio/TSGR4_109/Inbox/R4-2321426.zip" </w:instrText>
      </w:r>
      <w:r>
        <w:rPr>
          <w:rFonts w:ascii="Arial" w:hAnsi="Arial" w:cs="Arial"/>
          <w:b/>
          <w:color w:val="0000FF"/>
          <w:sz w:val="24"/>
        </w:rPr>
        <w:fldChar w:fldCharType="separate"/>
      </w:r>
      <w:r w:rsidRPr="000142E3">
        <w:rPr>
          <w:rStyle w:val="ae"/>
          <w:rFonts w:ascii="Arial" w:hAnsi="Arial" w:cs="Arial"/>
          <w:b/>
          <w:sz w:val="24"/>
        </w:rPr>
        <w:t>R4-2321426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#2 General aspects and PRS-RTSD measurement requirements in RRC_IDLE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pStyle w:val="5"/>
      </w:pPr>
      <w:r>
        <w:t>8.22.2.1</w:t>
      </w:r>
      <w:r>
        <w:tab/>
        <w:t>General aspects</w:t>
      </w:r>
      <w:bookmarkEnd w:id="88"/>
    </w:p>
    <w:p w:rsidR="00770724" w:rsidRDefault="00770724" w:rsidP="00770724">
      <w:pPr>
        <w:rPr>
          <w:rFonts w:ascii="Arial" w:hAnsi="Arial" w:cs="Arial"/>
          <w:b/>
          <w:sz w:val="24"/>
        </w:rPr>
      </w:pPr>
      <w:r>
        <w:rPr>
          <w:rFonts w:ascii="Arial" w:hAnsi="Arial" w:cs="Arial"/>
          <w:b/>
          <w:color w:val="0000FF"/>
          <w:sz w:val="24"/>
        </w:rPr>
        <w:t>R4-2319942</w:t>
      </w:r>
      <w:r>
        <w:rPr>
          <w:rFonts w:ascii="Arial" w:hAnsi="Arial" w:cs="Arial"/>
          <w:b/>
          <w:color w:val="0000FF"/>
          <w:sz w:val="24"/>
        </w:rPr>
        <w:tab/>
      </w:r>
      <w:r>
        <w:rPr>
          <w:rFonts w:ascii="Arial" w:hAnsi="Arial" w:cs="Arial"/>
          <w:b/>
          <w:sz w:val="24"/>
        </w:rPr>
        <w:t>Feature list proposals for positioning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R4-2319990</w:t>
      </w:r>
      <w:r>
        <w:rPr>
          <w:rFonts w:ascii="Arial" w:hAnsi="Arial" w:cs="Arial"/>
          <w:b/>
          <w:color w:val="0000FF"/>
          <w:sz w:val="24"/>
        </w:rPr>
        <w:tab/>
      </w:r>
      <w:r>
        <w:rPr>
          <w:rFonts w:ascii="Arial" w:hAnsi="Arial" w:cs="Arial"/>
          <w:b/>
          <w:sz w:val="24"/>
        </w:rPr>
        <w:t>On measurement definitions for positioning with bandwidth aggregation</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R4-2320358</w:t>
      </w:r>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based on work split agreed in RAN4#108bis.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R4-2321427 (from R4-2320358).</w:t>
      </w:r>
    </w:p>
    <w:p w:rsidR="00770724" w:rsidRDefault="00A91932" w:rsidP="00770724">
      <w:pPr>
        <w:rPr>
          <w:rFonts w:ascii="Arial" w:hAnsi="Arial" w:cs="Arial"/>
          <w:b/>
          <w:sz w:val="24"/>
        </w:rPr>
      </w:pPr>
      <w:hyperlink r:id="rId77" w:history="1">
        <w:r w:rsidR="00770724" w:rsidRPr="000142E3">
          <w:rPr>
            <w:rStyle w:val="ae"/>
            <w:rFonts w:ascii="Arial" w:hAnsi="Arial" w:cs="Arial"/>
            <w:b/>
            <w:sz w:val="24"/>
          </w:rPr>
          <w:t>R4-2321427</w:t>
        </w:r>
      </w:hyperlink>
      <w:r w:rsidR="00770724">
        <w:rPr>
          <w:rFonts w:ascii="Arial" w:hAnsi="Arial" w:cs="Arial"/>
          <w:b/>
          <w:color w:val="0000FF"/>
          <w:sz w:val="24"/>
        </w:rPr>
        <w:tab/>
      </w:r>
      <w:r w:rsidR="00770724">
        <w:rPr>
          <w:rFonts w:ascii="Arial" w:hAnsi="Arial" w:cs="Arial"/>
          <w:b/>
          <w:sz w:val="24"/>
        </w:rPr>
        <w:t>Draft CR # 6: General aspects - introduction (inclulding general aspects of PRS measurement with bandwidth aggregation and CPP)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based on work split agreed in RAN4#108bis.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R4-2320366</w:t>
      </w:r>
      <w:r>
        <w:rPr>
          <w:rFonts w:ascii="Arial" w:hAnsi="Arial" w:cs="Arial"/>
          <w:b/>
          <w:color w:val="0000FF"/>
          <w:sz w:val="24"/>
        </w:rPr>
        <w:tab/>
      </w:r>
      <w:r>
        <w:rPr>
          <w:rFonts w:ascii="Arial" w:hAnsi="Arial" w:cs="Arial"/>
          <w:b/>
          <w:sz w:val="24"/>
        </w:rPr>
        <w:t>Discussion on RAN1 LS on PRS bandwidth aggregation</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on RAN1 LS to RAN4 agreed in RAN1#114bis meeting.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R4-2320700</w:t>
      </w:r>
      <w:r>
        <w:rPr>
          <w:rFonts w:ascii="Arial" w:hAnsi="Arial" w:cs="Arial"/>
          <w:b/>
          <w:color w:val="0000FF"/>
          <w:sz w:val="24"/>
        </w:rPr>
        <w:tab/>
      </w:r>
      <w:r>
        <w:rPr>
          <w:rFonts w:ascii="Arial" w:hAnsi="Arial" w:cs="Arial"/>
          <w:b/>
          <w:sz w:val="24"/>
        </w:rPr>
        <w:t>Updated work Split on RRM Core Requirements for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paper provides updated work split between companies for defining RRM core requirements for positioning in R18. Compared to the work split in R4-2317388, the new draft CRs include requirements for TA validation for SRS transmission with and without val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R4-2321460 (from R4-2320700).</w:t>
      </w:r>
    </w:p>
    <w:p w:rsidR="00770724" w:rsidRDefault="00A91932" w:rsidP="00770724">
      <w:pPr>
        <w:rPr>
          <w:rFonts w:ascii="Arial" w:hAnsi="Arial" w:cs="Arial"/>
          <w:b/>
          <w:sz w:val="24"/>
        </w:rPr>
      </w:pPr>
      <w:hyperlink r:id="rId78" w:history="1">
        <w:r w:rsidR="00770724" w:rsidRPr="00D4155D">
          <w:rPr>
            <w:rStyle w:val="ae"/>
            <w:rFonts w:ascii="Arial" w:hAnsi="Arial" w:cs="Arial"/>
            <w:b/>
            <w:sz w:val="24"/>
          </w:rPr>
          <w:t>R4-2321460</w:t>
        </w:r>
      </w:hyperlink>
      <w:r w:rsidR="00770724">
        <w:rPr>
          <w:rFonts w:ascii="Arial" w:hAnsi="Arial" w:cs="Arial"/>
          <w:b/>
          <w:color w:val="0000FF"/>
          <w:sz w:val="24"/>
        </w:rPr>
        <w:tab/>
      </w:r>
      <w:r w:rsidR="00770724">
        <w:rPr>
          <w:rFonts w:ascii="Arial" w:hAnsi="Arial" w:cs="Arial"/>
          <w:b/>
          <w:sz w:val="24"/>
        </w:rPr>
        <w:t>Updated work Split on RRM Core Requirements for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paper provides updated work split between companies for defining RRM core requirements for positioning in R18. Compared to the work split in R4-2317388, the new draft CRs include requirements for TA validation for SRS transmission with and without val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4155D">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R4-2320701</w:t>
      </w:r>
      <w:r>
        <w:rPr>
          <w:rFonts w:ascii="Arial" w:hAnsi="Arial" w:cs="Arial"/>
          <w:b/>
          <w:color w:val="0000FF"/>
          <w:sz w:val="24"/>
        </w:rPr>
        <w:tab/>
      </w:r>
      <w:r>
        <w:rPr>
          <w:rFonts w:ascii="Arial" w:hAnsi="Arial" w:cs="Arial"/>
          <w:b/>
          <w:sz w:val="24"/>
        </w:rPr>
        <w:t>Updated Big Draft CR on Skeleton for RRM Core Requirements for Positioning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is updated Draft Big CR on skeleton/structure for defining RRM core requirements for positioning in Rel-18</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R4-2321428 (from R4-2320701).</w:t>
      </w:r>
    </w:p>
    <w:p w:rsidR="00770724" w:rsidRDefault="00A91932" w:rsidP="00770724">
      <w:pPr>
        <w:rPr>
          <w:rFonts w:ascii="Arial" w:hAnsi="Arial" w:cs="Arial"/>
          <w:b/>
          <w:sz w:val="24"/>
        </w:rPr>
      </w:pPr>
      <w:hyperlink r:id="rId79" w:history="1">
        <w:r w:rsidR="00770724" w:rsidRPr="000142E3">
          <w:rPr>
            <w:rStyle w:val="ae"/>
            <w:rFonts w:ascii="Arial" w:hAnsi="Arial" w:cs="Arial"/>
            <w:b/>
            <w:sz w:val="24"/>
          </w:rPr>
          <w:t>R4-2321428</w:t>
        </w:r>
      </w:hyperlink>
      <w:r w:rsidR="00770724">
        <w:rPr>
          <w:rFonts w:ascii="Arial" w:hAnsi="Arial" w:cs="Arial"/>
          <w:b/>
          <w:color w:val="0000FF"/>
          <w:sz w:val="24"/>
        </w:rPr>
        <w:tab/>
      </w:r>
      <w:r w:rsidR="00770724">
        <w:rPr>
          <w:rFonts w:ascii="Arial" w:hAnsi="Arial" w:cs="Arial"/>
          <w:b/>
          <w:sz w:val="24"/>
        </w:rPr>
        <w:t>Updated Big Draft CR on Skeleton for RRM Core Requirements for Positioning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is updated Draft Big CR on skeleton/structure for defining RRM core requirements for positioning in Rel-18</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R4-2320702</w:t>
      </w:r>
      <w:r>
        <w:rPr>
          <w:rFonts w:ascii="Arial" w:hAnsi="Arial" w:cs="Arial"/>
          <w:b/>
          <w:color w:val="0000FF"/>
          <w:sz w:val="24"/>
        </w:rPr>
        <w:tab/>
      </w:r>
      <w:r>
        <w:rPr>
          <w:rFonts w:ascii="Arial" w:hAnsi="Arial" w:cs="Arial"/>
          <w:b/>
          <w:sz w:val="24"/>
        </w:rPr>
        <w:t>Big CR on RRM Core Requirements for Positioning Enhancement in Rel-18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Big CR for defining all the RRM core requirements for positioning enhancement in Rel-18. The Big CR is for post RAN4 meeting agreement to capture all the endorsed draft CRs.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R4-2321429 (from R4-2320702).</w:t>
      </w:r>
    </w:p>
    <w:p w:rsidR="00770724" w:rsidRDefault="00A91932" w:rsidP="00770724">
      <w:pPr>
        <w:rPr>
          <w:rFonts w:ascii="Arial" w:hAnsi="Arial" w:cs="Arial"/>
          <w:b/>
          <w:sz w:val="24"/>
        </w:rPr>
      </w:pPr>
      <w:hyperlink r:id="rId80" w:history="1">
        <w:r w:rsidR="00770724" w:rsidRPr="000142E3">
          <w:rPr>
            <w:rStyle w:val="ae"/>
            <w:rFonts w:ascii="Arial" w:hAnsi="Arial" w:cs="Arial"/>
            <w:b/>
            <w:sz w:val="24"/>
          </w:rPr>
          <w:t>R4-2321429</w:t>
        </w:r>
      </w:hyperlink>
      <w:r w:rsidR="00770724">
        <w:rPr>
          <w:rFonts w:ascii="Arial" w:hAnsi="Arial" w:cs="Arial"/>
          <w:b/>
          <w:color w:val="0000FF"/>
          <w:sz w:val="24"/>
        </w:rPr>
        <w:tab/>
      </w:r>
      <w:r w:rsidR="00770724">
        <w:rPr>
          <w:rFonts w:ascii="Arial" w:hAnsi="Arial" w:cs="Arial"/>
          <w:b/>
          <w:sz w:val="24"/>
        </w:rPr>
        <w:t>Big CR on RRM Core Requirements for Positioning Enhancement in Rel-18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Big CR for defining all the RRM core requirements for positioning enhancement in Rel-18. The Big CR is for post RAN4 meeting agreement to capture all the endorsed draft CRs.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lastRenderedPageBreak/>
        <w:t>R4-2320808</w:t>
      </w:r>
      <w:r>
        <w:rPr>
          <w:rFonts w:ascii="Arial" w:hAnsi="Arial" w:cs="Arial"/>
          <w:b/>
          <w:color w:val="0000FF"/>
          <w:sz w:val="24"/>
        </w:rPr>
        <w:tab/>
      </w:r>
      <w:r>
        <w:rPr>
          <w:rFonts w:ascii="Arial" w:hAnsi="Arial" w:cs="Arial"/>
          <w:b/>
          <w:sz w:val="24"/>
        </w:rPr>
        <w:t>General aspects for RRM core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89" w:name="_Toc150165322"/>
      <w:r>
        <w:t>8.22.2.2</w:t>
      </w:r>
      <w:r>
        <w:tab/>
        <w:t>SL Positioning</w:t>
      </w:r>
      <w:bookmarkEnd w:id="89"/>
    </w:p>
    <w:p w:rsidR="00770724" w:rsidRDefault="00770724" w:rsidP="00770724">
      <w:pPr>
        <w:rPr>
          <w:rFonts w:ascii="Arial" w:hAnsi="Arial" w:cs="Arial"/>
          <w:b/>
          <w:sz w:val="24"/>
        </w:rPr>
      </w:pPr>
      <w:r>
        <w:rPr>
          <w:rFonts w:ascii="Arial" w:hAnsi="Arial" w:cs="Arial"/>
          <w:b/>
          <w:color w:val="0000FF"/>
          <w:sz w:val="24"/>
        </w:rPr>
        <w:t>R4-2318280</w:t>
      </w:r>
      <w:r>
        <w:rPr>
          <w:rFonts w:ascii="Arial" w:hAnsi="Arial" w:cs="Arial"/>
          <w:b/>
          <w:color w:val="0000FF"/>
          <w:sz w:val="24"/>
        </w:rPr>
        <w:tab/>
      </w:r>
      <w:r>
        <w:rPr>
          <w:rFonts w:ascii="Arial" w:hAnsi="Arial" w:cs="Arial"/>
          <w:b/>
          <w:sz w:val="24"/>
        </w:rPr>
        <w:t>Simulation results for sidelink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R4-2318336</w:t>
      </w:r>
      <w:r>
        <w:rPr>
          <w:rFonts w:ascii="Arial" w:hAnsi="Arial" w:cs="Arial"/>
          <w:b/>
          <w:color w:val="0000FF"/>
          <w:sz w:val="24"/>
        </w:rPr>
        <w:tab/>
      </w:r>
      <w:r>
        <w:rPr>
          <w:rFonts w:ascii="Arial" w:hAnsi="Arial" w:cs="Arial"/>
          <w:b/>
          <w:sz w:val="24"/>
        </w:rPr>
        <w:t>Discussion on RRM requirements of sidelink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R4-2318337</w:t>
      </w:r>
      <w:r>
        <w:rPr>
          <w:rFonts w:ascii="Arial" w:hAnsi="Arial" w:cs="Arial"/>
          <w:b/>
          <w:color w:val="0000FF"/>
          <w:sz w:val="24"/>
        </w:rPr>
        <w:tab/>
      </w:r>
      <w:r>
        <w:rPr>
          <w:rFonts w:ascii="Arial" w:hAnsi="Arial" w:cs="Arial"/>
          <w:b/>
          <w:sz w:val="24"/>
        </w:rPr>
        <w:t>Draft CR #27: on SL Rx-Tx time difference and SL RSRPP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R4-2321430 (from R4-2318337).</w:t>
      </w:r>
    </w:p>
    <w:p w:rsidR="00770724" w:rsidRDefault="00A91932" w:rsidP="00770724">
      <w:pPr>
        <w:rPr>
          <w:rFonts w:ascii="Arial" w:hAnsi="Arial" w:cs="Arial"/>
          <w:b/>
          <w:sz w:val="24"/>
        </w:rPr>
      </w:pPr>
      <w:hyperlink r:id="rId81" w:history="1">
        <w:r w:rsidR="00770724" w:rsidRPr="000142E3">
          <w:rPr>
            <w:rStyle w:val="ae"/>
            <w:rFonts w:ascii="Arial" w:hAnsi="Arial" w:cs="Arial"/>
            <w:b/>
            <w:sz w:val="24"/>
          </w:rPr>
          <w:t>R4-2321430</w:t>
        </w:r>
      </w:hyperlink>
      <w:r w:rsidR="00770724">
        <w:rPr>
          <w:rFonts w:ascii="Arial" w:hAnsi="Arial" w:cs="Arial"/>
          <w:b/>
          <w:color w:val="0000FF"/>
          <w:sz w:val="24"/>
        </w:rPr>
        <w:tab/>
      </w:r>
      <w:r w:rsidR="00770724">
        <w:rPr>
          <w:rFonts w:ascii="Arial" w:hAnsi="Arial" w:cs="Arial"/>
          <w:b/>
          <w:sz w:val="24"/>
        </w:rPr>
        <w:t>Draft CR #27: on SL Rx-Tx time difference and SL RSRPP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R4-2318856</w:t>
      </w:r>
      <w:r>
        <w:rPr>
          <w:rFonts w:ascii="Arial" w:hAnsi="Arial" w:cs="Arial"/>
          <w:b/>
          <w:color w:val="0000FF"/>
          <w:sz w:val="24"/>
        </w:rPr>
        <w:tab/>
      </w:r>
      <w:r>
        <w:rPr>
          <w:rFonts w:ascii="Arial" w:hAnsi="Arial" w:cs="Arial"/>
          <w:b/>
          <w:sz w:val="24"/>
        </w:rPr>
        <w:t>Discussion on Sidelink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R4-2319071</w:t>
      </w:r>
      <w:r>
        <w:rPr>
          <w:rFonts w:ascii="Arial" w:hAnsi="Arial" w:cs="Arial"/>
          <w:b/>
          <w:color w:val="0000FF"/>
          <w:sz w:val="24"/>
        </w:rPr>
        <w:tab/>
      </w:r>
      <w:r>
        <w:rPr>
          <w:rFonts w:ascii="Arial" w:hAnsi="Arial" w:cs="Arial"/>
          <w:b/>
          <w:sz w:val="24"/>
        </w:rPr>
        <w:t>Discussion on RRM requirements for sidelink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R4-2319072</w:t>
      </w:r>
      <w:r>
        <w:rPr>
          <w:rFonts w:ascii="Arial" w:hAnsi="Arial" w:cs="Arial"/>
          <w:b/>
          <w:color w:val="0000FF"/>
          <w:sz w:val="24"/>
        </w:rPr>
        <w:tab/>
      </w:r>
      <w:r>
        <w:rPr>
          <w:rFonts w:ascii="Arial" w:hAnsi="Arial" w:cs="Arial"/>
          <w:b/>
          <w:sz w:val="24"/>
        </w:rPr>
        <w:t>Updated Link-level simulation results for SL-PRS measurement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R4-2319073</w:t>
      </w:r>
      <w:r>
        <w:rPr>
          <w:rFonts w:ascii="Arial" w:hAnsi="Arial" w:cs="Arial"/>
          <w:b/>
          <w:color w:val="0000FF"/>
          <w:sz w:val="24"/>
        </w:rPr>
        <w:tab/>
      </w:r>
      <w:r>
        <w:rPr>
          <w:rFonts w:ascii="Arial" w:hAnsi="Arial" w:cs="Arial"/>
          <w:b/>
          <w:sz w:val="24"/>
        </w:rPr>
        <w:t>Draft CR #28 TS 38.133 SL-AoA and SL-RTOA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R4-2321431 (from R4-2319073).</w:t>
      </w:r>
    </w:p>
    <w:p w:rsidR="00770724" w:rsidRDefault="00A91932" w:rsidP="00770724">
      <w:pPr>
        <w:rPr>
          <w:rFonts w:ascii="Arial" w:hAnsi="Arial" w:cs="Arial"/>
          <w:b/>
          <w:sz w:val="24"/>
        </w:rPr>
      </w:pPr>
      <w:hyperlink r:id="rId82" w:history="1">
        <w:r w:rsidR="00770724" w:rsidRPr="000142E3">
          <w:rPr>
            <w:rStyle w:val="ae"/>
            <w:rFonts w:ascii="Arial" w:hAnsi="Arial" w:cs="Arial"/>
            <w:b/>
            <w:sz w:val="24"/>
          </w:rPr>
          <w:t>R4-2321431</w:t>
        </w:r>
      </w:hyperlink>
      <w:r w:rsidR="00770724">
        <w:rPr>
          <w:rFonts w:ascii="Arial" w:hAnsi="Arial" w:cs="Arial"/>
          <w:b/>
          <w:color w:val="0000FF"/>
          <w:sz w:val="24"/>
        </w:rPr>
        <w:tab/>
      </w:r>
      <w:r w:rsidR="00770724">
        <w:rPr>
          <w:rFonts w:ascii="Arial" w:hAnsi="Arial" w:cs="Arial"/>
          <w:b/>
          <w:sz w:val="24"/>
        </w:rPr>
        <w:t>Draft CR #28 TS 38.133 SL-AoA and SL-RTOA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R4-2319094</w:t>
      </w:r>
      <w:r>
        <w:rPr>
          <w:rFonts w:ascii="Arial" w:hAnsi="Arial" w:cs="Arial"/>
          <w:b/>
          <w:color w:val="0000FF"/>
          <w:sz w:val="24"/>
        </w:rPr>
        <w:tab/>
      </w:r>
      <w:r>
        <w:rPr>
          <w:rFonts w:ascii="Arial" w:hAnsi="Arial" w:cs="Arial"/>
          <w:b/>
          <w:sz w:val="24"/>
        </w:rPr>
        <w:t>Discussion on sidelink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R4-2319480</w:t>
      </w:r>
      <w:r>
        <w:rPr>
          <w:rFonts w:ascii="Arial" w:hAnsi="Arial" w:cs="Arial"/>
          <w:b/>
          <w:color w:val="0000FF"/>
          <w:sz w:val="24"/>
        </w:rPr>
        <w:tab/>
      </w:r>
      <w:r>
        <w:rPr>
          <w:rFonts w:ascii="Arial" w:hAnsi="Arial" w:cs="Arial"/>
          <w:b/>
          <w:sz w:val="24"/>
        </w:rPr>
        <w:t>Discussion on SL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R4-2319991</w:t>
      </w:r>
      <w:r>
        <w:rPr>
          <w:rFonts w:ascii="Arial" w:hAnsi="Arial" w:cs="Arial"/>
          <w:b/>
          <w:color w:val="0000FF"/>
          <w:sz w:val="24"/>
        </w:rPr>
        <w:tab/>
      </w:r>
      <w:r>
        <w:rPr>
          <w:rFonts w:ascii="Arial" w:hAnsi="Arial" w:cs="Arial"/>
          <w:b/>
          <w:sz w:val="24"/>
        </w:rPr>
        <w:t>Discussion on RRM requirements for SL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R4-2319992</w:t>
      </w:r>
      <w:r>
        <w:rPr>
          <w:rFonts w:ascii="Arial" w:hAnsi="Arial" w:cs="Arial"/>
          <w:b/>
          <w:color w:val="0000FF"/>
          <w:sz w:val="24"/>
        </w:rPr>
        <w:tab/>
      </w:r>
      <w:r>
        <w:rPr>
          <w:rFonts w:ascii="Arial" w:hAnsi="Arial" w:cs="Arial"/>
          <w:b/>
          <w:sz w:val="24"/>
        </w:rPr>
        <w:t>Updated simulation results for SL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R4-2320458</w:t>
      </w:r>
      <w:r>
        <w:rPr>
          <w:rFonts w:ascii="Arial" w:hAnsi="Arial" w:cs="Arial"/>
          <w:b/>
          <w:color w:val="0000FF"/>
          <w:sz w:val="24"/>
        </w:rPr>
        <w:tab/>
      </w:r>
      <w:r>
        <w:rPr>
          <w:rFonts w:ascii="Arial" w:hAnsi="Arial" w:cs="Arial"/>
          <w:b/>
          <w:sz w:val="24"/>
        </w:rPr>
        <w:t>On SL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on remaining open issues on SL positioning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R4-2320459</w:t>
      </w:r>
      <w:r>
        <w:rPr>
          <w:rFonts w:ascii="Arial" w:hAnsi="Arial" w:cs="Arial"/>
          <w:b/>
          <w:color w:val="0000FF"/>
          <w:sz w:val="24"/>
        </w:rPr>
        <w:tab/>
      </w:r>
      <w:r>
        <w:rPr>
          <w:rFonts w:ascii="Arial" w:hAnsi="Arial" w:cs="Arial"/>
          <w:b/>
          <w:sz w:val="24"/>
        </w:rPr>
        <w:t>Draft CR #25 38133 Introduction to SL positioning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#25 38133 Introduction to SL positioning measurement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R4-2321432 (from R4-2320459).</w:t>
      </w:r>
    </w:p>
    <w:p w:rsidR="00770724" w:rsidRDefault="00A91932" w:rsidP="00770724">
      <w:pPr>
        <w:rPr>
          <w:rFonts w:ascii="Arial" w:hAnsi="Arial" w:cs="Arial"/>
          <w:b/>
          <w:sz w:val="24"/>
        </w:rPr>
      </w:pPr>
      <w:hyperlink r:id="rId83" w:history="1">
        <w:r w:rsidR="00770724" w:rsidRPr="000142E3">
          <w:rPr>
            <w:rStyle w:val="ae"/>
            <w:rFonts w:ascii="Arial" w:hAnsi="Arial" w:cs="Arial"/>
            <w:b/>
            <w:sz w:val="24"/>
          </w:rPr>
          <w:t>R4-2321432</w:t>
        </w:r>
      </w:hyperlink>
      <w:r w:rsidR="00770724">
        <w:rPr>
          <w:rFonts w:ascii="Arial" w:hAnsi="Arial" w:cs="Arial"/>
          <w:b/>
          <w:color w:val="0000FF"/>
          <w:sz w:val="24"/>
        </w:rPr>
        <w:tab/>
      </w:r>
      <w:r w:rsidR="00770724">
        <w:rPr>
          <w:rFonts w:ascii="Arial" w:hAnsi="Arial" w:cs="Arial"/>
          <w:b/>
          <w:sz w:val="24"/>
        </w:rPr>
        <w:t>Draft CR #25 38133 Introduction to SL positioning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#25 38133 Introduction to SL positioning measurement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R4-2320460</w:t>
      </w:r>
      <w:r>
        <w:rPr>
          <w:rFonts w:ascii="Arial" w:hAnsi="Arial" w:cs="Arial"/>
          <w:b/>
          <w:color w:val="0000FF"/>
          <w:sz w:val="24"/>
        </w:rPr>
        <w:tab/>
      </w:r>
      <w:r>
        <w:rPr>
          <w:rFonts w:ascii="Arial" w:hAnsi="Arial" w:cs="Arial"/>
          <w:b/>
          <w:sz w:val="24"/>
        </w:rPr>
        <w:t>Draft CR #26 38133 SL RSTD and SL PRS-RSRP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#25 38133 Introduction to SL positioning measurement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R4-2321433 (from R4-2320460).</w:t>
      </w:r>
    </w:p>
    <w:p w:rsidR="00770724" w:rsidRDefault="00A91932" w:rsidP="00770724">
      <w:pPr>
        <w:rPr>
          <w:rFonts w:ascii="Arial" w:hAnsi="Arial" w:cs="Arial"/>
          <w:b/>
          <w:sz w:val="24"/>
        </w:rPr>
      </w:pPr>
      <w:hyperlink r:id="rId84" w:history="1">
        <w:r w:rsidR="00770724" w:rsidRPr="000142E3">
          <w:rPr>
            <w:rStyle w:val="ae"/>
            <w:rFonts w:ascii="Arial" w:hAnsi="Arial" w:cs="Arial"/>
            <w:b/>
            <w:sz w:val="24"/>
          </w:rPr>
          <w:t>R4-2321433</w:t>
        </w:r>
      </w:hyperlink>
      <w:r w:rsidR="00770724">
        <w:rPr>
          <w:rFonts w:ascii="Arial" w:hAnsi="Arial" w:cs="Arial"/>
          <w:b/>
          <w:color w:val="0000FF"/>
          <w:sz w:val="24"/>
        </w:rPr>
        <w:tab/>
      </w:r>
      <w:r w:rsidR="00770724">
        <w:rPr>
          <w:rFonts w:ascii="Arial" w:hAnsi="Arial" w:cs="Arial"/>
          <w:b/>
          <w:sz w:val="24"/>
        </w:rPr>
        <w:t>Draft CR #26 38133 SL RSTD and SL PRS-RSRP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#25 38133 Introduction to SL positioning measurement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142E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R4-2320809</w:t>
      </w:r>
      <w:r>
        <w:rPr>
          <w:rFonts w:ascii="Arial" w:hAnsi="Arial" w:cs="Arial"/>
          <w:b/>
          <w:color w:val="0000FF"/>
          <w:sz w:val="24"/>
        </w:rPr>
        <w:tab/>
      </w:r>
      <w:r>
        <w:rPr>
          <w:rFonts w:ascii="Arial" w:hAnsi="Arial" w:cs="Arial"/>
          <w:b/>
          <w:sz w:val="24"/>
        </w:rPr>
        <w:t>RRM Core Requirements for SL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R4-2320853</w:t>
      </w:r>
      <w:r>
        <w:rPr>
          <w:rFonts w:ascii="Arial" w:hAnsi="Arial" w:cs="Arial"/>
          <w:b/>
          <w:color w:val="0000FF"/>
          <w:sz w:val="24"/>
        </w:rPr>
        <w:tab/>
      </w:r>
      <w:r>
        <w:rPr>
          <w:rFonts w:ascii="Arial" w:hAnsi="Arial" w:cs="Arial"/>
          <w:b/>
          <w:sz w:val="24"/>
        </w:rPr>
        <w:t>Simulation Results for Sidelink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R4-2320911</w:t>
      </w:r>
      <w:r>
        <w:rPr>
          <w:rFonts w:ascii="Arial" w:hAnsi="Arial" w:cs="Arial"/>
          <w:b/>
          <w:color w:val="0000FF"/>
          <w:sz w:val="24"/>
        </w:rPr>
        <w:tab/>
      </w:r>
      <w:r>
        <w:rPr>
          <w:rFonts w:ascii="Arial" w:hAnsi="Arial" w:cs="Arial"/>
          <w:b/>
          <w:sz w:val="24"/>
        </w:rPr>
        <w:t>On requirements for SL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90" w:name="_Toc150165323"/>
      <w:r>
        <w:t>8.22.2.3</w:t>
      </w:r>
      <w:r>
        <w:tab/>
        <w:t>LPHAP use case</w:t>
      </w:r>
      <w:bookmarkEnd w:id="90"/>
    </w:p>
    <w:p w:rsidR="00770724" w:rsidRDefault="00770724" w:rsidP="00770724">
      <w:pPr>
        <w:rPr>
          <w:rFonts w:ascii="Arial" w:hAnsi="Arial" w:cs="Arial"/>
          <w:b/>
          <w:sz w:val="24"/>
        </w:rPr>
      </w:pPr>
      <w:r>
        <w:rPr>
          <w:rFonts w:ascii="Arial" w:hAnsi="Arial" w:cs="Arial"/>
          <w:b/>
          <w:color w:val="0000FF"/>
          <w:sz w:val="24"/>
        </w:rPr>
        <w:t>R4-2318276</w:t>
      </w:r>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R4-2321434 (from R4-2318276).</w:t>
      </w:r>
    </w:p>
    <w:p w:rsidR="00770724" w:rsidRDefault="00A91932" w:rsidP="00770724">
      <w:pPr>
        <w:rPr>
          <w:rFonts w:ascii="Arial" w:hAnsi="Arial" w:cs="Arial"/>
          <w:b/>
          <w:sz w:val="24"/>
        </w:rPr>
      </w:pPr>
      <w:hyperlink r:id="rId85" w:history="1">
        <w:r w:rsidR="00770724" w:rsidRPr="00832C8C">
          <w:rPr>
            <w:rStyle w:val="ae"/>
            <w:rFonts w:ascii="Arial" w:hAnsi="Arial" w:cs="Arial"/>
            <w:b/>
            <w:sz w:val="24"/>
          </w:rPr>
          <w:t>R4-2321434</w:t>
        </w:r>
      </w:hyperlink>
      <w:r w:rsidR="00770724">
        <w:rPr>
          <w:rFonts w:ascii="Arial" w:hAnsi="Arial" w:cs="Arial"/>
          <w:b/>
          <w:color w:val="0000FF"/>
          <w:sz w:val="24"/>
        </w:rPr>
        <w:tab/>
      </w:r>
      <w:r w:rsidR="00770724">
        <w:rPr>
          <w:rFonts w:ascii="Arial" w:hAnsi="Arial" w:cs="Arial"/>
          <w:b/>
          <w:sz w:val="24"/>
        </w:rPr>
        <w:t>Draft CR #9 on PRS based UE Rx-Tx and RSRPP measurement requirements for LPHAP in RRC_INACTIVE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R4-2318338</w:t>
      </w:r>
      <w:r>
        <w:rPr>
          <w:rFonts w:ascii="Arial" w:hAnsi="Arial" w:cs="Arial"/>
          <w:b/>
          <w:color w:val="0000FF"/>
          <w:sz w:val="24"/>
        </w:rPr>
        <w:tab/>
      </w:r>
      <w:r>
        <w:rPr>
          <w:rFonts w:ascii="Arial" w:hAnsi="Arial" w:cs="Arial"/>
          <w:b/>
          <w:sz w:val="24"/>
        </w:rPr>
        <w:t>Discussion on RRM requirements of LPHAP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R4-2318858</w:t>
      </w:r>
      <w:r>
        <w:rPr>
          <w:rFonts w:ascii="Arial" w:hAnsi="Arial" w:cs="Arial"/>
          <w:b/>
          <w:color w:val="0000FF"/>
          <w:sz w:val="24"/>
        </w:rPr>
        <w:tab/>
      </w:r>
      <w:r>
        <w:rPr>
          <w:rFonts w:ascii="Arial" w:hAnsi="Arial" w:cs="Arial"/>
          <w:b/>
          <w:sz w:val="24"/>
        </w:rPr>
        <w:t>Discussion on Positioning in LPHAP case 6</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R4-2319074</w:t>
      </w:r>
      <w:r>
        <w:rPr>
          <w:rFonts w:ascii="Arial" w:hAnsi="Arial" w:cs="Arial"/>
          <w:b/>
          <w:color w:val="0000FF"/>
          <w:sz w:val="24"/>
        </w:rPr>
        <w:tab/>
      </w:r>
      <w:r>
        <w:rPr>
          <w:rFonts w:ascii="Arial" w:hAnsi="Arial" w:cs="Arial"/>
          <w:b/>
          <w:sz w:val="24"/>
        </w:rPr>
        <w:t>Discussion on reply LS on TA validation for LPHAP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R4-2319095</w:t>
      </w:r>
      <w:r>
        <w:rPr>
          <w:rFonts w:ascii="Arial" w:hAnsi="Arial" w:cs="Arial"/>
          <w:b/>
          <w:color w:val="0000FF"/>
          <w:sz w:val="24"/>
        </w:rPr>
        <w:tab/>
      </w:r>
      <w:r>
        <w:rPr>
          <w:rFonts w:ascii="Arial" w:hAnsi="Arial" w:cs="Arial"/>
          <w:b/>
          <w:sz w:val="24"/>
        </w:rPr>
        <w:t>Discussion on LPHA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R4-2319098</w:t>
      </w:r>
      <w:r>
        <w:rPr>
          <w:rFonts w:ascii="Arial" w:hAnsi="Arial" w:cs="Arial"/>
          <w:b/>
          <w:color w:val="0000FF"/>
          <w:sz w:val="24"/>
        </w:rPr>
        <w:tab/>
      </w:r>
      <w:r>
        <w:rPr>
          <w:rFonts w:ascii="Arial" w:hAnsi="Arial" w:cs="Arial"/>
          <w:b/>
          <w:sz w:val="24"/>
        </w:rPr>
        <w:t>Draft CR #8 on RSTD and PRS-RSRP measurement requirements for LPHAP in RRC inactive state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R4-2321435 (from R4-2319098).</w:t>
      </w:r>
    </w:p>
    <w:p w:rsidR="00770724" w:rsidRDefault="00A91932" w:rsidP="00770724">
      <w:pPr>
        <w:rPr>
          <w:rFonts w:ascii="Arial" w:hAnsi="Arial" w:cs="Arial"/>
          <w:b/>
          <w:sz w:val="24"/>
        </w:rPr>
      </w:pPr>
      <w:hyperlink r:id="rId86" w:history="1">
        <w:r w:rsidR="00770724" w:rsidRPr="00832C8C">
          <w:rPr>
            <w:rStyle w:val="ae"/>
            <w:rFonts w:ascii="Arial" w:hAnsi="Arial" w:cs="Arial"/>
            <w:b/>
            <w:sz w:val="24"/>
          </w:rPr>
          <w:t>R4-2321435</w:t>
        </w:r>
      </w:hyperlink>
      <w:r w:rsidR="00770724">
        <w:rPr>
          <w:rFonts w:ascii="Arial" w:hAnsi="Arial" w:cs="Arial"/>
          <w:b/>
          <w:color w:val="0000FF"/>
          <w:sz w:val="24"/>
        </w:rPr>
        <w:tab/>
      </w:r>
      <w:r w:rsidR="00770724">
        <w:rPr>
          <w:rFonts w:ascii="Arial" w:hAnsi="Arial" w:cs="Arial"/>
          <w:b/>
          <w:sz w:val="24"/>
        </w:rPr>
        <w:t>Draft CR #8 on RSTD and PRS-RSRP measurement requirements for LPHAP in RRC inactive state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R4-2319306</w:t>
      </w:r>
      <w:r>
        <w:rPr>
          <w:rFonts w:ascii="Arial" w:hAnsi="Arial" w:cs="Arial"/>
          <w:b/>
          <w:color w:val="0000FF"/>
          <w:sz w:val="24"/>
        </w:rPr>
        <w:tab/>
      </w:r>
      <w:r>
        <w:rPr>
          <w:rFonts w:ascii="Arial" w:hAnsi="Arial" w:cs="Arial"/>
          <w:b/>
          <w:sz w:val="24"/>
        </w:rPr>
        <w:t>Draft CR # 17 UE transmit timing for positioning measurements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R4-2321436 (from R4-2319306).</w:t>
      </w:r>
    </w:p>
    <w:p w:rsidR="00770724" w:rsidRDefault="00A91932" w:rsidP="00770724">
      <w:pPr>
        <w:rPr>
          <w:rFonts w:ascii="Arial" w:hAnsi="Arial" w:cs="Arial"/>
          <w:b/>
          <w:sz w:val="24"/>
        </w:rPr>
      </w:pPr>
      <w:hyperlink r:id="rId87" w:history="1">
        <w:r w:rsidR="00770724" w:rsidRPr="00832C8C">
          <w:rPr>
            <w:rStyle w:val="ae"/>
            <w:rFonts w:ascii="Arial" w:hAnsi="Arial" w:cs="Arial"/>
            <w:b/>
            <w:sz w:val="24"/>
          </w:rPr>
          <w:t>R4-2321436</w:t>
        </w:r>
      </w:hyperlink>
      <w:r w:rsidR="00770724">
        <w:rPr>
          <w:rFonts w:ascii="Arial" w:hAnsi="Arial" w:cs="Arial"/>
          <w:b/>
          <w:color w:val="0000FF"/>
          <w:sz w:val="24"/>
        </w:rPr>
        <w:tab/>
      </w:r>
      <w:r w:rsidR="00770724">
        <w:rPr>
          <w:rFonts w:ascii="Arial" w:hAnsi="Arial" w:cs="Arial"/>
          <w:b/>
          <w:sz w:val="24"/>
        </w:rPr>
        <w:t>Draft CR # 17 UE transmit timing for positioning measurements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R4-2319481</w:t>
      </w:r>
      <w:r>
        <w:rPr>
          <w:rFonts w:ascii="Arial" w:hAnsi="Arial" w:cs="Arial"/>
          <w:b/>
          <w:color w:val="0000FF"/>
          <w:sz w:val="24"/>
        </w:rPr>
        <w:tab/>
      </w:r>
      <w:r>
        <w:rPr>
          <w:rFonts w:ascii="Arial" w:hAnsi="Arial" w:cs="Arial"/>
          <w:b/>
          <w:sz w:val="24"/>
        </w:rPr>
        <w:t>Discussion on LPHAP use case</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R4-2319482</w:t>
      </w:r>
      <w:r>
        <w:rPr>
          <w:rFonts w:ascii="Arial" w:hAnsi="Arial" w:cs="Arial"/>
          <w:b/>
          <w:color w:val="0000FF"/>
          <w:sz w:val="24"/>
        </w:rPr>
        <w:tab/>
      </w:r>
      <w:r>
        <w:rPr>
          <w:rFonts w:ascii="Arial" w:hAnsi="Arial" w:cs="Arial"/>
          <w:b/>
          <w:sz w:val="24"/>
        </w:rPr>
        <w:t>Draft CR #3 PRS-RSRP and PRS-RSRPP measurement requirement in RRC IDLE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R4-2321437 (from R4-2319482).</w:t>
      </w:r>
    </w:p>
    <w:p w:rsidR="00770724" w:rsidRDefault="00A91932" w:rsidP="00770724">
      <w:pPr>
        <w:rPr>
          <w:rFonts w:ascii="Arial" w:hAnsi="Arial" w:cs="Arial"/>
          <w:b/>
          <w:sz w:val="24"/>
        </w:rPr>
      </w:pPr>
      <w:hyperlink r:id="rId88" w:history="1">
        <w:r w:rsidR="00770724" w:rsidRPr="00832C8C">
          <w:rPr>
            <w:rStyle w:val="ae"/>
            <w:rFonts w:ascii="Arial" w:hAnsi="Arial" w:cs="Arial"/>
            <w:b/>
            <w:sz w:val="24"/>
          </w:rPr>
          <w:t>R4-2321437</w:t>
        </w:r>
      </w:hyperlink>
      <w:r w:rsidR="00770724">
        <w:rPr>
          <w:rFonts w:ascii="Arial" w:hAnsi="Arial" w:cs="Arial"/>
          <w:b/>
          <w:color w:val="0000FF"/>
          <w:sz w:val="24"/>
        </w:rPr>
        <w:tab/>
      </w:r>
      <w:r w:rsidR="00770724">
        <w:rPr>
          <w:rFonts w:ascii="Arial" w:hAnsi="Arial" w:cs="Arial"/>
          <w:b/>
          <w:sz w:val="24"/>
        </w:rPr>
        <w:t>Draft CR #3 PRS-RSRP and PRS-RSRPP measurement requirement in RRC IDLE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R4-2319499</w:t>
      </w:r>
      <w:r>
        <w:rPr>
          <w:rFonts w:ascii="Arial" w:hAnsi="Arial" w:cs="Arial"/>
          <w:b/>
          <w:color w:val="0000FF"/>
          <w:sz w:val="24"/>
        </w:rPr>
        <w:tab/>
      </w:r>
      <w:r>
        <w:rPr>
          <w:rFonts w:ascii="Arial" w:hAnsi="Arial" w:cs="Arial"/>
          <w:b/>
          <w:sz w:val="24"/>
        </w:rPr>
        <w:t>Draft CR #8 on RSTD and PRS-RSRP measurement requirements for LPHAP in RRC 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R4-2321438 (from R4-2319499).</w:t>
      </w:r>
    </w:p>
    <w:p w:rsidR="00770724" w:rsidRDefault="00A91932" w:rsidP="00770724">
      <w:pPr>
        <w:rPr>
          <w:rFonts w:ascii="Arial" w:hAnsi="Arial" w:cs="Arial"/>
          <w:b/>
          <w:sz w:val="24"/>
        </w:rPr>
      </w:pPr>
      <w:hyperlink r:id="rId89" w:history="1">
        <w:r w:rsidR="00770724" w:rsidRPr="00832C8C">
          <w:rPr>
            <w:rStyle w:val="ae"/>
            <w:rFonts w:ascii="Arial" w:hAnsi="Arial" w:cs="Arial"/>
            <w:b/>
            <w:sz w:val="24"/>
          </w:rPr>
          <w:t>R4-2321438</w:t>
        </w:r>
      </w:hyperlink>
      <w:r w:rsidR="00770724">
        <w:rPr>
          <w:rFonts w:ascii="Arial" w:hAnsi="Arial" w:cs="Arial"/>
          <w:b/>
          <w:color w:val="0000FF"/>
          <w:sz w:val="24"/>
        </w:rPr>
        <w:tab/>
      </w:r>
      <w:r w:rsidR="00770724">
        <w:rPr>
          <w:rFonts w:ascii="Arial" w:hAnsi="Arial" w:cs="Arial"/>
          <w:b/>
          <w:sz w:val="24"/>
        </w:rPr>
        <w:t>Draft CR #8 on RSTD and PRS-RSRP measurement requirements for LPHAP in RRC 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R4-2319993</w:t>
      </w:r>
      <w:r>
        <w:rPr>
          <w:rFonts w:ascii="Arial" w:hAnsi="Arial" w:cs="Arial"/>
          <w:b/>
          <w:color w:val="0000FF"/>
          <w:sz w:val="24"/>
        </w:rPr>
        <w:tab/>
      </w:r>
      <w:r>
        <w:rPr>
          <w:rFonts w:ascii="Arial" w:hAnsi="Arial" w:cs="Arial"/>
          <w:b/>
          <w:sz w:val="24"/>
        </w:rPr>
        <w:t>Discussion on RRM requirements for LPHAP</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R4-2319994</w:t>
      </w:r>
      <w:r>
        <w:rPr>
          <w:rFonts w:ascii="Arial" w:hAnsi="Arial" w:cs="Arial"/>
          <w:b/>
          <w:color w:val="0000FF"/>
          <w:sz w:val="24"/>
        </w:rPr>
        <w:tab/>
      </w:r>
      <w:r>
        <w:rPr>
          <w:rFonts w:ascii="Arial" w:hAnsi="Arial" w:cs="Arial"/>
          <w:b/>
          <w:sz w:val="24"/>
        </w:rPr>
        <w:t>DraftCR #7: Cell reselection measurement for positioning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R4-2321439 (from R4-2319994).</w:t>
      </w:r>
    </w:p>
    <w:p w:rsidR="00770724" w:rsidRDefault="00A91932" w:rsidP="00770724">
      <w:pPr>
        <w:rPr>
          <w:rFonts w:ascii="Arial" w:hAnsi="Arial" w:cs="Arial"/>
          <w:b/>
          <w:sz w:val="24"/>
        </w:rPr>
      </w:pPr>
      <w:hyperlink r:id="rId90" w:history="1">
        <w:r w:rsidR="00770724" w:rsidRPr="00832C8C">
          <w:rPr>
            <w:rStyle w:val="ae"/>
            <w:rFonts w:ascii="Arial" w:hAnsi="Arial" w:cs="Arial"/>
            <w:b/>
            <w:sz w:val="24"/>
          </w:rPr>
          <w:t>R4-2321439</w:t>
        </w:r>
      </w:hyperlink>
      <w:r w:rsidR="00770724">
        <w:rPr>
          <w:rFonts w:ascii="Arial" w:hAnsi="Arial" w:cs="Arial"/>
          <w:b/>
          <w:color w:val="0000FF"/>
          <w:sz w:val="24"/>
        </w:rPr>
        <w:tab/>
      </w:r>
      <w:r w:rsidR="00770724">
        <w:rPr>
          <w:rFonts w:ascii="Arial" w:hAnsi="Arial" w:cs="Arial"/>
          <w:b/>
          <w:sz w:val="24"/>
        </w:rPr>
        <w:t>DraftCR #7: Cell reselection measurement for positioning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R4-2319995</w:t>
      </w:r>
      <w:r>
        <w:rPr>
          <w:rFonts w:ascii="Arial" w:hAnsi="Arial" w:cs="Arial"/>
          <w:b/>
          <w:color w:val="0000FF"/>
          <w:sz w:val="24"/>
        </w:rPr>
        <w:tab/>
      </w:r>
      <w:r>
        <w:rPr>
          <w:rFonts w:ascii="Arial" w:hAnsi="Arial" w:cs="Arial"/>
          <w:b/>
          <w:sz w:val="24"/>
        </w:rPr>
        <w:t>DraftCR #14: Cell reselection measurement for positioning for RedCap UE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R4-2321440 (from R4-2319995).</w:t>
      </w:r>
    </w:p>
    <w:p w:rsidR="00770724" w:rsidRDefault="00A91932" w:rsidP="00770724">
      <w:pPr>
        <w:rPr>
          <w:rFonts w:ascii="Arial" w:hAnsi="Arial" w:cs="Arial"/>
          <w:b/>
          <w:sz w:val="24"/>
        </w:rPr>
      </w:pPr>
      <w:hyperlink r:id="rId91" w:history="1">
        <w:r w:rsidR="00770724" w:rsidRPr="00832C8C">
          <w:rPr>
            <w:rStyle w:val="ae"/>
            <w:rFonts w:ascii="Arial" w:hAnsi="Arial" w:cs="Arial"/>
            <w:b/>
            <w:sz w:val="24"/>
          </w:rPr>
          <w:t>R4-2321440</w:t>
        </w:r>
      </w:hyperlink>
      <w:r w:rsidR="00770724">
        <w:rPr>
          <w:rFonts w:ascii="Arial" w:hAnsi="Arial" w:cs="Arial"/>
          <w:b/>
          <w:color w:val="0000FF"/>
          <w:sz w:val="24"/>
        </w:rPr>
        <w:tab/>
      </w:r>
      <w:r w:rsidR="00770724">
        <w:rPr>
          <w:rFonts w:ascii="Arial" w:hAnsi="Arial" w:cs="Arial"/>
          <w:b/>
          <w:sz w:val="24"/>
        </w:rPr>
        <w:t>DraftCR #14: Cell reselection measurement for positioning for RedCap UE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R4-2320368</w:t>
      </w:r>
      <w:r>
        <w:rPr>
          <w:rFonts w:ascii="Arial" w:hAnsi="Arial" w:cs="Arial"/>
          <w:b/>
          <w:color w:val="0000FF"/>
          <w:sz w:val="24"/>
        </w:rPr>
        <w:tab/>
      </w:r>
      <w:r>
        <w:rPr>
          <w:rFonts w:ascii="Arial" w:hAnsi="Arial" w:cs="Arial"/>
          <w:b/>
          <w:sz w:val="24"/>
        </w:rPr>
        <w:t>Response to RAN2 LS on TA validation</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Response to RAN2 LS on TA validation issue for SRS transmission within validity area.</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R4-2320369</w:t>
      </w:r>
      <w:r>
        <w:rPr>
          <w:rFonts w:ascii="Arial" w:hAnsi="Arial" w:cs="Arial"/>
          <w:b/>
          <w:color w:val="0000FF"/>
          <w:sz w:val="24"/>
        </w:rPr>
        <w:tab/>
      </w:r>
      <w:r>
        <w:rPr>
          <w:rFonts w:ascii="Arial" w:hAnsi="Arial" w:cs="Arial"/>
          <w:b/>
          <w:sz w:val="24"/>
        </w:rPr>
        <w:t>On LPHAP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paper on remaining issues on LPHAP core requirement.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R4-2320698</w:t>
      </w:r>
      <w:r>
        <w:rPr>
          <w:rFonts w:ascii="Arial" w:hAnsi="Arial" w:cs="Arial"/>
          <w:b/>
          <w:color w:val="0000FF"/>
          <w:sz w:val="24"/>
        </w:rPr>
        <w:tab/>
      </w:r>
      <w:r>
        <w:rPr>
          <w:rFonts w:ascii="Arial" w:hAnsi="Arial" w:cs="Arial"/>
          <w:b/>
          <w:sz w:val="24"/>
        </w:rPr>
        <w:t>Draft CR # 7A: TA validation requirements for positioning for LPHAP in RRC 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lastRenderedPageBreak/>
        <w:t xml:space="preserve">Abstract: </w:t>
      </w:r>
    </w:p>
    <w:p w:rsidR="00770724" w:rsidRDefault="00770724" w:rsidP="00770724">
      <w:r>
        <w:t>The draftCR defines TA validation requirements for positioning measurements involving SRS transmission for LPHAP in RRC inactive state. TA validation is supported by RAN2. This draft CR was identified later and therefore was not included in the initial wo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R4-2321441 (from R4-2320698).</w:t>
      </w:r>
    </w:p>
    <w:p w:rsidR="00770724" w:rsidRDefault="00A91932" w:rsidP="00770724">
      <w:pPr>
        <w:rPr>
          <w:rFonts w:ascii="Arial" w:hAnsi="Arial" w:cs="Arial"/>
          <w:b/>
          <w:sz w:val="24"/>
        </w:rPr>
      </w:pPr>
      <w:hyperlink r:id="rId92" w:history="1">
        <w:r w:rsidR="00770724" w:rsidRPr="00832C8C">
          <w:rPr>
            <w:rStyle w:val="ae"/>
            <w:rFonts w:ascii="Arial" w:hAnsi="Arial" w:cs="Arial"/>
            <w:b/>
            <w:sz w:val="24"/>
          </w:rPr>
          <w:t>R4-2321441</w:t>
        </w:r>
      </w:hyperlink>
      <w:r w:rsidR="00770724">
        <w:rPr>
          <w:rFonts w:ascii="Arial" w:hAnsi="Arial" w:cs="Arial"/>
          <w:b/>
          <w:color w:val="0000FF"/>
          <w:sz w:val="24"/>
        </w:rPr>
        <w:tab/>
      </w:r>
      <w:r w:rsidR="00770724">
        <w:rPr>
          <w:rFonts w:ascii="Arial" w:hAnsi="Arial" w:cs="Arial"/>
          <w:b/>
          <w:sz w:val="24"/>
        </w:rPr>
        <w:t>Draft CR # 7A: TA validation requirements for positioning for LPHAP in RRC 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draftCR defines TA validation requirements for positioning measurements involving SRS transmission for LPHAP in RRC inactive state. TA validation is supported by RAN2. This draft CR was identified later and therefore was not included in the initial wo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R4-2320854</w:t>
      </w:r>
      <w:r>
        <w:rPr>
          <w:rFonts w:ascii="Arial" w:hAnsi="Arial" w:cs="Arial"/>
          <w:b/>
          <w:color w:val="0000FF"/>
          <w:sz w:val="24"/>
        </w:rPr>
        <w:tab/>
      </w:r>
      <w:r>
        <w:rPr>
          <w:rFonts w:ascii="Arial" w:hAnsi="Arial" w:cs="Arial"/>
          <w:b/>
          <w:sz w:val="24"/>
        </w:rPr>
        <w:t>RRM Core Requirements for LPHAP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R4-2320912</w:t>
      </w:r>
      <w:r>
        <w:rPr>
          <w:rFonts w:ascii="Arial" w:hAnsi="Arial" w:cs="Arial"/>
          <w:b/>
          <w:color w:val="0000FF"/>
          <w:sz w:val="24"/>
        </w:rPr>
        <w:tab/>
      </w:r>
      <w:r>
        <w:rPr>
          <w:rFonts w:ascii="Arial" w:hAnsi="Arial" w:cs="Arial"/>
          <w:b/>
          <w:sz w:val="24"/>
        </w:rPr>
        <w:t>On requirements for LPHAP</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91" w:name="_Toc150165324"/>
      <w:r>
        <w:t>8.22.2.4</w:t>
      </w:r>
      <w:r>
        <w:tab/>
        <w:t>RedCap Positioning</w:t>
      </w:r>
      <w:bookmarkEnd w:id="91"/>
    </w:p>
    <w:p w:rsidR="00770724" w:rsidRPr="004A0AA6" w:rsidRDefault="00A91932" w:rsidP="00770724">
      <w:pPr>
        <w:rPr>
          <w:rFonts w:ascii="Arial" w:hAnsi="Arial" w:cs="Arial"/>
          <w:b/>
          <w:sz w:val="24"/>
          <w:lang w:val="en-US"/>
        </w:rPr>
      </w:pPr>
      <w:hyperlink r:id="rId93" w:history="1">
        <w:r w:rsidR="00770724" w:rsidRPr="004A0AA6">
          <w:rPr>
            <w:rStyle w:val="ae"/>
            <w:rFonts w:ascii="Arial" w:hAnsi="Arial" w:cs="Arial"/>
            <w:b/>
            <w:sz w:val="24"/>
          </w:rPr>
          <w:t>R4-2321463</w:t>
        </w:r>
      </w:hyperlink>
      <w:r w:rsidR="00770724" w:rsidRPr="00015A50">
        <w:rPr>
          <w:b/>
          <w:lang w:val="en-US" w:eastAsia="zh-CN"/>
        </w:rPr>
        <w:tab/>
      </w:r>
      <w:r w:rsidR="00770724" w:rsidRPr="004A0AA6">
        <w:rPr>
          <w:rFonts w:ascii="Arial" w:hAnsi="Arial" w:cs="Arial"/>
          <w:b/>
          <w:sz w:val="24"/>
          <w:lang w:val="en-US"/>
        </w:rPr>
        <w:t>Draft CR # 20A: CSSF for PRS measurement requirements in RRC connected state for RedCap</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  rev  Cat: B (Rel-18)</w:t>
      </w:r>
      <w:r>
        <w:rPr>
          <w:i/>
        </w:rPr>
        <w:br/>
      </w:r>
      <w:r>
        <w:rPr>
          <w:i/>
        </w:rPr>
        <w:br/>
      </w:r>
      <w:r>
        <w:rPr>
          <w:i/>
        </w:rPr>
        <w:tab/>
      </w:r>
      <w:r>
        <w:rPr>
          <w:i/>
        </w:rPr>
        <w:tab/>
      </w:r>
      <w:r>
        <w:rPr>
          <w:i/>
        </w:rPr>
        <w:tab/>
      </w:r>
      <w:r>
        <w:rPr>
          <w:i/>
        </w:rPr>
        <w:tab/>
      </w:r>
      <w:r>
        <w:rPr>
          <w:i/>
        </w:rPr>
        <w:tab/>
        <w:t xml:space="preserve">Source: </w:t>
      </w:r>
    </w:p>
    <w:p w:rsidR="00770724" w:rsidRDefault="00770724" w:rsidP="00770724">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ascii="Arial" w:hAnsi="Arial" w:cs="Arial"/>
          <w:b/>
          <w:sz w:val="24"/>
        </w:rPr>
      </w:pPr>
      <w:r>
        <w:rPr>
          <w:rFonts w:ascii="Arial" w:hAnsi="Arial" w:cs="Arial"/>
          <w:b/>
          <w:color w:val="0000FF"/>
          <w:sz w:val="24"/>
        </w:rPr>
        <w:t>R4-2318277</w:t>
      </w:r>
      <w:r>
        <w:rPr>
          <w:rFonts w:ascii="Arial" w:hAnsi="Arial" w:cs="Arial"/>
          <w:b/>
          <w:color w:val="0000FF"/>
          <w:sz w:val="24"/>
        </w:rPr>
        <w:tab/>
      </w:r>
      <w:r>
        <w:rPr>
          <w:rFonts w:ascii="Arial" w:hAnsi="Arial" w:cs="Arial"/>
          <w:b/>
          <w:sz w:val="24"/>
        </w:rPr>
        <w:t>Draft CR #5 on PRS-RSRP(P) measurement requirements for RedCap positioning in RRC_IDLE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R4-2321442 (from R4-2318277).</w:t>
      </w:r>
    </w:p>
    <w:p w:rsidR="00770724" w:rsidRDefault="00A91932" w:rsidP="00770724">
      <w:pPr>
        <w:rPr>
          <w:rFonts w:ascii="Arial" w:hAnsi="Arial" w:cs="Arial"/>
          <w:b/>
          <w:sz w:val="24"/>
        </w:rPr>
      </w:pPr>
      <w:hyperlink r:id="rId94" w:history="1">
        <w:r w:rsidR="00770724" w:rsidRPr="00832C8C">
          <w:rPr>
            <w:rStyle w:val="ae"/>
            <w:rFonts w:ascii="Arial" w:hAnsi="Arial" w:cs="Arial"/>
            <w:b/>
            <w:sz w:val="24"/>
          </w:rPr>
          <w:t>R4-2321442</w:t>
        </w:r>
      </w:hyperlink>
      <w:r w:rsidR="00770724">
        <w:rPr>
          <w:rFonts w:ascii="Arial" w:hAnsi="Arial" w:cs="Arial"/>
          <w:b/>
          <w:color w:val="0000FF"/>
          <w:sz w:val="24"/>
        </w:rPr>
        <w:tab/>
      </w:r>
      <w:r w:rsidR="00770724">
        <w:rPr>
          <w:rFonts w:ascii="Arial" w:hAnsi="Arial" w:cs="Arial"/>
          <w:b/>
          <w:sz w:val="24"/>
        </w:rPr>
        <w:t>Draft CR #5 on PRS-RSRP(P) measurement requirements for RedCap positioning in RRC_IDLE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R4-2318278</w:t>
      </w:r>
      <w:r>
        <w:rPr>
          <w:rFonts w:ascii="Arial" w:hAnsi="Arial" w:cs="Arial"/>
          <w:b/>
          <w:color w:val="0000FF"/>
          <w:sz w:val="24"/>
        </w:rPr>
        <w:tab/>
      </w:r>
      <w:r>
        <w:rPr>
          <w:rFonts w:ascii="Arial" w:hAnsi="Arial" w:cs="Arial"/>
          <w:b/>
          <w:sz w:val="24"/>
        </w:rPr>
        <w:t>Discussion on RRM requirements of RedCap UE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R4-2318857</w:t>
      </w:r>
      <w:r>
        <w:rPr>
          <w:rFonts w:ascii="Arial" w:hAnsi="Arial" w:cs="Arial"/>
          <w:b/>
          <w:color w:val="0000FF"/>
          <w:sz w:val="24"/>
        </w:rPr>
        <w:tab/>
      </w:r>
      <w:r>
        <w:rPr>
          <w:rFonts w:ascii="Arial" w:hAnsi="Arial" w:cs="Arial"/>
          <w:b/>
          <w:sz w:val="24"/>
        </w:rPr>
        <w:t>Discussion on Positioning for RedCap UEs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R4-2318860</w:t>
      </w:r>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R4-2321443 (from R4-2318860).</w:t>
      </w:r>
    </w:p>
    <w:p w:rsidR="00770724" w:rsidRDefault="00A91932" w:rsidP="00770724">
      <w:pPr>
        <w:rPr>
          <w:rFonts w:ascii="Arial" w:hAnsi="Arial" w:cs="Arial"/>
          <w:b/>
          <w:sz w:val="24"/>
        </w:rPr>
      </w:pPr>
      <w:hyperlink r:id="rId95" w:history="1">
        <w:r w:rsidR="00770724" w:rsidRPr="00832C8C">
          <w:rPr>
            <w:rStyle w:val="ae"/>
            <w:rFonts w:ascii="Arial" w:hAnsi="Arial" w:cs="Arial"/>
            <w:b/>
            <w:sz w:val="24"/>
          </w:rPr>
          <w:t>R4-2321443</w:t>
        </w:r>
      </w:hyperlink>
      <w:r w:rsidR="00770724">
        <w:rPr>
          <w:rFonts w:ascii="Arial" w:hAnsi="Arial" w:cs="Arial"/>
          <w:b/>
          <w:color w:val="0000FF"/>
          <w:sz w:val="24"/>
        </w:rPr>
        <w:tab/>
      </w:r>
      <w:r w:rsidR="00770724">
        <w:rPr>
          <w:rFonts w:ascii="Arial" w:hAnsi="Arial" w:cs="Arial"/>
          <w:b/>
          <w:sz w:val="24"/>
        </w:rPr>
        <w:t>Draft CR # 4: PRS measurement requirements for RedCap in RRC idle state (Introduction and RSTD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R4-2318861</w:t>
      </w:r>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R4-2321444 (from R4-2318861).</w:t>
      </w:r>
    </w:p>
    <w:p w:rsidR="00770724" w:rsidRDefault="00A91932" w:rsidP="00770724">
      <w:pPr>
        <w:rPr>
          <w:rFonts w:ascii="Arial" w:hAnsi="Arial" w:cs="Arial"/>
          <w:b/>
          <w:sz w:val="24"/>
        </w:rPr>
      </w:pPr>
      <w:hyperlink r:id="rId96" w:history="1">
        <w:r w:rsidR="00770724" w:rsidRPr="00832C8C">
          <w:rPr>
            <w:rStyle w:val="ae"/>
            <w:rFonts w:ascii="Arial" w:hAnsi="Arial" w:cs="Arial"/>
            <w:b/>
            <w:sz w:val="24"/>
          </w:rPr>
          <w:t>R4-2321444</w:t>
        </w:r>
      </w:hyperlink>
      <w:r w:rsidR="00770724">
        <w:rPr>
          <w:rFonts w:ascii="Arial" w:hAnsi="Arial" w:cs="Arial"/>
          <w:b/>
          <w:color w:val="0000FF"/>
          <w:sz w:val="24"/>
        </w:rPr>
        <w:tab/>
      </w:r>
      <w:r w:rsidR="00770724">
        <w:rPr>
          <w:rFonts w:ascii="Arial" w:hAnsi="Arial" w:cs="Arial"/>
          <w:b/>
          <w:sz w:val="24"/>
        </w:rPr>
        <w:t>Draft CR # 13:PRS measurement requirements for RedCap positioning in RRC INACTIVE state (Introduction)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R4-2318862</w:t>
      </w:r>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R4-2321445 (from R4-2318862).</w:t>
      </w:r>
    </w:p>
    <w:p w:rsidR="00770724" w:rsidRDefault="00A91932" w:rsidP="00770724">
      <w:pPr>
        <w:rPr>
          <w:rFonts w:ascii="Arial" w:hAnsi="Arial" w:cs="Arial"/>
          <w:b/>
          <w:sz w:val="24"/>
        </w:rPr>
      </w:pPr>
      <w:hyperlink r:id="rId97" w:history="1">
        <w:r w:rsidR="00770724" w:rsidRPr="00832C8C">
          <w:rPr>
            <w:rStyle w:val="ae"/>
            <w:rFonts w:ascii="Arial" w:hAnsi="Arial" w:cs="Arial"/>
            <w:b/>
            <w:sz w:val="24"/>
          </w:rPr>
          <w:t>R4-2321445</w:t>
        </w:r>
      </w:hyperlink>
      <w:r w:rsidR="00770724">
        <w:rPr>
          <w:rFonts w:ascii="Arial" w:hAnsi="Arial" w:cs="Arial"/>
          <w:b/>
          <w:color w:val="0000FF"/>
          <w:sz w:val="24"/>
        </w:rPr>
        <w:tab/>
      </w:r>
      <w:r w:rsidR="00770724">
        <w:rPr>
          <w:rFonts w:ascii="Arial" w:hAnsi="Arial" w:cs="Arial"/>
          <w:b/>
          <w:sz w:val="24"/>
        </w:rPr>
        <w:t>Draft CR # 16:PRS measurement requirements for RedCap positioning in RRC INACTIVE state (UE Rx-Tx time difference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R4-2319483</w:t>
      </w:r>
      <w:r>
        <w:rPr>
          <w:rFonts w:ascii="Arial" w:hAnsi="Arial" w:cs="Arial"/>
          <w:b/>
          <w:color w:val="0000FF"/>
          <w:sz w:val="24"/>
        </w:rPr>
        <w:tab/>
      </w:r>
      <w:r>
        <w:rPr>
          <w:rFonts w:ascii="Arial" w:hAnsi="Arial" w:cs="Arial"/>
          <w:b/>
          <w:sz w:val="24"/>
        </w:rPr>
        <w:t>Discussion on RedCap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R4-2319996</w:t>
      </w:r>
      <w:r>
        <w:rPr>
          <w:rFonts w:ascii="Arial" w:hAnsi="Arial" w:cs="Arial"/>
          <w:b/>
          <w:color w:val="0000FF"/>
          <w:sz w:val="24"/>
        </w:rPr>
        <w:tab/>
      </w:r>
      <w:r>
        <w:rPr>
          <w:rFonts w:ascii="Arial" w:hAnsi="Arial" w:cs="Arial"/>
          <w:b/>
          <w:sz w:val="24"/>
        </w:rPr>
        <w:t>Discussion on RedCap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R4-2319997</w:t>
      </w:r>
      <w:r>
        <w:rPr>
          <w:rFonts w:ascii="Arial" w:hAnsi="Arial" w:cs="Arial"/>
          <w:b/>
          <w:color w:val="0000FF"/>
          <w:sz w:val="24"/>
        </w:rPr>
        <w:tab/>
      </w:r>
      <w:r>
        <w:rPr>
          <w:rFonts w:ascii="Arial" w:hAnsi="Arial" w:cs="Arial"/>
          <w:b/>
          <w:sz w:val="24"/>
        </w:rPr>
        <w:t>Simulation results for PRS measurement with FH</w:t>
      </w:r>
    </w:p>
    <w:p w:rsidR="00770724" w:rsidRDefault="00770724" w:rsidP="0077072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R4-2319998</w:t>
      </w:r>
      <w:r>
        <w:rPr>
          <w:rFonts w:ascii="Arial" w:hAnsi="Arial" w:cs="Arial"/>
          <w:b/>
          <w:color w:val="0000FF"/>
          <w:sz w:val="24"/>
        </w:rPr>
        <w:tab/>
      </w:r>
      <w:r>
        <w:rPr>
          <w:rFonts w:ascii="Arial" w:hAnsi="Arial" w:cs="Arial"/>
          <w:b/>
          <w:sz w:val="24"/>
        </w:rPr>
        <w:t>DraftCR #22: Requirements for RedCap Rx-Tx and PRS-RSRPP measurement in CONNECTED</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R4-2321446 (from R4-2319998).</w:t>
      </w:r>
    </w:p>
    <w:p w:rsidR="00770724" w:rsidRDefault="00A91932" w:rsidP="00770724">
      <w:pPr>
        <w:rPr>
          <w:rFonts w:ascii="Arial" w:hAnsi="Arial" w:cs="Arial"/>
          <w:b/>
          <w:sz w:val="24"/>
        </w:rPr>
      </w:pPr>
      <w:hyperlink r:id="rId98" w:history="1">
        <w:r w:rsidR="00770724" w:rsidRPr="00832C8C">
          <w:rPr>
            <w:rStyle w:val="ae"/>
            <w:rFonts w:ascii="Arial" w:hAnsi="Arial" w:cs="Arial"/>
            <w:b/>
            <w:sz w:val="24"/>
          </w:rPr>
          <w:t>R4-2321446</w:t>
        </w:r>
      </w:hyperlink>
      <w:r w:rsidR="00770724">
        <w:rPr>
          <w:rFonts w:ascii="Arial" w:hAnsi="Arial" w:cs="Arial"/>
          <w:b/>
          <w:color w:val="0000FF"/>
          <w:sz w:val="24"/>
        </w:rPr>
        <w:tab/>
      </w:r>
      <w:r w:rsidR="00770724">
        <w:rPr>
          <w:rFonts w:ascii="Arial" w:hAnsi="Arial" w:cs="Arial"/>
          <w:b/>
          <w:sz w:val="24"/>
        </w:rPr>
        <w:t>DraftCR #22: Requirements for RedCap Rx-Tx and PRS-RSRPP measurement in CONNECTED</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R4-2320359</w:t>
      </w:r>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based on work split agreed in RAN4#108bis.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R4-2321447 (from R4-2320359).</w:t>
      </w:r>
    </w:p>
    <w:p w:rsidR="00770724" w:rsidRDefault="00A91932" w:rsidP="00770724">
      <w:pPr>
        <w:rPr>
          <w:rFonts w:ascii="Arial" w:hAnsi="Arial" w:cs="Arial"/>
          <w:b/>
          <w:sz w:val="24"/>
        </w:rPr>
      </w:pPr>
      <w:hyperlink r:id="rId99" w:history="1">
        <w:r w:rsidR="00770724" w:rsidRPr="00832C8C">
          <w:rPr>
            <w:rStyle w:val="ae"/>
            <w:rFonts w:ascii="Arial" w:hAnsi="Arial" w:cs="Arial"/>
            <w:b/>
            <w:sz w:val="24"/>
          </w:rPr>
          <w:t>R4-2321447</w:t>
        </w:r>
      </w:hyperlink>
      <w:r w:rsidR="00770724">
        <w:rPr>
          <w:rFonts w:ascii="Arial" w:hAnsi="Arial" w:cs="Arial"/>
          <w:b/>
          <w:color w:val="0000FF"/>
          <w:sz w:val="24"/>
        </w:rPr>
        <w:tab/>
      </w:r>
      <w:r w:rsidR="00770724">
        <w:rPr>
          <w:rFonts w:ascii="Arial" w:hAnsi="Arial" w:cs="Arial"/>
          <w:b/>
          <w:sz w:val="24"/>
        </w:rPr>
        <w:t>Draft CR # 15 PRS measurement requirements for RedCap positioning in RRC INACTIVE state (RSTD and PRS-RSRP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based on work split agreed in RAN4#108bis.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R4-2320362</w:t>
      </w:r>
      <w:r>
        <w:rPr>
          <w:rFonts w:ascii="Arial" w:hAnsi="Arial" w:cs="Arial"/>
          <w:b/>
          <w:color w:val="0000FF"/>
          <w:sz w:val="24"/>
        </w:rPr>
        <w:tab/>
      </w:r>
      <w:r>
        <w:rPr>
          <w:rFonts w:ascii="Arial" w:hAnsi="Arial" w:cs="Arial"/>
          <w:b/>
          <w:sz w:val="24"/>
        </w:rPr>
        <w:t>Draft CR to 38.133 to implement measurement gap patterns for RedCap positioning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Based on agreement reached in RAN4.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R4-2321448 (from R4-2320362).</w:t>
      </w:r>
    </w:p>
    <w:p w:rsidR="00770724" w:rsidRDefault="00A91932" w:rsidP="00770724">
      <w:pPr>
        <w:rPr>
          <w:rFonts w:ascii="Arial" w:hAnsi="Arial" w:cs="Arial"/>
          <w:b/>
          <w:sz w:val="24"/>
        </w:rPr>
      </w:pPr>
      <w:hyperlink r:id="rId100" w:history="1">
        <w:r w:rsidR="00770724" w:rsidRPr="00832C8C">
          <w:rPr>
            <w:rStyle w:val="ae"/>
            <w:rFonts w:ascii="Arial" w:hAnsi="Arial" w:cs="Arial"/>
            <w:b/>
            <w:sz w:val="24"/>
          </w:rPr>
          <w:t>R4-2321448</w:t>
        </w:r>
      </w:hyperlink>
      <w:r w:rsidR="00770724">
        <w:rPr>
          <w:rFonts w:ascii="Arial" w:hAnsi="Arial" w:cs="Arial"/>
          <w:b/>
          <w:color w:val="0000FF"/>
          <w:sz w:val="24"/>
        </w:rPr>
        <w:tab/>
      </w:r>
      <w:r w:rsidR="00770724">
        <w:rPr>
          <w:rFonts w:ascii="Arial" w:hAnsi="Arial" w:cs="Arial"/>
          <w:b/>
          <w:sz w:val="24"/>
        </w:rPr>
        <w:t>Draft CR to 38.133 to implement measurement gap patterns for RedCap positioning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Based on agreement reached in RAN4.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R4-2320370</w:t>
      </w:r>
      <w:r>
        <w:rPr>
          <w:rFonts w:ascii="Arial" w:hAnsi="Arial" w:cs="Arial"/>
          <w:b/>
          <w:color w:val="0000FF"/>
          <w:sz w:val="24"/>
        </w:rPr>
        <w:tab/>
      </w:r>
      <w:r>
        <w:rPr>
          <w:rFonts w:ascii="Arial" w:hAnsi="Arial" w:cs="Arial"/>
          <w:b/>
          <w:sz w:val="24"/>
        </w:rPr>
        <w:t>On issues related to RedCap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paper on remaining issues related to RedCap positioning core requirement.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R4-2320371</w:t>
      </w:r>
      <w:r>
        <w:rPr>
          <w:rFonts w:ascii="Arial" w:hAnsi="Arial" w:cs="Arial"/>
          <w:b/>
          <w:color w:val="0000FF"/>
          <w:sz w:val="24"/>
        </w:rPr>
        <w:tab/>
      </w:r>
      <w:r>
        <w:rPr>
          <w:rFonts w:ascii="Arial" w:hAnsi="Arial" w:cs="Arial"/>
          <w:b/>
          <w:sz w:val="24"/>
        </w:rPr>
        <w:t>Additional simulation results for RedCap positioning with FH</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Simulation results for RedCap positioning with FH.</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R4-2320372</w:t>
      </w:r>
      <w:r>
        <w:rPr>
          <w:rFonts w:ascii="Arial" w:hAnsi="Arial" w:cs="Arial"/>
          <w:b/>
          <w:color w:val="0000FF"/>
          <w:sz w:val="24"/>
        </w:rPr>
        <w:tab/>
      </w:r>
      <w:r>
        <w:rPr>
          <w:rFonts w:ascii="Arial" w:hAnsi="Arial" w:cs="Arial"/>
          <w:b/>
          <w:sz w:val="24"/>
        </w:rPr>
        <w:t>Summary of simulation results for RedCap positioning with FH</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Summary of simulation results for RedCap positioning with FH submitted by companies to RAN4#109.</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R4-2320699</w:t>
      </w:r>
      <w:r>
        <w:rPr>
          <w:rFonts w:ascii="Arial" w:hAnsi="Arial" w:cs="Arial"/>
          <w:b/>
          <w:color w:val="0000FF"/>
          <w:sz w:val="24"/>
        </w:rPr>
        <w:tab/>
      </w:r>
      <w:r>
        <w:rPr>
          <w:rFonts w:ascii="Arial" w:hAnsi="Arial" w:cs="Arial"/>
          <w:b/>
          <w:sz w:val="24"/>
        </w:rPr>
        <w:t>Draft CR # 14A: TA validation requirements for RedCap positioning in RRC 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R4-2321449 (from R4-2320699).</w:t>
      </w:r>
    </w:p>
    <w:p w:rsidR="00770724" w:rsidRDefault="00A91932" w:rsidP="00770724">
      <w:pPr>
        <w:rPr>
          <w:rFonts w:ascii="Arial" w:hAnsi="Arial" w:cs="Arial"/>
          <w:b/>
          <w:sz w:val="24"/>
        </w:rPr>
      </w:pPr>
      <w:hyperlink r:id="rId101" w:history="1">
        <w:r w:rsidR="00770724" w:rsidRPr="00832C8C">
          <w:rPr>
            <w:rStyle w:val="ae"/>
            <w:rFonts w:ascii="Arial" w:hAnsi="Arial" w:cs="Arial"/>
            <w:b/>
            <w:sz w:val="24"/>
          </w:rPr>
          <w:t>R4-2321449</w:t>
        </w:r>
      </w:hyperlink>
      <w:r w:rsidR="00770724">
        <w:rPr>
          <w:rFonts w:ascii="Arial" w:hAnsi="Arial" w:cs="Arial"/>
          <w:b/>
          <w:color w:val="0000FF"/>
          <w:sz w:val="24"/>
        </w:rPr>
        <w:tab/>
      </w:r>
      <w:r w:rsidR="00770724">
        <w:rPr>
          <w:rFonts w:ascii="Arial" w:hAnsi="Arial" w:cs="Arial"/>
          <w:b/>
          <w:sz w:val="24"/>
        </w:rPr>
        <w:t>Draft CR # 14A: TA validation requirements for RedCap positioning in RRC 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R4-2320855</w:t>
      </w:r>
      <w:r>
        <w:rPr>
          <w:rFonts w:ascii="Arial" w:hAnsi="Arial" w:cs="Arial"/>
          <w:b/>
          <w:color w:val="0000FF"/>
          <w:sz w:val="24"/>
        </w:rPr>
        <w:tab/>
      </w:r>
      <w:r>
        <w:rPr>
          <w:rFonts w:ascii="Arial" w:hAnsi="Arial" w:cs="Arial"/>
          <w:b/>
          <w:sz w:val="24"/>
        </w:rPr>
        <w:t>RRM Core Requirements for RedCap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R4-2320856</w:t>
      </w:r>
      <w:r>
        <w:rPr>
          <w:rFonts w:ascii="Arial" w:hAnsi="Arial" w:cs="Arial"/>
          <w:b/>
          <w:color w:val="0000FF"/>
          <w:sz w:val="24"/>
        </w:rPr>
        <w:tab/>
      </w:r>
      <w:r>
        <w:rPr>
          <w:rFonts w:ascii="Arial" w:hAnsi="Arial" w:cs="Arial"/>
          <w:b/>
          <w:sz w:val="24"/>
        </w:rPr>
        <w:t>Simulation Results for RedCap Positioning with Frequency Hopping</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R4-2320913</w:t>
      </w:r>
      <w:r>
        <w:rPr>
          <w:rFonts w:ascii="Arial" w:hAnsi="Arial" w:cs="Arial"/>
          <w:b/>
          <w:color w:val="0000FF"/>
          <w:sz w:val="24"/>
        </w:rPr>
        <w:tab/>
      </w:r>
      <w:r>
        <w:rPr>
          <w:rFonts w:ascii="Arial" w:hAnsi="Arial" w:cs="Arial"/>
          <w:b/>
          <w:sz w:val="24"/>
        </w:rPr>
        <w:t>On requirements for RedCap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R4-2321011</w:t>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R4-2321450 (from R4-2321011).</w:t>
      </w:r>
    </w:p>
    <w:bookmarkStart w:id="92" w:name="_Toc150165325"/>
    <w:p w:rsidR="00770724" w:rsidRDefault="00770724" w:rsidP="00770724">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"ftp://10.10.10.10/ftp/tsg_ran/WG4_Radio/TSGR4_109/Inbox/R4-2321450.zip" </w:instrText>
      </w:r>
      <w:r>
        <w:rPr>
          <w:rFonts w:ascii="Arial" w:hAnsi="Arial" w:cs="Arial"/>
          <w:b/>
          <w:color w:val="0000FF"/>
          <w:sz w:val="24"/>
        </w:rPr>
        <w:fldChar w:fldCharType="separate"/>
      </w:r>
      <w:r w:rsidRPr="00832C8C">
        <w:rPr>
          <w:rStyle w:val="ae"/>
          <w:rFonts w:ascii="Arial" w:hAnsi="Arial" w:cs="Arial"/>
          <w:b/>
          <w:sz w:val="24"/>
        </w:rPr>
        <w:t>R4-2321450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pStyle w:val="5"/>
      </w:pPr>
      <w:r>
        <w:t>8.22.2.5</w:t>
      </w:r>
      <w:r>
        <w:tab/>
        <w:t>PRS/SRS bandwidth aggregation</w:t>
      </w:r>
      <w:bookmarkEnd w:id="92"/>
    </w:p>
    <w:p w:rsidR="00770724" w:rsidRDefault="00770724" w:rsidP="00770724">
      <w:pPr>
        <w:rPr>
          <w:rFonts w:ascii="Arial" w:hAnsi="Arial" w:cs="Arial"/>
          <w:b/>
          <w:sz w:val="24"/>
        </w:rPr>
      </w:pPr>
      <w:r>
        <w:rPr>
          <w:rFonts w:ascii="Arial" w:hAnsi="Arial" w:cs="Arial"/>
          <w:b/>
          <w:color w:val="0000FF"/>
          <w:sz w:val="24"/>
        </w:rPr>
        <w:t>R4-2318279</w:t>
      </w:r>
      <w:r>
        <w:rPr>
          <w:rFonts w:ascii="Arial" w:hAnsi="Arial" w:cs="Arial"/>
          <w:b/>
          <w:color w:val="0000FF"/>
          <w:sz w:val="24"/>
        </w:rPr>
        <w:tab/>
      </w:r>
      <w:r>
        <w:rPr>
          <w:rFonts w:ascii="Arial" w:hAnsi="Arial" w:cs="Arial"/>
          <w:b/>
          <w:sz w:val="24"/>
        </w:rPr>
        <w:t>Discussion on RRM requirements of PRS SRS bandwidth aggregation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R4-2318859</w:t>
      </w:r>
      <w:r>
        <w:rPr>
          <w:rFonts w:ascii="Arial" w:hAnsi="Arial" w:cs="Arial"/>
          <w:b/>
          <w:color w:val="0000FF"/>
          <w:sz w:val="24"/>
        </w:rPr>
        <w:tab/>
      </w:r>
      <w:r>
        <w:rPr>
          <w:rFonts w:ascii="Arial" w:hAnsi="Arial" w:cs="Arial"/>
          <w:b/>
          <w:sz w:val="24"/>
        </w:rPr>
        <w:t>Discussion on Bandwidth Aggregation for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R4-2319096</w:t>
      </w:r>
      <w:r>
        <w:rPr>
          <w:rFonts w:ascii="Arial" w:hAnsi="Arial" w:cs="Arial"/>
          <w:b/>
          <w:color w:val="0000FF"/>
          <w:sz w:val="24"/>
        </w:rPr>
        <w:tab/>
      </w:r>
      <w:r>
        <w:rPr>
          <w:rFonts w:ascii="Arial" w:hAnsi="Arial" w:cs="Arial"/>
          <w:b/>
          <w:sz w:val="24"/>
        </w:rPr>
        <w:t>Discussion on PRS/SRS bandwidth aggregation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R4-2319307</w:t>
      </w:r>
      <w:r>
        <w:rPr>
          <w:rFonts w:ascii="Arial" w:hAnsi="Arial" w:cs="Arial"/>
          <w:b/>
          <w:color w:val="0000FF"/>
          <w:sz w:val="24"/>
        </w:rPr>
        <w:tab/>
      </w:r>
      <w:r>
        <w:rPr>
          <w:rFonts w:ascii="Arial" w:hAnsi="Arial" w:cs="Arial"/>
          <w:b/>
          <w:sz w:val="24"/>
        </w:rPr>
        <w:t>Discussion on RRM core requirement for PRS/SRS bandwidth aggregation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R4-2319484</w:t>
      </w:r>
      <w:r>
        <w:rPr>
          <w:rFonts w:ascii="Arial" w:hAnsi="Arial" w:cs="Arial"/>
          <w:b/>
          <w:color w:val="0000FF"/>
          <w:sz w:val="24"/>
        </w:rPr>
        <w:tab/>
      </w:r>
      <w:r>
        <w:rPr>
          <w:rFonts w:ascii="Arial" w:hAnsi="Arial" w:cs="Arial"/>
          <w:b/>
          <w:sz w:val="24"/>
        </w:rPr>
        <w:t>Discussion on PRS/SRS bandwidth aggregation</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R4-2319999</w:t>
      </w:r>
      <w:r>
        <w:rPr>
          <w:rFonts w:ascii="Arial" w:hAnsi="Arial" w:cs="Arial"/>
          <w:b/>
          <w:color w:val="0000FF"/>
          <w:sz w:val="24"/>
        </w:rPr>
        <w:tab/>
      </w:r>
      <w:r>
        <w:rPr>
          <w:rFonts w:ascii="Arial" w:hAnsi="Arial" w:cs="Arial"/>
          <w:b/>
          <w:sz w:val="24"/>
        </w:rPr>
        <w:t>Discussion on PRS/SRS Bandwidth Aggregation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R4-2320000</w:t>
      </w:r>
      <w:r>
        <w:rPr>
          <w:rFonts w:ascii="Arial" w:hAnsi="Arial" w:cs="Arial"/>
          <w:b/>
          <w:color w:val="0000FF"/>
          <w:sz w:val="24"/>
        </w:rPr>
        <w:tab/>
      </w:r>
      <w:r>
        <w:rPr>
          <w:rFonts w:ascii="Arial" w:hAnsi="Arial" w:cs="Arial"/>
          <w:b/>
          <w:sz w:val="24"/>
        </w:rPr>
        <w:t>DraftCR #10: Requirements for PRS BW aggregation in INACTIVE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R4-2321451 (from R4-2320000).</w:t>
      </w:r>
    </w:p>
    <w:p w:rsidR="00770724" w:rsidRDefault="00A91932" w:rsidP="00770724">
      <w:pPr>
        <w:rPr>
          <w:rFonts w:ascii="Arial" w:hAnsi="Arial" w:cs="Arial"/>
          <w:b/>
          <w:sz w:val="24"/>
        </w:rPr>
      </w:pPr>
      <w:hyperlink r:id="rId102" w:history="1">
        <w:r w:rsidR="00770724" w:rsidRPr="00832C8C">
          <w:rPr>
            <w:rStyle w:val="ae"/>
            <w:rFonts w:ascii="Arial" w:hAnsi="Arial" w:cs="Arial"/>
            <w:b/>
            <w:sz w:val="24"/>
          </w:rPr>
          <w:t>R4-2321451</w:t>
        </w:r>
      </w:hyperlink>
      <w:r w:rsidR="00770724">
        <w:rPr>
          <w:rFonts w:ascii="Arial" w:hAnsi="Arial" w:cs="Arial"/>
          <w:b/>
          <w:color w:val="0000FF"/>
          <w:sz w:val="24"/>
        </w:rPr>
        <w:tab/>
      </w:r>
      <w:r w:rsidR="00770724">
        <w:rPr>
          <w:rFonts w:ascii="Arial" w:hAnsi="Arial" w:cs="Arial"/>
          <w:b/>
          <w:sz w:val="24"/>
        </w:rPr>
        <w:t>DraftCR #10: Requirements for PRS BW aggregation in INACTIVE</w:t>
      </w:r>
    </w:p>
    <w:p w:rsidR="00770724" w:rsidRDefault="00770724" w:rsidP="0077072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R4-2320360</w:t>
      </w:r>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based on work split agreed in RAN4#108bis.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R4-2321452 (from R4-2320360).</w:t>
      </w:r>
    </w:p>
    <w:p w:rsidR="00770724" w:rsidRDefault="00A91932" w:rsidP="00770724">
      <w:pPr>
        <w:rPr>
          <w:rFonts w:ascii="Arial" w:hAnsi="Arial" w:cs="Arial"/>
          <w:b/>
          <w:sz w:val="24"/>
        </w:rPr>
      </w:pPr>
      <w:hyperlink r:id="rId103" w:history="1">
        <w:r w:rsidR="00770724" w:rsidRPr="00832C8C">
          <w:rPr>
            <w:rStyle w:val="ae"/>
            <w:rFonts w:ascii="Arial" w:hAnsi="Arial" w:cs="Arial"/>
            <w:b/>
            <w:sz w:val="24"/>
          </w:rPr>
          <w:t>R4-2321452</w:t>
        </w:r>
      </w:hyperlink>
      <w:r w:rsidR="00770724">
        <w:rPr>
          <w:rFonts w:ascii="Arial" w:hAnsi="Arial" w:cs="Arial"/>
          <w:b/>
          <w:color w:val="0000FF"/>
          <w:sz w:val="24"/>
        </w:rPr>
        <w:tab/>
      </w:r>
      <w:r w:rsidR="00770724">
        <w:rPr>
          <w:rFonts w:ascii="Arial" w:hAnsi="Arial" w:cs="Arial"/>
          <w:b/>
          <w:sz w:val="24"/>
        </w:rPr>
        <w:t>Draft CR # 19 PRS measurement requirements with bandwidth aggregation in RRC CONNECTED state (RSTD and UE Rx-Tx measurement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based on work split agreed in RAN4#108bis.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R4-2320373</w:t>
      </w:r>
      <w:r>
        <w:rPr>
          <w:rFonts w:ascii="Arial" w:hAnsi="Arial" w:cs="Arial"/>
          <w:b/>
          <w:color w:val="0000FF"/>
          <w:sz w:val="24"/>
        </w:rPr>
        <w:tab/>
      </w:r>
      <w:r>
        <w:rPr>
          <w:rFonts w:ascii="Arial" w:hAnsi="Arial" w:cs="Arial"/>
          <w:b/>
          <w:sz w:val="24"/>
        </w:rPr>
        <w:t>On PRS/SRS aggregation requirements for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paper on remaining issues related to core requirement for bandwidth aggregation for positioning measurements.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R4-2320810</w:t>
      </w:r>
      <w:r>
        <w:rPr>
          <w:rFonts w:ascii="Arial" w:hAnsi="Arial" w:cs="Arial"/>
          <w:b/>
          <w:color w:val="0000FF"/>
          <w:sz w:val="24"/>
        </w:rPr>
        <w:tab/>
      </w:r>
      <w:r>
        <w:rPr>
          <w:rFonts w:ascii="Arial" w:hAnsi="Arial" w:cs="Arial"/>
          <w:b/>
          <w:sz w:val="24"/>
        </w:rPr>
        <w:t>RRM requirements for PRS/SRS Bandwidth Aggregation in NR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R4-2320811</w:t>
      </w:r>
      <w:r>
        <w:rPr>
          <w:rFonts w:ascii="Arial" w:hAnsi="Arial" w:cs="Arial"/>
          <w:b/>
          <w:color w:val="0000FF"/>
          <w:sz w:val="24"/>
        </w:rPr>
        <w:tab/>
      </w:r>
      <w:r>
        <w:rPr>
          <w:rFonts w:ascii="Arial" w:hAnsi="Arial" w:cs="Arial"/>
          <w:b/>
          <w:sz w:val="24"/>
        </w:rPr>
        <w:t>Draft CR 38.133 Transmission and reception configurations for PRS/SRS BW aggregation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R4-2321453 (from R4-2320811).</w:t>
      </w:r>
    </w:p>
    <w:p w:rsidR="00770724" w:rsidRDefault="00A91932" w:rsidP="00770724">
      <w:pPr>
        <w:rPr>
          <w:rFonts w:ascii="Arial" w:hAnsi="Arial" w:cs="Arial"/>
          <w:b/>
          <w:sz w:val="24"/>
        </w:rPr>
      </w:pPr>
      <w:hyperlink r:id="rId104" w:history="1">
        <w:r w:rsidR="00770724" w:rsidRPr="00832C8C">
          <w:rPr>
            <w:rStyle w:val="ae"/>
            <w:rFonts w:ascii="Arial" w:hAnsi="Arial" w:cs="Arial"/>
            <w:b/>
            <w:sz w:val="24"/>
          </w:rPr>
          <w:t>R4-2321453</w:t>
        </w:r>
      </w:hyperlink>
      <w:r w:rsidR="00770724">
        <w:rPr>
          <w:rFonts w:ascii="Arial" w:hAnsi="Arial" w:cs="Arial"/>
          <w:b/>
          <w:color w:val="0000FF"/>
          <w:sz w:val="24"/>
        </w:rPr>
        <w:tab/>
      </w:r>
      <w:r w:rsidR="00770724">
        <w:rPr>
          <w:rFonts w:ascii="Arial" w:hAnsi="Arial" w:cs="Arial"/>
          <w:b/>
          <w:sz w:val="24"/>
        </w:rPr>
        <w:t>Draft CR 38.133 Transmission and reception configurations for PRS/SRS BW aggregation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R4-2320914</w:t>
      </w:r>
      <w:r>
        <w:rPr>
          <w:rFonts w:ascii="Arial" w:hAnsi="Arial" w:cs="Arial"/>
          <w:b/>
          <w:color w:val="0000FF"/>
          <w:sz w:val="24"/>
        </w:rPr>
        <w:tab/>
      </w:r>
      <w:r>
        <w:rPr>
          <w:rFonts w:ascii="Arial" w:hAnsi="Arial" w:cs="Arial"/>
          <w:b/>
          <w:sz w:val="24"/>
        </w:rPr>
        <w:t>On requirements for PRS/SRS BW aggregation</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93" w:name="_Toc150165326"/>
      <w:r>
        <w:t>8.22.2.6</w:t>
      </w:r>
      <w:r>
        <w:tab/>
        <w:t>Carrier Phase Positioning</w:t>
      </w:r>
      <w:bookmarkEnd w:id="93"/>
    </w:p>
    <w:p w:rsidR="00770724" w:rsidRPr="009B02F8" w:rsidRDefault="00A91932" w:rsidP="00770724">
      <w:pPr>
        <w:rPr>
          <w:rFonts w:ascii="Arial" w:hAnsi="Arial" w:cs="Arial"/>
          <w:b/>
          <w:sz w:val="24"/>
          <w:lang w:val="en-US"/>
        </w:rPr>
      </w:pPr>
      <w:hyperlink r:id="rId105" w:history="1">
        <w:r w:rsidR="00770724" w:rsidRPr="009B02F8">
          <w:rPr>
            <w:rStyle w:val="ae"/>
            <w:rFonts w:ascii="Arial" w:hAnsi="Arial" w:cs="Arial"/>
            <w:b/>
            <w:sz w:val="24"/>
          </w:rPr>
          <w:t>R4-2321462</w:t>
        </w:r>
      </w:hyperlink>
      <w:r w:rsidR="00770724" w:rsidRPr="00015A50">
        <w:rPr>
          <w:b/>
          <w:lang w:val="en-US" w:eastAsia="zh-CN"/>
        </w:rPr>
        <w:tab/>
      </w:r>
      <w:r w:rsidR="00770724" w:rsidRPr="009B02F8">
        <w:rPr>
          <w:rFonts w:ascii="Arial" w:hAnsi="Arial" w:cs="Arial"/>
          <w:b/>
          <w:sz w:val="24"/>
          <w:lang w:val="en-US"/>
        </w:rPr>
        <w:t>Draft CR # 3A: Measurement requirements for DL RSCPD reported with RSTD</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v18.3.00</w:t>
      </w:r>
      <w:r>
        <w:rPr>
          <w:i/>
        </w:rPr>
        <w:tab/>
        <w:t xml:space="preserve">  CR-  rev  Cat: B (Rel-18)</w:t>
      </w:r>
      <w:r>
        <w:rPr>
          <w:i/>
        </w:rPr>
        <w:br/>
      </w:r>
      <w:r>
        <w:rPr>
          <w:i/>
        </w:rPr>
        <w:tab/>
      </w:r>
      <w:r>
        <w:rPr>
          <w:i/>
        </w:rPr>
        <w:tab/>
      </w:r>
      <w:r>
        <w:rPr>
          <w:i/>
        </w:rPr>
        <w:tab/>
      </w:r>
      <w:r>
        <w:rPr>
          <w:i/>
        </w:rPr>
        <w:tab/>
      </w:r>
      <w:r>
        <w:rPr>
          <w:i/>
        </w:rPr>
        <w:tab/>
        <w:t xml:space="preserve">Source: </w:t>
      </w:r>
      <w:r w:rsidRPr="009B02F8">
        <w:rPr>
          <w:i/>
        </w:rPr>
        <w:t>Huawei</w:t>
      </w:r>
    </w:p>
    <w:p w:rsidR="00770724" w:rsidRDefault="00770724" w:rsidP="00770724">
      <w:pPr>
        <w:rPr>
          <w:rFonts w:ascii="Arial" w:hAnsi="Arial" w:cs="Arial"/>
          <w:b/>
          <w:color w:val="0000FF"/>
          <w:sz w:val="24"/>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ascii="Arial" w:hAnsi="Arial" w:cs="Arial"/>
          <w:b/>
          <w:sz w:val="24"/>
        </w:rPr>
      </w:pPr>
      <w:r>
        <w:rPr>
          <w:rFonts w:ascii="Arial" w:hAnsi="Arial" w:cs="Arial"/>
          <w:b/>
          <w:color w:val="0000FF"/>
          <w:sz w:val="24"/>
        </w:rPr>
        <w:t>R4-2318339</w:t>
      </w:r>
      <w:r>
        <w:rPr>
          <w:rFonts w:ascii="Arial" w:hAnsi="Arial" w:cs="Arial"/>
          <w:b/>
          <w:color w:val="0000FF"/>
          <w:sz w:val="24"/>
        </w:rPr>
        <w:tab/>
      </w:r>
      <w:r>
        <w:rPr>
          <w:rFonts w:ascii="Arial" w:hAnsi="Arial" w:cs="Arial"/>
          <w:b/>
          <w:sz w:val="24"/>
        </w:rPr>
        <w:t>Discussion on RRM requirements of carrier phase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R4-2318899</w:t>
      </w:r>
      <w:r>
        <w:rPr>
          <w:rFonts w:ascii="Arial" w:hAnsi="Arial" w:cs="Arial"/>
          <w:b/>
          <w:color w:val="0000FF"/>
          <w:sz w:val="24"/>
        </w:rPr>
        <w:tab/>
      </w:r>
      <w:r>
        <w:rPr>
          <w:rFonts w:ascii="Arial" w:hAnsi="Arial" w:cs="Arial"/>
          <w:b/>
          <w:sz w:val="24"/>
        </w:rPr>
        <w:t xml:space="preserve">Correction of Carrier Phase Measurement Errors Due to Carrier Frequency Offsets  </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R4-2319262</w:t>
      </w:r>
      <w:r>
        <w:rPr>
          <w:rFonts w:ascii="Arial" w:hAnsi="Arial" w:cs="Arial"/>
          <w:b/>
          <w:color w:val="0000FF"/>
          <w:sz w:val="24"/>
        </w:rPr>
        <w:tab/>
      </w:r>
      <w:r>
        <w:rPr>
          <w:rFonts w:ascii="Arial" w:hAnsi="Arial" w:cs="Arial"/>
          <w:b/>
          <w:sz w:val="24"/>
        </w:rPr>
        <w:t>Updated simulation assumption for CPP measurements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R4-2321459 (from R4-2319262).</w:t>
      </w:r>
    </w:p>
    <w:p w:rsidR="00770724" w:rsidRDefault="00A91932" w:rsidP="00770724">
      <w:pPr>
        <w:rPr>
          <w:rFonts w:ascii="Arial" w:hAnsi="Arial" w:cs="Arial"/>
          <w:b/>
          <w:sz w:val="24"/>
        </w:rPr>
      </w:pPr>
      <w:hyperlink r:id="rId106" w:history="1">
        <w:r w:rsidR="00770724" w:rsidRPr="00D4155D">
          <w:rPr>
            <w:rStyle w:val="ae"/>
            <w:rFonts w:ascii="Arial" w:hAnsi="Arial" w:cs="Arial"/>
            <w:b/>
            <w:sz w:val="24"/>
          </w:rPr>
          <w:t>R4-2321459</w:t>
        </w:r>
      </w:hyperlink>
      <w:r w:rsidR="00770724">
        <w:rPr>
          <w:rFonts w:ascii="Arial" w:hAnsi="Arial" w:cs="Arial"/>
          <w:b/>
          <w:color w:val="0000FF"/>
          <w:sz w:val="24"/>
        </w:rPr>
        <w:tab/>
      </w:r>
      <w:r w:rsidR="00770724">
        <w:rPr>
          <w:rFonts w:ascii="Arial" w:hAnsi="Arial" w:cs="Arial"/>
          <w:b/>
          <w:sz w:val="24"/>
        </w:rPr>
        <w:t>Updated simulation assumption for CPP measurements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4155D">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R4-2319485</w:t>
      </w:r>
      <w:r>
        <w:rPr>
          <w:rFonts w:ascii="Arial" w:hAnsi="Arial" w:cs="Arial"/>
          <w:b/>
          <w:color w:val="0000FF"/>
          <w:sz w:val="24"/>
        </w:rPr>
        <w:tab/>
      </w:r>
      <w:r>
        <w:rPr>
          <w:rFonts w:ascii="Arial" w:hAnsi="Arial" w:cs="Arial"/>
          <w:b/>
          <w:sz w:val="24"/>
        </w:rPr>
        <w:t>Discussion on carrier phase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R4-2320001</w:t>
      </w:r>
      <w:r>
        <w:rPr>
          <w:rFonts w:ascii="Arial" w:hAnsi="Arial" w:cs="Arial"/>
          <w:b/>
          <w:color w:val="0000FF"/>
          <w:sz w:val="24"/>
        </w:rPr>
        <w:tab/>
      </w:r>
      <w:r>
        <w:rPr>
          <w:rFonts w:ascii="Arial" w:hAnsi="Arial" w:cs="Arial"/>
          <w:b/>
          <w:sz w:val="24"/>
        </w:rPr>
        <w:t>Discussion on RRM requirements for CPP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R4-2320361</w:t>
      </w:r>
      <w:r>
        <w:rPr>
          <w:rFonts w:ascii="Arial" w:hAnsi="Arial" w:cs="Arial"/>
          <w:b/>
          <w:color w:val="0000FF"/>
          <w:sz w:val="24"/>
        </w:rPr>
        <w:tab/>
      </w:r>
      <w:r>
        <w:rPr>
          <w:rFonts w:ascii="Arial" w:hAnsi="Arial" w:cs="Arial"/>
          <w:b/>
          <w:sz w:val="24"/>
        </w:rPr>
        <w:t>Draft CR # 23 Requirements for DL RSCPD reported with RSTD in RRC CONNECTED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based on work split agreed in RAN4#108bis.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R4-2321454 (from R4-2320361).</w:t>
      </w:r>
    </w:p>
    <w:p w:rsidR="00770724" w:rsidRDefault="00A91932" w:rsidP="00770724">
      <w:pPr>
        <w:rPr>
          <w:rFonts w:ascii="Arial" w:hAnsi="Arial" w:cs="Arial"/>
          <w:b/>
          <w:sz w:val="24"/>
        </w:rPr>
      </w:pPr>
      <w:hyperlink r:id="rId107" w:history="1">
        <w:r w:rsidR="00770724" w:rsidRPr="00832C8C">
          <w:rPr>
            <w:rStyle w:val="ae"/>
            <w:rFonts w:ascii="Arial" w:hAnsi="Arial" w:cs="Arial"/>
            <w:b/>
            <w:sz w:val="24"/>
          </w:rPr>
          <w:t>R4-2321454</w:t>
        </w:r>
      </w:hyperlink>
      <w:r w:rsidR="00770724">
        <w:rPr>
          <w:rFonts w:ascii="Arial" w:hAnsi="Arial" w:cs="Arial"/>
          <w:b/>
          <w:color w:val="0000FF"/>
          <w:sz w:val="24"/>
        </w:rPr>
        <w:tab/>
      </w:r>
      <w:r w:rsidR="00770724">
        <w:rPr>
          <w:rFonts w:ascii="Arial" w:hAnsi="Arial" w:cs="Arial"/>
          <w:b/>
          <w:sz w:val="24"/>
        </w:rPr>
        <w:t>Draft CR # 23 Requirements for DL RSCPD reported with RSTD in RRC CONNECTED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based on work split agreed in RAN4#108bis.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R4-2320374</w:t>
      </w:r>
      <w:r>
        <w:rPr>
          <w:rFonts w:ascii="Arial" w:hAnsi="Arial" w:cs="Arial"/>
          <w:b/>
          <w:color w:val="0000FF"/>
          <w:sz w:val="24"/>
        </w:rPr>
        <w:tab/>
      </w:r>
      <w:r>
        <w:rPr>
          <w:rFonts w:ascii="Arial" w:hAnsi="Arial" w:cs="Arial"/>
          <w:b/>
          <w:sz w:val="24"/>
        </w:rPr>
        <w:t>On carrier phase positioning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paper on remaining issues on carrier phase measurement core requirement.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R4-2320812</w:t>
      </w:r>
      <w:r>
        <w:rPr>
          <w:rFonts w:ascii="Arial" w:hAnsi="Arial" w:cs="Arial"/>
          <w:b/>
          <w:color w:val="0000FF"/>
          <w:sz w:val="24"/>
        </w:rPr>
        <w:tab/>
      </w:r>
      <w:r>
        <w:rPr>
          <w:rFonts w:ascii="Arial" w:hAnsi="Arial" w:cs="Arial"/>
          <w:b/>
          <w:sz w:val="24"/>
        </w:rPr>
        <w:t>RRM requirements for NR Carrier Phase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R4-2320813</w:t>
      </w:r>
      <w:r>
        <w:rPr>
          <w:rFonts w:ascii="Arial" w:hAnsi="Arial" w:cs="Arial"/>
          <w:b/>
          <w:color w:val="0000FF"/>
          <w:sz w:val="24"/>
        </w:rPr>
        <w:tab/>
      </w:r>
      <w:r>
        <w:rPr>
          <w:rFonts w:ascii="Arial" w:hAnsi="Arial" w:cs="Arial"/>
          <w:b/>
          <w:sz w:val="24"/>
        </w:rPr>
        <w:t>Simulation results for DL RSCPD</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R4-2320814</w:t>
      </w:r>
      <w:r>
        <w:rPr>
          <w:rFonts w:ascii="Arial" w:hAnsi="Arial" w:cs="Arial"/>
          <w:b/>
          <w:color w:val="0000FF"/>
          <w:sz w:val="24"/>
        </w:rPr>
        <w:tab/>
      </w:r>
      <w:r>
        <w:rPr>
          <w:rFonts w:ascii="Arial" w:hAnsi="Arial" w:cs="Arial"/>
          <w:b/>
          <w:sz w:val="24"/>
        </w:rPr>
        <w:t>Draft CR 38.133 #11: Measurement requirements for RSCPD reported with RSTD in RRC_INACTIVE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R4-2321455 (from R4-2320814).</w:t>
      </w:r>
    </w:p>
    <w:p w:rsidR="00770724" w:rsidRDefault="00A91932" w:rsidP="00770724">
      <w:pPr>
        <w:rPr>
          <w:rFonts w:ascii="Arial" w:hAnsi="Arial" w:cs="Arial"/>
          <w:b/>
          <w:sz w:val="24"/>
        </w:rPr>
      </w:pPr>
      <w:hyperlink r:id="rId108" w:history="1">
        <w:r w:rsidR="00770724" w:rsidRPr="00832C8C">
          <w:rPr>
            <w:rStyle w:val="ae"/>
            <w:rFonts w:ascii="Arial" w:hAnsi="Arial" w:cs="Arial"/>
            <w:b/>
            <w:sz w:val="24"/>
          </w:rPr>
          <w:t>R4-2321455</w:t>
        </w:r>
      </w:hyperlink>
      <w:r w:rsidR="00770724">
        <w:rPr>
          <w:rFonts w:ascii="Arial" w:hAnsi="Arial" w:cs="Arial"/>
          <w:b/>
          <w:color w:val="0000FF"/>
          <w:sz w:val="24"/>
        </w:rPr>
        <w:tab/>
      </w:r>
      <w:r w:rsidR="00770724">
        <w:rPr>
          <w:rFonts w:ascii="Arial" w:hAnsi="Arial" w:cs="Arial"/>
          <w:b/>
          <w:sz w:val="24"/>
        </w:rPr>
        <w:t>Draft CR 38.133 #11: Measurement requirements for RSCPD reported with RSTD in RRC_INACTIVE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R4-2320815</w:t>
      </w:r>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R4-2321456 (from R4-2320815).</w:t>
      </w:r>
    </w:p>
    <w:p w:rsidR="00770724" w:rsidRDefault="00A91932" w:rsidP="00770724">
      <w:pPr>
        <w:rPr>
          <w:rFonts w:ascii="Arial" w:hAnsi="Arial" w:cs="Arial"/>
          <w:b/>
          <w:sz w:val="24"/>
        </w:rPr>
      </w:pPr>
      <w:hyperlink r:id="rId109" w:history="1">
        <w:r w:rsidR="00770724" w:rsidRPr="00832C8C">
          <w:rPr>
            <w:rStyle w:val="ae"/>
            <w:rFonts w:ascii="Arial" w:hAnsi="Arial" w:cs="Arial"/>
            <w:b/>
            <w:sz w:val="24"/>
          </w:rPr>
          <w:t>R4-2321456</w:t>
        </w:r>
      </w:hyperlink>
      <w:r w:rsidR="00770724">
        <w:rPr>
          <w:rFonts w:ascii="Arial" w:hAnsi="Arial" w:cs="Arial"/>
          <w:b/>
          <w:color w:val="0000FF"/>
          <w:sz w:val="24"/>
        </w:rPr>
        <w:tab/>
      </w:r>
      <w:r w:rsidR="00770724">
        <w:rPr>
          <w:rFonts w:ascii="Arial" w:hAnsi="Arial" w:cs="Arial"/>
          <w:b/>
          <w:sz w:val="24"/>
        </w:rPr>
        <w:t>Draft CR 38.133 #12: Measurement requirements for DL RSCP reported with UE Rx-Tx time difference in RRC_INACTIVE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R4-2320816</w:t>
      </w:r>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R4-2321457 (from R4-2320816).</w:t>
      </w:r>
    </w:p>
    <w:p w:rsidR="00770724" w:rsidRDefault="00A91932" w:rsidP="00770724">
      <w:pPr>
        <w:rPr>
          <w:rFonts w:ascii="Arial" w:hAnsi="Arial" w:cs="Arial"/>
          <w:b/>
          <w:sz w:val="24"/>
        </w:rPr>
      </w:pPr>
      <w:hyperlink r:id="rId110" w:history="1">
        <w:r w:rsidR="00770724" w:rsidRPr="00832C8C">
          <w:rPr>
            <w:rStyle w:val="ae"/>
            <w:rFonts w:ascii="Arial" w:hAnsi="Arial" w:cs="Arial"/>
            <w:b/>
            <w:sz w:val="24"/>
          </w:rPr>
          <w:t>R4-2321457</w:t>
        </w:r>
      </w:hyperlink>
      <w:r w:rsidR="00770724">
        <w:rPr>
          <w:rFonts w:ascii="Arial" w:hAnsi="Arial" w:cs="Arial"/>
          <w:b/>
          <w:color w:val="0000FF"/>
          <w:sz w:val="24"/>
        </w:rPr>
        <w:tab/>
      </w:r>
      <w:r w:rsidR="00770724">
        <w:rPr>
          <w:rFonts w:ascii="Arial" w:hAnsi="Arial" w:cs="Arial"/>
          <w:b/>
          <w:sz w:val="24"/>
        </w:rPr>
        <w:t>Draft CR 38.133 #24: Measurement requirements for DL RSCP reported with UE Rx-Tx time difference in RRC_CONNECTED</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R4-2320915</w:t>
      </w:r>
      <w:r>
        <w:rPr>
          <w:rFonts w:ascii="Arial" w:hAnsi="Arial" w:cs="Arial"/>
          <w:b/>
          <w:color w:val="0000FF"/>
          <w:sz w:val="24"/>
        </w:rPr>
        <w:tab/>
      </w:r>
      <w:r>
        <w:rPr>
          <w:rFonts w:ascii="Arial" w:hAnsi="Arial" w:cs="Arial"/>
          <w:b/>
          <w:sz w:val="24"/>
        </w:rPr>
        <w:t>On requirements for carrier phase positioning</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94" w:name="_Toc150165327"/>
      <w:r>
        <w:t>8.22.3</w:t>
      </w:r>
      <w:r>
        <w:tab/>
        <w:t>RRM performance requirements</w:t>
      </w:r>
      <w:bookmarkEnd w:id="94"/>
    </w:p>
    <w:p w:rsidR="00770724" w:rsidRDefault="00770724" w:rsidP="00770724">
      <w:pPr>
        <w:rPr>
          <w:rFonts w:ascii="Arial" w:hAnsi="Arial" w:cs="Arial"/>
          <w:b/>
          <w:sz w:val="24"/>
        </w:rPr>
      </w:pPr>
      <w:r>
        <w:rPr>
          <w:rFonts w:ascii="Arial" w:hAnsi="Arial" w:cs="Arial"/>
          <w:b/>
          <w:color w:val="0000FF"/>
          <w:sz w:val="24"/>
        </w:rPr>
        <w:t>R4-2319097</w:t>
      </w:r>
      <w:r>
        <w:rPr>
          <w:rFonts w:ascii="Arial" w:hAnsi="Arial" w:cs="Arial"/>
          <w:b/>
          <w:color w:val="0000FF"/>
          <w:sz w:val="24"/>
        </w:rPr>
        <w:tab/>
      </w:r>
      <w:r>
        <w:rPr>
          <w:rFonts w:ascii="Arial" w:hAnsi="Arial" w:cs="Arial"/>
          <w:b/>
          <w:sz w:val="24"/>
        </w:rPr>
        <w:t>Discussion on RRM performance requirements for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R4-2320002</w:t>
      </w:r>
      <w:r>
        <w:rPr>
          <w:rFonts w:ascii="Arial" w:hAnsi="Arial" w:cs="Arial"/>
          <w:b/>
          <w:color w:val="0000FF"/>
          <w:sz w:val="24"/>
        </w:rPr>
        <w:tab/>
      </w:r>
      <w:r>
        <w:rPr>
          <w:rFonts w:ascii="Arial" w:hAnsi="Arial" w:cs="Arial"/>
          <w:b/>
          <w:sz w:val="24"/>
        </w:rPr>
        <w:t>Discussion on performance requirements for Rel-18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R4-2320363</w:t>
      </w:r>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Based on agreement reached in RAN4.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R4-2321458 (from R4-2320363).</w:t>
      </w:r>
    </w:p>
    <w:p w:rsidR="00770724" w:rsidRDefault="00A91932" w:rsidP="00770724">
      <w:pPr>
        <w:rPr>
          <w:rFonts w:ascii="Arial" w:hAnsi="Arial" w:cs="Arial"/>
          <w:b/>
          <w:sz w:val="24"/>
        </w:rPr>
      </w:pPr>
      <w:hyperlink r:id="rId111" w:history="1">
        <w:r w:rsidR="00770724" w:rsidRPr="00832C8C">
          <w:rPr>
            <w:rStyle w:val="ae"/>
            <w:rFonts w:ascii="Arial" w:hAnsi="Arial" w:cs="Arial"/>
            <w:b/>
            <w:sz w:val="24"/>
          </w:rPr>
          <w:t>R4-2321458</w:t>
        </w:r>
      </w:hyperlink>
      <w:r w:rsidR="00770724">
        <w:rPr>
          <w:rFonts w:ascii="Arial" w:hAnsi="Arial" w:cs="Arial"/>
          <w:b/>
          <w:color w:val="0000FF"/>
          <w:sz w:val="24"/>
        </w:rPr>
        <w:tab/>
      </w:r>
      <w:r w:rsidR="00770724">
        <w:rPr>
          <w:rFonts w:ascii="Arial" w:hAnsi="Arial" w:cs="Arial"/>
          <w:b/>
          <w:sz w:val="24"/>
        </w:rPr>
        <w:t>Draft CR to 38.133 to implement report mapping for positioning measurements with PRS/SRS bandwidth aggregation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Based on agreement reached in RAN4.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32C8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R4-2320375</w:t>
      </w:r>
      <w:r>
        <w:rPr>
          <w:rFonts w:ascii="Arial" w:hAnsi="Arial" w:cs="Arial"/>
          <w:b/>
          <w:color w:val="0000FF"/>
          <w:sz w:val="24"/>
        </w:rPr>
        <w:tab/>
      </w:r>
      <w:r>
        <w:rPr>
          <w:rFonts w:ascii="Arial" w:hAnsi="Arial" w:cs="Arial"/>
          <w:b/>
          <w:sz w:val="24"/>
        </w:rPr>
        <w:t>On RRM performance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Discussion paper on performance requirement for Rel. 18 positioning features.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R4-2320857</w:t>
      </w:r>
      <w:r>
        <w:rPr>
          <w:rFonts w:ascii="Arial" w:hAnsi="Arial" w:cs="Arial"/>
          <w:b/>
          <w:color w:val="0000FF"/>
          <w:sz w:val="24"/>
        </w:rPr>
        <w:tab/>
      </w:r>
      <w:r>
        <w:rPr>
          <w:rFonts w:ascii="Arial" w:hAnsi="Arial" w:cs="Arial"/>
          <w:b/>
          <w:sz w:val="24"/>
        </w:rPr>
        <w:t>RRM Performance Requirements for Positioning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95" w:name="_Toc150165328"/>
      <w:r>
        <w:t>8.22.4</w:t>
      </w:r>
      <w:r>
        <w:tab/>
        <w:t>Moderator summary and conclusions</w:t>
      </w:r>
      <w:bookmarkEnd w:id="95"/>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[109][219] NR_pos_enh2_part1</w:t>
      </w:r>
    </w:p>
    <w:p w:rsidR="00770724" w:rsidRDefault="00770724" w:rsidP="00770724">
      <w:pPr>
        <w:rPr>
          <w:rFonts w:ascii="Arial" w:hAnsi="Arial" w:cs="Arial"/>
          <w:b/>
          <w:sz w:val="24"/>
        </w:rPr>
      </w:pPr>
      <w:r>
        <w:rPr>
          <w:rFonts w:ascii="Arial" w:hAnsi="Arial" w:cs="Arial"/>
          <w:b/>
          <w:color w:val="0000FF"/>
          <w:sz w:val="24"/>
        </w:rPr>
        <w:t>R4-2318175</w:t>
      </w:r>
      <w:r>
        <w:rPr>
          <w:rFonts w:ascii="Arial" w:hAnsi="Arial" w:cs="Arial"/>
          <w:b/>
          <w:color w:val="0000FF"/>
          <w:sz w:val="24"/>
        </w:rPr>
        <w:tab/>
      </w:r>
      <w:r>
        <w:rPr>
          <w:rFonts w:ascii="Arial" w:hAnsi="Arial" w:cs="Arial"/>
          <w:b/>
          <w:sz w:val="24"/>
        </w:rPr>
        <w:t>Topic summary for [109][219] NR_pos_enh2_part1</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8.22.2.1 (relevant tdocs), 8.22.2.4, 8.22.2.5, 8.22.3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015A50" w:rsidRDefault="00A91932" w:rsidP="00770724">
      <w:pPr>
        <w:rPr>
          <w:rFonts w:ascii="Arial" w:hAnsi="Arial" w:cs="Arial"/>
          <w:b/>
          <w:sz w:val="24"/>
        </w:rPr>
      </w:pPr>
      <w:hyperlink r:id="rId112" w:history="1">
        <w:r w:rsidR="00770724" w:rsidRPr="00D4155D">
          <w:rPr>
            <w:rStyle w:val="ae"/>
            <w:rFonts w:ascii="Arial" w:hAnsi="Arial" w:cs="Arial"/>
            <w:b/>
            <w:sz w:val="24"/>
          </w:rPr>
          <w:t>R4-2321461</w:t>
        </w:r>
      </w:hyperlink>
      <w:r w:rsidR="00770724" w:rsidRPr="00015A50">
        <w:rPr>
          <w:b/>
          <w:lang w:val="en-US" w:eastAsia="zh-CN"/>
        </w:rPr>
        <w:tab/>
      </w:r>
      <w:r w:rsidR="00770724" w:rsidRPr="00D4155D">
        <w:rPr>
          <w:rFonts w:ascii="Arial" w:hAnsi="Arial" w:cs="Arial"/>
          <w:b/>
          <w:sz w:val="24"/>
        </w:rPr>
        <w:t>Simulation assumptions for PRS measurement accuracy for PRS/SRS BW aggregation</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770724" w:rsidRDefault="00770724" w:rsidP="00770724">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 w:rsidR="00770724" w:rsidRDefault="00770724" w:rsidP="00770724">
      <w:pPr>
        <w:rPr>
          <w:rFonts w:eastAsiaTheme="minorEastAsia"/>
          <w:color w:val="993300"/>
          <w:u w:val="single"/>
        </w:rPr>
      </w:pPr>
    </w:p>
    <w:p w:rsidR="00770724" w:rsidRPr="00015A50" w:rsidRDefault="00A91932" w:rsidP="00770724">
      <w:pPr>
        <w:rPr>
          <w:rFonts w:ascii="Arial" w:hAnsi="Arial" w:cs="Arial"/>
          <w:b/>
          <w:sz w:val="24"/>
        </w:rPr>
      </w:pPr>
      <w:hyperlink r:id="rId113" w:history="1">
        <w:r w:rsidR="00770724" w:rsidRPr="00E87C70">
          <w:rPr>
            <w:rStyle w:val="ae"/>
            <w:rFonts w:ascii="Arial" w:hAnsi="Arial" w:cs="Arial"/>
            <w:b/>
            <w:sz w:val="24"/>
          </w:rPr>
          <w:t>R4-2321327</w:t>
        </w:r>
      </w:hyperlink>
      <w:r w:rsidR="00770724" w:rsidRPr="00015A50">
        <w:rPr>
          <w:b/>
          <w:lang w:val="en-US" w:eastAsia="zh-CN"/>
        </w:rPr>
        <w:tab/>
      </w:r>
      <w:r w:rsidR="00770724">
        <w:rPr>
          <w:rFonts w:ascii="Arial" w:hAnsi="Arial" w:cs="Arial"/>
          <w:b/>
          <w:sz w:val="24"/>
          <w:lang w:val="en-US"/>
        </w:rPr>
        <w:t>Ad-hoc minutes #1 on Positioning enhancement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ascii="Arial" w:hAnsi="Arial" w:cs="Arial"/>
          <w:b/>
          <w:lang w:val="en-US" w:eastAsia="zh-CN"/>
        </w:rPr>
      </w:pPr>
    </w:p>
    <w:p w:rsidR="00770724" w:rsidRPr="00015A50" w:rsidRDefault="00A91932" w:rsidP="00770724">
      <w:pPr>
        <w:rPr>
          <w:rFonts w:ascii="Arial" w:hAnsi="Arial" w:cs="Arial"/>
          <w:b/>
          <w:sz w:val="24"/>
        </w:rPr>
      </w:pPr>
      <w:hyperlink r:id="rId114" w:history="1">
        <w:r w:rsidR="00770724" w:rsidRPr="003877E2">
          <w:rPr>
            <w:rStyle w:val="ae"/>
            <w:rFonts w:ascii="Arial" w:hAnsi="Arial" w:cs="Arial"/>
            <w:b/>
            <w:sz w:val="24"/>
          </w:rPr>
          <w:t>R4-2321328</w:t>
        </w:r>
      </w:hyperlink>
      <w:r w:rsidR="00770724" w:rsidRPr="00015A50">
        <w:rPr>
          <w:b/>
          <w:lang w:val="en-US" w:eastAsia="zh-CN"/>
        </w:rPr>
        <w:tab/>
      </w:r>
      <w:r w:rsidR="00770724">
        <w:rPr>
          <w:rFonts w:ascii="Arial" w:hAnsi="Arial" w:cs="Arial"/>
          <w:b/>
          <w:sz w:val="24"/>
          <w:lang w:val="en-US"/>
        </w:rPr>
        <w:t>Ad-hoc minutes #2 on Positioning enhancement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770724" w:rsidRPr="00E87C70" w:rsidRDefault="00770724" w:rsidP="00770724">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eastAsiaTheme="minorEastAsia"/>
          <w:color w:val="993300"/>
          <w:u w:val="single"/>
        </w:rPr>
      </w:pPr>
    </w:p>
    <w:p w:rsidR="00770724" w:rsidRPr="00015A50" w:rsidRDefault="00A91932" w:rsidP="00770724">
      <w:pPr>
        <w:rPr>
          <w:rFonts w:ascii="Arial" w:hAnsi="Arial" w:cs="Arial"/>
          <w:b/>
          <w:sz w:val="24"/>
        </w:rPr>
      </w:pPr>
      <w:hyperlink r:id="rId115" w:history="1">
        <w:r w:rsidR="00770724" w:rsidRPr="002D0B4C">
          <w:rPr>
            <w:rStyle w:val="ae"/>
            <w:rFonts w:ascii="Arial" w:hAnsi="Arial" w:cs="Arial"/>
            <w:b/>
            <w:sz w:val="24"/>
          </w:rPr>
          <w:t>R4-2321465</w:t>
        </w:r>
      </w:hyperlink>
      <w:r w:rsidR="00770724" w:rsidRPr="00015A50">
        <w:rPr>
          <w:b/>
          <w:lang w:val="en-US" w:eastAsia="zh-CN"/>
        </w:rPr>
        <w:tab/>
      </w:r>
      <w:r w:rsidR="00770724">
        <w:rPr>
          <w:rFonts w:ascii="Arial" w:hAnsi="Arial" w:cs="Arial"/>
          <w:b/>
          <w:sz w:val="24"/>
          <w:lang w:val="en-US"/>
        </w:rPr>
        <w:t>Ad-hoc minutes on #3on Positioning enhancement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770724" w:rsidRDefault="00770724" w:rsidP="00770724">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Pr="002D0B4C" w:rsidRDefault="00770724" w:rsidP="00770724">
      <w:pPr>
        <w:rPr>
          <w:rFonts w:eastAsiaTheme="minorEastAsia"/>
          <w:color w:val="993300"/>
          <w:u w:val="single"/>
        </w:rPr>
      </w:pP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205FF4" w:rsidRDefault="00770724" w:rsidP="00770724">
      <w:pPr>
        <w:rPr>
          <w:i/>
          <w:lang w:val="en-US" w:eastAsia="zh-CN"/>
        </w:rPr>
      </w:pPr>
      <w:r w:rsidRPr="00205FF4">
        <w:rPr>
          <w:rFonts w:hint="eastAsia"/>
          <w:i/>
          <w:lang w:val="en-US" w:eastAsia="zh-CN"/>
        </w:rPr>
        <w:t xml:space="preserve">Sub-topic description </w:t>
      </w:r>
    </w:p>
    <w:p w:rsidR="00770724" w:rsidRPr="00205FF4" w:rsidRDefault="00770724" w:rsidP="00770724">
      <w:pPr>
        <w:rPr>
          <w:i/>
          <w:lang w:val="en-US" w:eastAsia="zh-CN"/>
        </w:rPr>
      </w:pPr>
      <w:r w:rsidRPr="00205FF4">
        <w:rPr>
          <w:i/>
          <w:lang w:val="en-US" w:eastAsia="zh-CN"/>
        </w:rPr>
        <w:t>Open issues and c</w:t>
      </w:r>
      <w:r w:rsidRPr="00205FF4">
        <w:rPr>
          <w:rFonts w:hint="eastAsia"/>
          <w:i/>
          <w:lang w:val="en-US" w:eastAsia="zh-CN"/>
        </w:rPr>
        <w:t>andidate options before meeting:</w:t>
      </w:r>
    </w:p>
    <w:p w:rsidR="00770724" w:rsidRPr="00205FF4" w:rsidRDefault="00770724" w:rsidP="00770724">
      <w:pPr>
        <w:rPr>
          <w:i/>
          <w:lang w:val="en-US" w:eastAsia="zh-CN"/>
        </w:rPr>
      </w:pPr>
      <w:r w:rsidRPr="00205FF4">
        <w:rPr>
          <w:i/>
          <w:lang w:val="en-US" w:eastAsia="zh-CN"/>
        </w:rPr>
        <w:t>Following as agreed in the WF in R4-2317386 in RAN4#108bis:</w:t>
      </w:r>
    </w:p>
    <w:p w:rsidR="00770724" w:rsidRPr="00205FF4" w:rsidRDefault="00770724" w:rsidP="00770724">
      <w:pPr>
        <w:pStyle w:val="aff5"/>
        <w:numPr>
          <w:ilvl w:val="0"/>
          <w:numId w:val="27"/>
        </w:numPr>
        <w:overflowPunct w:val="0"/>
        <w:autoSpaceDE w:val="0"/>
        <w:autoSpaceDN w:val="0"/>
        <w:adjustRightInd w:val="0"/>
        <w:ind w:hanging="357"/>
        <w:textAlignment w:val="baseline"/>
        <w:rPr>
          <w:i/>
        </w:rPr>
      </w:pPr>
      <w:r w:rsidRPr="00205FF4">
        <w:rPr>
          <w:i/>
        </w:rPr>
        <w:t>Condition of single TX chain (same antenna) shall be captured at least in the core part of TS 38.133 for UE PRS measurements:</w:t>
      </w:r>
    </w:p>
    <w:p w:rsidR="00770724" w:rsidRPr="00205FF4" w:rsidRDefault="00770724" w:rsidP="00770724">
      <w:pPr>
        <w:pStyle w:val="aff5"/>
        <w:numPr>
          <w:ilvl w:val="1"/>
          <w:numId w:val="27"/>
        </w:numPr>
        <w:overflowPunct w:val="0"/>
        <w:autoSpaceDE w:val="0"/>
        <w:autoSpaceDN w:val="0"/>
        <w:adjustRightInd w:val="0"/>
        <w:ind w:hanging="357"/>
        <w:textAlignment w:val="baseline"/>
        <w:rPr>
          <w:i/>
        </w:rPr>
      </w:pPr>
      <w:r w:rsidRPr="00205FF4">
        <w:rPr>
          <w:i/>
        </w:rPr>
        <w:t>The UE PRS measurement requirements with PRS aggregation applies provided that all the PFLs to be aggregated by the UE are transmitted by the gNB using single Tx chain and the same transmit antenna reference point. Meaning of single Tx chain is FFS.</w:t>
      </w:r>
    </w:p>
    <w:p w:rsidR="00770724" w:rsidRPr="00205FF4" w:rsidRDefault="00770724" w:rsidP="00770724">
      <w:pPr>
        <w:spacing w:before="120"/>
        <w:rPr>
          <w:b/>
          <w:u w:val="single"/>
        </w:rPr>
      </w:pPr>
      <w:r w:rsidRPr="00205FF4">
        <w:rPr>
          <w:b/>
          <w:u w:val="single"/>
        </w:rPr>
        <w:t>Issue 3.2.1: How to capture the condition of single RF chain (same antenna) in RAN4 specifications</w:t>
      </w:r>
    </w:p>
    <w:p w:rsidR="00770724" w:rsidRPr="00205FF4" w:rsidRDefault="00770724" w:rsidP="00770724">
      <w:pPr>
        <w:pStyle w:val="aff5"/>
        <w:numPr>
          <w:ilvl w:val="0"/>
          <w:numId w:val="8"/>
        </w:numPr>
        <w:ind w:left="720"/>
      </w:pPr>
      <w:r w:rsidRPr="00205FF4">
        <w:t>Proposals</w:t>
      </w:r>
    </w:p>
    <w:p w:rsidR="00770724" w:rsidRPr="00205FF4" w:rsidRDefault="00770724" w:rsidP="00770724">
      <w:pPr>
        <w:pStyle w:val="aff5"/>
        <w:numPr>
          <w:ilvl w:val="1"/>
          <w:numId w:val="8"/>
        </w:numPr>
      </w:pPr>
      <w:r w:rsidRPr="00205FF4">
        <w:t>Option 1: HW</w:t>
      </w:r>
    </w:p>
    <w:p w:rsidR="00770724" w:rsidRPr="00205FF4" w:rsidRDefault="00770724" w:rsidP="00770724">
      <w:pPr>
        <w:pStyle w:val="aff5"/>
        <w:numPr>
          <w:ilvl w:val="2"/>
          <w:numId w:val="8"/>
        </w:numPr>
        <w:overflowPunct w:val="0"/>
        <w:autoSpaceDE w:val="0"/>
        <w:autoSpaceDN w:val="0"/>
        <w:adjustRightInd w:val="0"/>
        <w:textAlignment w:val="baseline"/>
      </w:pPr>
      <w:r w:rsidRPr="00205FF4">
        <w:t>RAN4 to take “single Rx chain” (same Rx antenna) assumption for defining accuracy requirements for PRS/SRS CA, i.e. no imperfection related to timing, frequency or phase error would be considered when deriving the requirements.</w:t>
      </w:r>
    </w:p>
    <w:p w:rsidR="00770724" w:rsidRPr="00205FF4" w:rsidRDefault="00770724" w:rsidP="00770724">
      <w:pPr>
        <w:pStyle w:val="aff5"/>
        <w:numPr>
          <w:ilvl w:val="2"/>
          <w:numId w:val="8"/>
        </w:numPr>
        <w:overflowPunct w:val="0"/>
        <w:autoSpaceDE w:val="0"/>
        <w:autoSpaceDN w:val="0"/>
        <w:adjustRightInd w:val="0"/>
        <w:textAlignment w:val="baseline"/>
      </w:pPr>
      <w:r w:rsidRPr="00205FF4">
        <w:t>RAN4 to define the following side conditions for the UE RSTD and Rx-Tx measurement period and accuracy requirements.</w:t>
      </w:r>
    </w:p>
    <w:p w:rsidR="00770724" w:rsidRPr="007578F9" w:rsidRDefault="00770724" w:rsidP="00770724">
      <w:pPr>
        <w:pStyle w:val="aff5"/>
        <w:numPr>
          <w:ilvl w:val="3"/>
          <w:numId w:val="8"/>
        </w:numPr>
        <w:overflowPunct w:val="0"/>
        <w:autoSpaceDE w:val="0"/>
        <w:autoSpaceDN w:val="0"/>
        <w:adjustRightInd w:val="0"/>
        <w:textAlignment w:val="baseline"/>
      </w:pPr>
      <w:r w:rsidRPr="007578F9">
        <w:t>The UE RSTD/Rx-Tx (core) and accuracy (performance) requirements apply provided that channel over which a symbol on the antenna port on one PFL for PRS transmission is conveyed can be inferred from the channel over which the same symbol on the antenna port on an aggregated PFL is conveyed</w:t>
      </w:r>
    </w:p>
    <w:p w:rsidR="00770724" w:rsidRPr="00205FF4" w:rsidRDefault="00770724" w:rsidP="00770724">
      <w:pPr>
        <w:pStyle w:val="aff5"/>
        <w:numPr>
          <w:ilvl w:val="2"/>
          <w:numId w:val="8"/>
        </w:numPr>
        <w:overflowPunct w:val="0"/>
        <w:autoSpaceDE w:val="0"/>
        <w:autoSpaceDN w:val="0"/>
        <w:adjustRightInd w:val="0"/>
        <w:textAlignment w:val="baseline"/>
      </w:pPr>
      <w:r w:rsidRPr="00205FF4">
        <w:t>RAN4 to define the following side conditions for the gNB Rx-Tx measurement accuracy requirements.</w:t>
      </w:r>
    </w:p>
    <w:p w:rsidR="00770724" w:rsidRPr="00205FF4" w:rsidRDefault="00770724" w:rsidP="00770724">
      <w:pPr>
        <w:pStyle w:val="aff5"/>
        <w:numPr>
          <w:ilvl w:val="3"/>
          <w:numId w:val="8"/>
        </w:numPr>
        <w:overflowPunct w:val="0"/>
        <w:autoSpaceDE w:val="0"/>
        <w:autoSpaceDN w:val="0"/>
        <w:adjustRightInd w:val="0"/>
        <w:textAlignment w:val="baseline"/>
      </w:pPr>
      <w:r w:rsidRPr="00205FF4">
        <w:t>The gNB Rx-Tx measurement accuracy (performance) requirements apply provided that the channel over which a symbol on the antenna port on one carrier for SRS transmission is conveyed can be inferred from the channel over which the same symbol on the antenna port on an aggregated carrier for SRS transmission is conveyed</w:t>
      </w:r>
    </w:p>
    <w:p w:rsidR="00770724" w:rsidRPr="00205FF4" w:rsidRDefault="00770724" w:rsidP="00770724">
      <w:pPr>
        <w:pStyle w:val="aff5"/>
        <w:numPr>
          <w:ilvl w:val="1"/>
          <w:numId w:val="8"/>
        </w:numPr>
      </w:pPr>
      <w:r w:rsidRPr="00205FF4">
        <w:lastRenderedPageBreak/>
        <w:t>Option 2: E///</w:t>
      </w:r>
    </w:p>
    <w:p w:rsidR="00770724" w:rsidRPr="00205FF4" w:rsidRDefault="00770724" w:rsidP="00770724">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770724" w:rsidRPr="00205FF4" w:rsidRDefault="00770724" w:rsidP="00770724">
      <w:pPr>
        <w:pStyle w:val="aff5"/>
        <w:numPr>
          <w:ilvl w:val="1"/>
          <w:numId w:val="8"/>
        </w:numPr>
      </w:pPr>
      <w:r w:rsidRPr="00205FF4">
        <w:t>Option 3: Nokia</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RAN4 to agree the following modification of clause 9.9.1.1 to TS 38.133:</w:t>
      </w:r>
    </w:p>
    <w:p w:rsidR="00770724" w:rsidRPr="00205FF4" w:rsidRDefault="00770724" w:rsidP="00770724">
      <w:pPr>
        <w:spacing w:after="120"/>
        <w:ind w:left="2376"/>
        <w:rPr>
          <w:szCs w:val="24"/>
          <w:lang w:eastAsia="zh-CN"/>
        </w:rPr>
      </w:pPr>
      <w:r w:rsidRPr="00205FF4">
        <w:rPr>
          <w:szCs w:val="24"/>
          <w:lang w:eastAsia="zh-CN"/>
        </w:rPr>
        <w:t xml:space="preserve">When UE supports [PRS bandwidth aggregation capability] and is configured with [PRS bandwidth aggregation configuration], requirements are based on common numerology across all configured intra-band contiguous PFLs to be aggregated, whereby </w:t>
      </w:r>
    </w:p>
    <w:p w:rsidR="00770724" w:rsidRPr="00205FF4" w:rsidRDefault="00770724" w:rsidP="00770724">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may have equal or different number of PRS RBs.</w:t>
      </w:r>
    </w:p>
    <w:p w:rsidR="00770724" w:rsidRPr="00205FF4" w:rsidRDefault="00770724" w:rsidP="00770724">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in the same slot and in the same symbols.</w:t>
      </w:r>
    </w:p>
    <w:p w:rsidR="00770724" w:rsidRPr="00205FF4" w:rsidRDefault="00770724" w:rsidP="00770724">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by the same TRP and associated with a common Antenna Reference Point (ARP), as specified in TS 38.104.</w:t>
      </w:r>
    </w:p>
    <w:p w:rsidR="00770724" w:rsidRPr="00205FF4" w:rsidRDefault="00770724" w:rsidP="00770724">
      <w:pPr>
        <w:spacing w:after="120"/>
        <w:ind w:left="2916"/>
        <w:rPr>
          <w:szCs w:val="24"/>
          <w:lang w:eastAsia="zh-CN"/>
        </w:rPr>
      </w:pPr>
      <w:r w:rsidRPr="00205FF4">
        <w:rPr>
          <w:szCs w:val="24"/>
          <w:lang w:eastAsia="zh-CN"/>
        </w:rPr>
        <w:t xml:space="preserve">- </w:t>
      </w:r>
      <w:r w:rsidRPr="00205FF4">
        <w:rPr>
          <w:szCs w:val="24"/>
          <w:lang w:eastAsia="zh-CN"/>
        </w:rPr>
        <w:tab/>
        <w:t>PRS resources to be aggregated from different PFLs are received with single RF chain and the same Antenna Reference Point (ARP), as specified in TS 38.101-1 for FR1 and TS 38.101-2 for FR2.</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RAN4 to agree the addition of the following new clause 7.5.X to TS 38.133:</w:t>
      </w:r>
    </w:p>
    <w:p w:rsidR="00770724" w:rsidRPr="00205FF4" w:rsidRDefault="00770724" w:rsidP="00770724">
      <w:pPr>
        <w:spacing w:after="120"/>
        <w:ind w:left="2272"/>
        <w:rPr>
          <w:szCs w:val="24"/>
          <w:lang w:eastAsia="zh-CN"/>
        </w:rPr>
      </w:pPr>
      <w:r w:rsidRPr="00205FF4">
        <w:rPr>
          <w:szCs w:val="24"/>
          <w:lang w:eastAsia="zh-CN"/>
        </w:rPr>
        <w:t>7.5.X</w:t>
      </w:r>
      <w:r w:rsidRPr="00205FF4">
        <w:rPr>
          <w:szCs w:val="24"/>
          <w:lang w:eastAsia="zh-CN"/>
        </w:rPr>
        <w:tab/>
        <w:t>Minimum Requirements for SRS Bandwidth Aggregation</w:t>
      </w:r>
    </w:p>
    <w:p w:rsidR="00770724" w:rsidRPr="00205FF4" w:rsidRDefault="00770724" w:rsidP="00770724">
      <w:pPr>
        <w:spacing w:after="120"/>
        <w:ind w:left="2992"/>
        <w:rPr>
          <w:szCs w:val="24"/>
          <w:lang w:eastAsia="zh-CN"/>
        </w:rPr>
      </w:pPr>
      <w:r w:rsidRPr="00205FF4">
        <w:rPr>
          <w:szCs w:val="24"/>
          <w:lang w:eastAsia="zh-CN"/>
        </w:rPr>
        <w:t xml:space="preserve">When UE supports [SRS bandwidth aggregation capability] and is configured with [SRS bandwidth aggregation configuration], relative transmission timing difference between slot timing of all pairs of configured intra-band contiguous carriers to be aggregated are based on common numerology across all intra-band contiguous carriers, whereby </w:t>
      </w:r>
    </w:p>
    <w:p w:rsidR="00770724" w:rsidRPr="00205FF4" w:rsidRDefault="00770724" w:rsidP="00770724">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may have equal or different number of SRS RBs.</w:t>
      </w:r>
    </w:p>
    <w:p w:rsidR="00770724" w:rsidRPr="00205FF4" w:rsidRDefault="00770724" w:rsidP="00770724">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in the same slot and in the same symbols.</w:t>
      </w:r>
    </w:p>
    <w:p w:rsidR="00770724" w:rsidRPr="00205FF4" w:rsidRDefault="00770724" w:rsidP="00770724">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by single RF chain and associated with a common Antenna Reference Point (ARP), as specified in TS 38.101-1 for FR1 and TS 38.101-2 for FR2.</w:t>
      </w:r>
    </w:p>
    <w:p w:rsidR="00770724" w:rsidRPr="00205FF4" w:rsidRDefault="00770724" w:rsidP="00770724">
      <w:pPr>
        <w:pStyle w:val="aff5"/>
        <w:numPr>
          <w:ilvl w:val="1"/>
          <w:numId w:val="8"/>
        </w:numPr>
      </w:pPr>
      <w:r w:rsidRPr="00205FF4">
        <w:t xml:space="preserve">Option </w:t>
      </w:r>
      <w:r w:rsidRPr="00205FF4">
        <w:rPr>
          <w:rFonts w:hint="eastAsia"/>
        </w:rPr>
        <w:t>4</w:t>
      </w:r>
      <w:r w:rsidRPr="00205FF4">
        <w:t>: CATT</w:t>
      </w:r>
    </w:p>
    <w:p w:rsidR="00770724" w:rsidRPr="00205FF4" w:rsidRDefault="00770724" w:rsidP="00770724">
      <w:pPr>
        <w:pStyle w:val="aff5"/>
        <w:numPr>
          <w:ilvl w:val="2"/>
          <w:numId w:val="8"/>
        </w:numPr>
        <w:overflowPunct w:val="0"/>
        <w:autoSpaceDE w:val="0"/>
        <w:autoSpaceDN w:val="0"/>
        <w:adjustRightInd w:val="0"/>
        <w:textAlignment w:val="baseline"/>
      </w:pPr>
      <w:r w:rsidRPr="00205FF4">
        <w:t>RAN4 not to capture the condition of single RF chain (same antenna) in RAN4 specs which should be a prerequisite for BW aggregation.</w:t>
      </w:r>
    </w:p>
    <w:p w:rsidR="00770724" w:rsidRPr="00205FF4" w:rsidRDefault="00770724" w:rsidP="00770724">
      <w:pPr>
        <w:pStyle w:val="aff5"/>
        <w:numPr>
          <w:ilvl w:val="0"/>
          <w:numId w:val="8"/>
        </w:numPr>
        <w:ind w:left="720"/>
      </w:pPr>
      <w:r w:rsidRPr="00205FF4">
        <w:t>Recommended WF</w:t>
      </w:r>
    </w:p>
    <w:p w:rsidR="00770724" w:rsidRPr="00205FF4" w:rsidRDefault="00770724" w:rsidP="00770724">
      <w:pPr>
        <w:pStyle w:val="aff5"/>
        <w:numPr>
          <w:ilvl w:val="1"/>
          <w:numId w:val="8"/>
        </w:numPr>
        <w:ind w:left="1440"/>
      </w:pPr>
      <w:r w:rsidRPr="00205FF4">
        <w:t>Discuss the options.</w:t>
      </w:r>
    </w:p>
    <w:p w:rsidR="00770724" w:rsidRDefault="00770724" w:rsidP="00770724">
      <w:pPr>
        <w:pStyle w:val="aff5"/>
        <w:numPr>
          <w:ilvl w:val="1"/>
          <w:numId w:val="8"/>
        </w:numPr>
        <w:ind w:left="1440"/>
      </w:pPr>
      <w:r w:rsidRPr="00205FF4">
        <w:t>Send LS reply to RAN1 LS (R1-2308449/R4-2315004) capturing agreement, if considered necessary.</w:t>
      </w:r>
    </w:p>
    <w:p w:rsidR="00770724" w:rsidRPr="008C2FD9" w:rsidRDefault="00770724" w:rsidP="00770724">
      <w:pPr>
        <w:rPr>
          <w:rFonts w:eastAsia="等线"/>
          <w:lang w:eastAsia="zh-CN"/>
        </w:rPr>
      </w:pPr>
      <w:r>
        <w:rPr>
          <w:rFonts w:eastAsia="等线" w:hint="eastAsia"/>
          <w:lang w:eastAsia="zh-CN"/>
        </w:rPr>
        <w:t>S</w:t>
      </w:r>
      <w:r>
        <w:rPr>
          <w:rFonts w:eastAsia="等线"/>
          <w:lang w:eastAsia="zh-CN"/>
        </w:rPr>
        <w:t>ession chair: can we start with option 2.</w:t>
      </w:r>
    </w:p>
    <w:p w:rsidR="00770724" w:rsidRPr="00205FF4" w:rsidRDefault="00770724" w:rsidP="00770724">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770724" w:rsidRDefault="00770724" w:rsidP="00770724">
      <w:pPr>
        <w:rPr>
          <w:lang w:eastAsia="zh-CN"/>
        </w:rPr>
      </w:pPr>
      <w:r>
        <w:rPr>
          <w:rFonts w:hint="eastAsia"/>
          <w:lang w:eastAsia="zh-CN"/>
        </w:rPr>
        <w:t>N</w:t>
      </w:r>
      <w:r>
        <w:rPr>
          <w:lang w:eastAsia="zh-CN"/>
        </w:rPr>
        <w:t>okia: single Rx chain need to reflected as well.</w:t>
      </w:r>
    </w:p>
    <w:p w:rsidR="00770724" w:rsidRDefault="00770724" w:rsidP="00770724">
      <w:pPr>
        <w:ind w:leftChars="100" w:left="200"/>
      </w:pPr>
      <w:r w:rsidRPr="00205FF4">
        <w:t xml:space="preserve">“common RF transmission bandwidth and the same </w:t>
      </w:r>
      <w:r>
        <w:t>receive</w:t>
      </w:r>
      <w:r w:rsidRPr="00205FF4">
        <w:t xml:space="preserve"> antenna reference point”</w:t>
      </w:r>
    </w:p>
    <w:p w:rsidR="00770724" w:rsidRDefault="00770724" w:rsidP="00770724">
      <w:r>
        <w:t>Huawei: option 2 is not sufficient for single Tx chain. Not only about RF, also about baseband. Also, antenna reference point does not mean RF chain.</w:t>
      </w:r>
    </w:p>
    <w:p w:rsidR="00770724" w:rsidRDefault="00770724" w:rsidP="00770724">
      <w:r w:rsidRPr="00205FF4">
        <w:t>“common RF transmission bandwidth and the same transmit antenna reference point”</w:t>
      </w:r>
    </w:p>
    <w:p w:rsidR="00770724" w:rsidRDefault="00770724" w:rsidP="00770724">
      <w:r>
        <w:t xml:space="preserve">HW: </w:t>
      </w:r>
    </w:p>
    <w:p w:rsidR="00770724" w:rsidRDefault="00770724" w:rsidP="00770724">
      <w:pPr>
        <w:rPr>
          <w:lang w:eastAsia="zh-CN"/>
        </w:rPr>
      </w:pPr>
      <w:r w:rsidRPr="00560F12">
        <w:rPr>
          <w:rFonts w:hint="eastAsia"/>
          <w:highlight w:val="green"/>
          <w:lang w:eastAsia="zh-CN"/>
        </w:rPr>
        <w:t>Agreement:</w:t>
      </w:r>
      <w:r>
        <w:rPr>
          <w:rFonts w:hint="eastAsia"/>
          <w:lang w:eastAsia="zh-CN"/>
        </w:rPr>
        <w:t xml:space="preserve"> </w:t>
      </w:r>
    </w:p>
    <w:p w:rsidR="00770724" w:rsidRDefault="00770724" w:rsidP="00770724">
      <w:pPr>
        <w:rPr>
          <w:lang w:eastAsia="zh-CN"/>
        </w:rPr>
      </w:pPr>
      <w:r w:rsidRPr="00AC11F6">
        <w:rPr>
          <w:rFonts w:hint="eastAsia"/>
          <w:highlight w:val="green"/>
          <w:lang w:eastAsia="zh-CN"/>
        </w:rPr>
        <w:lastRenderedPageBreak/>
        <w:t>For the transmitter side, both RF + antenna and baseband needs to be considered.</w:t>
      </w:r>
      <w:r>
        <w:rPr>
          <w:rFonts w:hint="eastAsia"/>
          <w:lang w:eastAsia="zh-CN"/>
        </w:rPr>
        <w:t xml:space="preserve"> </w:t>
      </w:r>
    </w:p>
    <w:p w:rsidR="00770724" w:rsidRPr="00230D24" w:rsidRDefault="00770724" w:rsidP="00770724">
      <w:pPr>
        <w:pStyle w:val="aff5"/>
        <w:numPr>
          <w:ilvl w:val="0"/>
          <w:numId w:val="49"/>
        </w:numPr>
        <w:rPr>
          <w:highlight w:val="green"/>
        </w:rPr>
      </w:pPr>
      <w:r w:rsidRPr="00230D24">
        <w:rPr>
          <w:highlight w:val="green"/>
        </w:rPr>
        <w:t xml:space="preserve">Capture this in the core part as condition for positioning requirement for </w:t>
      </w:r>
      <w:r w:rsidRPr="00230D24">
        <w:rPr>
          <w:rFonts w:hint="eastAsia"/>
          <w:highlight w:val="green"/>
        </w:rPr>
        <w:t>PR</w:t>
      </w:r>
      <w:r w:rsidRPr="00230D24">
        <w:rPr>
          <w:highlight w:val="green"/>
        </w:rPr>
        <w:t xml:space="preserve">S aggregation. </w:t>
      </w:r>
    </w:p>
    <w:p w:rsidR="00770724" w:rsidRPr="00230D24" w:rsidRDefault="00770724" w:rsidP="00770724">
      <w:pPr>
        <w:pStyle w:val="aff5"/>
        <w:numPr>
          <w:ilvl w:val="0"/>
          <w:numId w:val="49"/>
        </w:numPr>
        <w:rPr>
          <w:highlight w:val="green"/>
        </w:rPr>
      </w:pPr>
      <w:r w:rsidRPr="00230D24">
        <w:rPr>
          <w:highlight w:val="green"/>
        </w:rPr>
        <w:t xml:space="preserve">The condition applies for positioning requirement for SRS aggregation. FFS whether/how to capture it in </w:t>
      </w:r>
      <w:r w:rsidRPr="00230D24">
        <w:rPr>
          <w:rFonts w:hint="eastAsia"/>
          <w:highlight w:val="green"/>
        </w:rPr>
        <w:t>the</w:t>
      </w:r>
      <w:r w:rsidRPr="00230D24">
        <w:rPr>
          <w:highlight w:val="green"/>
        </w:rPr>
        <w:t xml:space="preserve"> RAN4 spec in performance part.</w:t>
      </w:r>
    </w:p>
    <w:p w:rsidR="00770724" w:rsidRPr="00560F12" w:rsidRDefault="00770724" w:rsidP="00770724">
      <w:pPr>
        <w:rPr>
          <w:highlight w:val="green"/>
          <w:lang w:eastAsia="zh-CN"/>
        </w:rPr>
      </w:pPr>
      <w:r w:rsidRPr="00560F12">
        <w:rPr>
          <w:highlight w:val="green"/>
          <w:lang w:eastAsia="zh-CN"/>
        </w:rPr>
        <w:t>For the receiver side, further discuss whether the condition of single Rx chain (RF + baseband) and antenna needs to be considered in the performance or core maintenance part.</w:t>
      </w:r>
    </w:p>
    <w:p w:rsidR="00770724" w:rsidRPr="00CA1D94" w:rsidRDefault="00770724" w:rsidP="00770724">
      <w:pPr>
        <w:pStyle w:val="aff5"/>
        <w:numPr>
          <w:ilvl w:val="0"/>
          <w:numId w:val="49"/>
        </w:numPr>
        <w:rPr>
          <w:strike/>
        </w:rPr>
      </w:pPr>
      <w:r w:rsidRPr="00CA1D94">
        <w:rPr>
          <w:strike/>
        </w:rPr>
        <w:t xml:space="preserve">The condition applies for positioning requirement for PRS and SRS aggregation. FFS whether/how to capture it in </w:t>
      </w:r>
      <w:r w:rsidRPr="00CA1D94">
        <w:rPr>
          <w:rFonts w:hint="eastAsia"/>
          <w:strike/>
        </w:rPr>
        <w:t>the</w:t>
      </w:r>
      <w:r w:rsidRPr="00CA1D94">
        <w:rPr>
          <w:strike/>
        </w:rPr>
        <w:t xml:space="preserve"> RAN4 spec in performance part.</w:t>
      </w:r>
    </w:p>
    <w:p w:rsidR="00770724" w:rsidRDefault="00770724" w:rsidP="00770724">
      <w:pPr>
        <w:rPr>
          <w:lang w:eastAsia="zh-CN"/>
        </w:rPr>
      </w:pPr>
    </w:p>
    <w:p w:rsidR="00770724" w:rsidRPr="00205FF4" w:rsidRDefault="00770724" w:rsidP="00770724">
      <w:pPr>
        <w:rPr>
          <w:lang w:eastAsia="zh-CN"/>
        </w:rPr>
      </w:pPr>
    </w:p>
    <w:p w:rsidR="00770724" w:rsidRPr="00205FF4" w:rsidRDefault="00770724" w:rsidP="00770724">
      <w:pPr>
        <w:spacing w:before="240"/>
        <w:rPr>
          <w:b/>
          <w:u w:val="single"/>
        </w:rPr>
      </w:pPr>
      <w:r w:rsidRPr="00205FF4">
        <w:rPr>
          <w:b/>
          <w:u w:val="single"/>
        </w:rPr>
        <w:t>Issue 3-2-4: Impact of PRS collision with other signals on PRS bandwidth aggregation requirement</w:t>
      </w:r>
    </w:p>
    <w:p w:rsidR="00770724" w:rsidRPr="00205FF4" w:rsidRDefault="00770724" w:rsidP="00770724">
      <w:pPr>
        <w:pStyle w:val="aff5"/>
        <w:numPr>
          <w:ilvl w:val="0"/>
          <w:numId w:val="8"/>
        </w:numPr>
        <w:ind w:left="720"/>
      </w:pPr>
      <w:r w:rsidRPr="00205FF4">
        <w:t>Proposals</w:t>
      </w:r>
    </w:p>
    <w:p w:rsidR="00770724" w:rsidRPr="00205FF4" w:rsidRDefault="00770724" w:rsidP="00770724">
      <w:pPr>
        <w:pStyle w:val="aff5"/>
        <w:numPr>
          <w:ilvl w:val="1"/>
          <w:numId w:val="8"/>
        </w:numPr>
      </w:pPr>
      <w:r w:rsidRPr="00205FF4">
        <w:t>Option 1: CATT</w:t>
      </w:r>
    </w:p>
    <w:p w:rsidR="00770724" w:rsidRPr="00205FF4" w:rsidRDefault="00770724" w:rsidP="00770724">
      <w:pPr>
        <w:pStyle w:val="aff5"/>
        <w:numPr>
          <w:ilvl w:val="2"/>
          <w:numId w:val="8"/>
        </w:numPr>
        <w:overflowPunct w:val="0"/>
        <w:autoSpaceDE w:val="0"/>
        <w:autoSpaceDN w:val="0"/>
        <w:adjustRightInd w:val="0"/>
        <w:textAlignment w:val="baseline"/>
      </w:pPr>
      <w:r w:rsidRPr="00205FF4">
        <w:t>RAN4 not to define UE behaviour which shall depend on priority rules or UE implementation when collisions occur.</w:t>
      </w:r>
    </w:p>
    <w:p w:rsidR="00770724" w:rsidRPr="00205FF4" w:rsidRDefault="00770724" w:rsidP="00770724">
      <w:pPr>
        <w:pStyle w:val="aff5"/>
        <w:numPr>
          <w:ilvl w:val="1"/>
          <w:numId w:val="8"/>
        </w:numPr>
      </w:pPr>
      <w:r w:rsidRPr="00205FF4">
        <w:t>Option 2: Nokia</w:t>
      </w:r>
    </w:p>
    <w:p w:rsidR="00770724" w:rsidRPr="00205FF4" w:rsidRDefault="00770724" w:rsidP="00770724">
      <w:pPr>
        <w:pStyle w:val="aff5"/>
        <w:numPr>
          <w:ilvl w:val="2"/>
          <w:numId w:val="8"/>
        </w:numPr>
        <w:overflowPunct w:val="0"/>
        <w:autoSpaceDE w:val="0"/>
        <w:autoSpaceDN w:val="0"/>
        <w:adjustRightInd w:val="0"/>
        <w:textAlignment w:val="baseline"/>
      </w:pPr>
      <w:r w:rsidRPr="00205FF4">
        <w:t>In case of PRS resource dropping due to collision with signals on one or more PFLs, which is up to UE implementation, the UE needs to indicate to LMF the number of PFLs the aggregated PRS measurement is based on.</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RAN4 to consider changes to collision handling for PRS and other signals/channels to include the case of two PFL groups.</w:t>
      </w:r>
    </w:p>
    <w:p w:rsidR="00770724" w:rsidRPr="00205FF4" w:rsidRDefault="00770724" w:rsidP="00770724">
      <w:pPr>
        <w:pStyle w:val="aff5"/>
        <w:numPr>
          <w:ilvl w:val="1"/>
          <w:numId w:val="8"/>
        </w:numPr>
      </w:pPr>
      <w:r w:rsidRPr="00205FF4">
        <w:t>Option 3: OPPO</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When one of aggregated PRS resources is dropped due to collision, it is up to UE implementation to perform measurement based on the remaining PRS resources and RAN4 will not specify the exact value of extended measurement period.</w:t>
      </w:r>
    </w:p>
    <w:p w:rsidR="00770724" w:rsidRPr="00205FF4" w:rsidRDefault="00770724" w:rsidP="00770724">
      <w:pPr>
        <w:pStyle w:val="aff5"/>
        <w:numPr>
          <w:ilvl w:val="1"/>
          <w:numId w:val="8"/>
        </w:numPr>
      </w:pPr>
      <w:r w:rsidRPr="00205FF4">
        <w:t>Option 4: E///</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Legacy measurement period requirement applies for the case when UE is configured to aggregate 2 PFLs for positioning measurement and one of the PFLs collide with other high priority DL signal.</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contiguous then UE shall meet measurement period requirement for positioning measurements by aggregating 2 PFLs.</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non-contiguous then UE determines PFL, among the non-colliding ones, to perform positioning measurements on. In this case legacy measurement period requirement applies.</w:t>
      </w:r>
    </w:p>
    <w:p w:rsidR="00770724" w:rsidRPr="00205FF4" w:rsidRDefault="00770724" w:rsidP="00770724">
      <w:pPr>
        <w:pStyle w:val="aff5"/>
        <w:numPr>
          <w:ilvl w:val="1"/>
          <w:numId w:val="8"/>
        </w:numPr>
      </w:pPr>
      <w:r w:rsidRPr="00205FF4">
        <w:t>Option 5: Xiaomi</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When the PRS collision with other signals on PRS bandwidth aggregation requirement, UE’s measurement can rely on the PRS of the PFL which is not collided.</w:t>
      </w:r>
    </w:p>
    <w:p w:rsidR="00770724" w:rsidRPr="00205FF4" w:rsidRDefault="00770724" w:rsidP="00770724">
      <w:pPr>
        <w:pStyle w:val="aff5"/>
        <w:numPr>
          <w:ilvl w:val="1"/>
          <w:numId w:val="8"/>
        </w:numPr>
      </w:pPr>
      <w:r w:rsidRPr="00205FF4">
        <w:t>Option 6: HW</w:t>
      </w:r>
    </w:p>
    <w:p w:rsidR="00770724" w:rsidRPr="00205FF4" w:rsidRDefault="00770724" w:rsidP="00770724">
      <w:pPr>
        <w:pStyle w:val="aff5"/>
        <w:numPr>
          <w:ilvl w:val="2"/>
          <w:numId w:val="8"/>
        </w:numPr>
        <w:overflowPunct w:val="0"/>
        <w:autoSpaceDE w:val="0"/>
        <w:autoSpaceDN w:val="0"/>
        <w:adjustRightInd w:val="0"/>
        <w:spacing w:after="180"/>
        <w:textAlignment w:val="baseline"/>
      </w:pPr>
      <w:r w:rsidRPr="00205FF4">
        <w:t>RAN4 not to define UE behaviour when there is no PRS resource dropping on any of the aggregated PFLs.</w:t>
      </w:r>
    </w:p>
    <w:p w:rsidR="00770724" w:rsidRPr="00205FF4" w:rsidRDefault="00770724" w:rsidP="00770724">
      <w:pPr>
        <w:pStyle w:val="aff5"/>
        <w:numPr>
          <w:ilvl w:val="0"/>
          <w:numId w:val="8"/>
        </w:numPr>
        <w:ind w:left="720"/>
      </w:pPr>
      <w:r w:rsidRPr="00205FF4">
        <w:t>Recommended WF</w:t>
      </w:r>
    </w:p>
    <w:p w:rsidR="00770724" w:rsidRPr="00205FF4" w:rsidRDefault="00770724" w:rsidP="00770724">
      <w:pPr>
        <w:pStyle w:val="aff5"/>
        <w:numPr>
          <w:ilvl w:val="1"/>
          <w:numId w:val="8"/>
        </w:numPr>
        <w:overflowPunct w:val="0"/>
        <w:autoSpaceDE w:val="0"/>
        <w:autoSpaceDN w:val="0"/>
        <w:adjustRightInd w:val="0"/>
        <w:spacing w:after="180"/>
        <w:textAlignment w:val="baseline"/>
      </w:pPr>
      <w:r w:rsidRPr="00205FF4">
        <w:t>Discuss the options.</w:t>
      </w:r>
    </w:p>
    <w:p w:rsidR="00770724" w:rsidRDefault="00770724" w:rsidP="00770724">
      <w:pPr>
        <w:rPr>
          <w:rFonts w:eastAsia="等线"/>
          <w:lang w:eastAsia="zh-CN"/>
        </w:rPr>
      </w:pPr>
      <w:r w:rsidRPr="00007D7D">
        <w:rPr>
          <w:rFonts w:eastAsia="等线" w:hint="eastAsia"/>
          <w:lang w:eastAsia="zh-CN"/>
        </w:rPr>
        <w:lastRenderedPageBreak/>
        <w:t>X</w:t>
      </w:r>
      <w:r w:rsidRPr="00007D7D">
        <w:rPr>
          <w:rFonts w:eastAsia="等线"/>
          <w:lang w:eastAsia="zh-CN"/>
        </w:rPr>
        <w:t>iaomi: the UE behaviour and requirement are differnet aspect</w:t>
      </w:r>
      <w:r>
        <w:rPr>
          <w:rFonts w:eastAsia="等线"/>
          <w:lang w:eastAsia="zh-CN"/>
        </w:rPr>
        <w:t>s</w:t>
      </w:r>
      <w:r w:rsidRPr="00007D7D">
        <w:rPr>
          <w:rFonts w:eastAsia="等线"/>
          <w:lang w:eastAsia="zh-CN"/>
        </w:rPr>
        <w:t>.</w:t>
      </w:r>
    </w:p>
    <w:p w:rsidR="00770724" w:rsidRPr="00007D7D" w:rsidRDefault="00770724" w:rsidP="00770724">
      <w:pPr>
        <w:rPr>
          <w:rFonts w:eastAsia="等线"/>
          <w:lang w:eastAsia="zh-CN"/>
        </w:rPr>
      </w:pPr>
    </w:p>
    <w:p w:rsidR="00770724" w:rsidRPr="000D4E7D" w:rsidRDefault="00770724" w:rsidP="00770724">
      <w:pPr>
        <w:rPr>
          <w:rFonts w:eastAsia="等线"/>
          <w:lang w:eastAsia="zh-CN"/>
        </w:rPr>
      </w:pPr>
      <w:r w:rsidRPr="000D4E7D">
        <w:rPr>
          <w:rFonts w:eastAsia="等线" w:hint="eastAsia"/>
          <w:lang w:eastAsia="zh-CN"/>
        </w:rPr>
        <w:t xml:space="preserve">Option 1: </w:t>
      </w:r>
      <w:r w:rsidRPr="000D4E7D">
        <w:rPr>
          <w:rFonts w:eastAsia="等线"/>
          <w:lang w:eastAsia="zh-CN"/>
        </w:rPr>
        <w:t>(Nokia,</w:t>
      </w:r>
      <w:r>
        <w:rPr>
          <w:rFonts w:eastAsia="等线"/>
          <w:lang w:eastAsia="zh-CN"/>
        </w:rPr>
        <w:t xml:space="preserve"> E///, Xiaomi</w:t>
      </w:r>
      <w:r w:rsidRPr="000D4E7D">
        <w:rPr>
          <w:rFonts w:eastAsia="等线"/>
          <w:lang w:eastAsia="zh-CN"/>
        </w:rPr>
        <w:t>)</w:t>
      </w:r>
    </w:p>
    <w:p w:rsidR="00770724" w:rsidRPr="000D4E7D" w:rsidRDefault="00770724" w:rsidP="00770724">
      <w:pPr>
        <w:pStyle w:val="aff5"/>
        <w:numPr>
          <w:ilvl w:val="2"/>
          <w:numId w:val="8"/>
        </w:numPr>
        <w:overflowPunct w:val="0"/>
        <w:autoSpaceDE w:val="0"/>
        <w:autoSpaceDN w:val="0"/>
        <w:adjustRightInd w:val="0"/>
        <w:spacing w:after="180"/>
        <w:textAlignment w:val="baseline"/>
      </w:pPr>
      <w:r w:rsidRPr="000D4E7D">
        <w:t>Legacy measurement period requirement applies for the case when UE is configured to aggregate 2 PFLs for positioning measurement and one of the PFLs collide with other high priority DL signal.</w:t>
      </w:r>
    </w:p>
    <w:p w:rsidR="00770724" w:rsidRDefault="00770724" w:rsidP="00770724">
      <w:pPr>
        <w:rPr>
          <w:lang w:val="en-US" w:eastAsia="zh-CN"/>
        </w:rPr>
      </w:pPr>
      <w:r w:rsidRPr="000D4E7D">
        <w:rPr>
          <w:rFonts w:hint="eastAsia"/>
          <w:lang w:val="en-US" w:eastAsia="zh-CN"/>
        </w:rPr>
        <w:t>Option 2: up to UE implementation</w:t>
      </w:r>
      <w:r>
        <w:rPr>
          <w:lang w:val="en-US" w:eastAsia="zh-CN"/>
        </w:rPr>
        <w:t>, not define the UE behaviour</w:t>
      </w:r>
      <w:r w:rsidRPr="000D4E7D">
        <w:rPr>
          <w:rFonts w:hint="eastAsia"/>
          <w:lang w:val="en-US" w:eastAsia="zh-CN"/>
        </w:rPr>
        <w:t xml:space="preserve"> </w:t>
      </w:r>
      <w:r w:rsidRPr="000D4E7D">
        <w:rPr>
          <w:lang w:val="en-US" w:eastAsia="zh-CN"/>
        </w:rPr>
        <w:t>(OPPO, QC, Huawei</w:t>
      </w:r>
      <w:r>
        <w:rPr>
          <w:lang w:val="en-US" w:eastAsia="zh-CN"/>
        </w:rPr>
        <w:t>, CATT, MTK</w:t>
      </w:r>
      <w:r w:rsidRPr="000D4E7D">
        <w:rPr>
          <w:lang w:val="en-US" w:eastAsia="zh-CN"/>
        </w:rPr>
        <w:t>)</w:t>
      </w:r>
    </w:p>
    <w:p w:rsidR="00770724" w:rsidRDefault="00770724" w:rsidP="00770724">
      <w:pPr>
        <w:rPr>
          <w:lang w:val="en-US" w:eastAsia="zh-CN"/>
        </w:rPr>
      </w:pPr>
    </w:p>
    <w:p w:rsidR="00770724" w:rsidRPr="00211EF7" w:rsidRDefault="00770724" w:rsidP="00770724">
      <w:pPr>
        <w:rPr>
          <w:highlight w:val="green"/>
          <w:lang w:val="en-US" w:eastAsia="zh-CN"/>
        </w:rPr>
      </w:pPr>
      <w:r w:rsidRPr="00211EF7">
        <w:rPr>
          <w:highlight w:val="green"/>
          <w:lang w:val="en-US" w:eastAsia="zh-CN"/>
        </w:rPr>
        <w:t xml:space="preserve">Agreement: </w:t>
      </w:r>
    </w:p>
    <w:p w:rsidR="00770724" w:rsidRPr="000D4E7D" w:rsidRDefault="00770724" w:rsidP="00770724">
      <w:pPr>
        <w:rPr>
          <w:lang w:val="en-US" w:eastAsia="zh-CN"/>
        </w:rPr>
      </w:pPr>
      <w:r w:rsidRPr="00211EF7">
        <w:rPr>
          <w:highlight w:val="green"/>
          <w:lang w:val="en-US" w:eastAsia="zh-CN"/>
        </w:rPr>
        <w:t>Further discussion on this issue is not precluded and based on contribution driven in the maintenance part.</w:t>
      </w:r>
      <w:r>
        <w:rPr>
          <w:lang w:val="en-US" w:eastAsia="zh-CN"/>
        </w:rPr>
        <w:t xml:space="preserve"> </w:t>
      </w:r>
    </w:p>
    <w:p w:rsidR="00770724" w:rsidRPr="000D4E7D" w:rsidRDefault="00770724" w:rsidP="00770724">
      <w:pPr>
        <w:rPr>
          <w:color w:val="993300"/>
          <w:u w:val="single"/>
          <w:lang w:val="en-US" w:eastAsia="zh-CN"/>
        </w:rPr>
      </w:pPr>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[109][220] NR_pos_enh2_part2</w:t>
      </w:r>
    </w:p>
    <w:p w:rsidR="00770724" w:rsidRDefault="00770724" w:rsidP="00770724">
      <w:pPr>
        <w:rPr>
          <w:rFonts w:ascii="Arial" w:hAnsi="Arial" w:cs="Arial"/>
          <w:b/>
          <w:sz w:val="24"/>
        </w:rPr>
      </w:pPr>
      <w:r>
        <w:rPr>
          <w:rFonts w:ascii="Arial" w:hAnsi="Arial" w:cs="Arial"/>
          <w:b/>
          <w:color w:val="0000FF"/>
          <w:sz w:val="24"/>
        </w:rPr>
        <w:t>R4-2318176</w:t>
      </w:r>
      <w:r>
        <w:rPr>
          <w:rFonts w:ascii="Arial" w:hAnsi="Arial" w:cs="Arial"/>
          <w:b/>
          <w:color w:val="0000FF"/>
          <w:sz w:val="24"/>
        </w:rPr>
        <w:tab/>
      </w:r>
      <w:r>
        <w:rPr>
          <w:rFonts w:ascii="Arial" w:hAnsi="Arial" w:cs="Arial"/>
          <w:b/>
          <w:sz w:val="24"/>
        </w:rPr>
        <w:t>Topic summary for [109][220] NR_pos_enh2_part2</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8.22.2.1 (relevant tdocs), 8.22.2.2, 8.22.2.6</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226175" w:rsidRDefault="00770724" w:rsidP="00770724">
      <w:pPr>
        <w:spacing w:after="120"/>
        <w:rPr>
          <w:szCs w:val="24"/>
          <w:u w:val="single"/>
          <w:lang w:eastAsia="zh-CN"/>
        </w:rPr>
      </w:pPr>
      <w:r w:rsidRPr="00226175">
        <w:rPr>
          <w:szCs w:val="24"/>
          <w:u w:val="single"/>
          <w:lang w:eastAsia="zh-CN"/>
        </w:rPr>
        <w:t>Issue 2-</w:t>
      </w:r>
      <w:r w:rsidRPr="00226175">
        <w:rPr>
          <w:rFonts w:hint="eastAsia"/>
          <w:szCs w:val="24"/>
          <w:u w:val="single"/>
          <w:lang w:eastAsia="zh-CN"/>
        </w:rPr>
        <w:t>1</w:t>
      </w:r>
      <w:r w:rsidRPr="00226175">
        <w:rPr>
          <w:szCs w:val="24"/>
          <w:u w:val="single"/>
          <w:lang w:eastAsia="zh-CN"/>
        </w:rPr>
        <w:t xml:space="preserve">-3: </w:t>
      </w:r>
      <w:r w:rsidRPr="00226175">
        <w:rPr>
          <w:rFonts w:hint="eastAsia"/>
          <w:szCs w:val="24"/>
          <w:u w:val="single"/>
          <w:lang w:eastAsia="zh-CN"/>
        </w:rPr>
        <w:t>T</w:t>
      </w:r>
      <w:r w:rsidRPr="00226175">
        <w:rPr>
          <w:szCs w:val="24"/>
          <w:u w:val="single"/>
          <w:lang w:eastAsia="zh-CN"/>
        </w:rPr>
        <w:t>he impa</w:t>
      </w:r>
      <w:r>
        <w:rPr>
          <w:szCs w:val="24"/>
          <w:u w:val="single"/>
          <w:lang w:eastAsia="zh-CN"/>
        </w:rPr>
        <w:t>ct of carrier frequency offset:</w:t>
      </w:r>
    </w:p>
    <w:p w:rsidR="00770724" w:rsidRPr="00F25DAF" w:rsidRDefault="00770724" w:rsidP="00770724">
      <w:pPr>
        <w:spacing w:after="120"/>
        <w:rPr>
          <w:szCs w:val="24"/>
          <w:lang w:eastAsia="zh-CN"/>
        </w:rPr>
      </w:pPr>
      <w:r w:rsidRPr="00F25DAF">
        <w:rPr>
          <w:szCs w:val="24"/>
          <w:lang w:eastAsia="zh-CN"/>
        </w:rPr>
        <w:t>Proposals</w:t>
      </w:r>
    </w:p>
    <w:p w:rsidR="00770724" w:rsidRPr="003E551B" w:rsidRDefault="00770724" w:rsidP="00770724">
      <w:pPr>
        <w:pStyle w:val="aff5"/>
        <w:numPr>
          <w:ilvl w:val="0"/>
          <w:numId w:val="8"/>
        </w:numPr>
      </w:pPr>
      <w:r w:rsidRPr="000B35EF">
        <w:t xml:space="preserve">Option </w:t>
      </w:r>
      <w:r>
        <w:rPr>
          <w:rFonts w:hint="eastAsia"/>
        </w:rPr>
        <w:t>1</w:t>
      </w:r>
      <w:r w:rsidRPr="000B35EF">
        <w:t xml:space="preserve">: </w:t>
      </w:r>
      <w:r w:rsidRPr="000B35EF">
        <w:rPr>
          <w:rFonts w:hint="eastAsia"/>
        </w:rPr>
        <w:t>(</w:t>
      </w:r>
      <w:r w:rsidRPr="00D858FB">
        <w:t>Lenovo</w:t>
      </w:r>
      <w:r w:rsidRPr="000B35EF">
        <w:rPr>
          <w:rFonts w:hint="eastAsia"/>
        </w:rPr>
        <w:t>)</w:t>
      </w:r>
    </w:p>
    <w:p w:rsidR="00770724" w:rsidRPr="002A5416" w:rsidRDefault="00770724" w:rsidP="00770724">
      <w:pPr>
        <w:pStyle w:val="aff5"/>
        <w:numPr>
          <w:ilvl w:val="1"/>
          <w:numId w:val="8"/>
        </w:numPr>
        <w:overflowPunct w:val="0"/>
        <w:autoSpaceDE w:val="0"/>
        <w:autoSpaceDN w:val="0"/>
        <w:adjustRightInd w:val="0"/>
        <w:textAlignment w:val="baseline"/>
      </w:pPr>
      <w:r w:rsidRPr="002A5416">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rsidR="00770724" w:rsidRPr="002A5416" w:rsidRDefault="00770724" w:rsidP="00770724">
      <w:pPr>
        <w:pStyle w:val="aff5"/>
        <w:numPr>
          <w:ilvl w:val="1"/>
          <w:numId w:val="8"/>
        </w:numPr>
        <w:overflowPunct w:val="0"/>
        <w:autoSpaceDE w:val="0"/>
        <w:autoSpaceDN w:val="0"/>
        <w:adjustRightInd w:val="0"/>
        <w:textAlignment w:val="baseline"/>
      </w:pPr>
      <w:r w:rsidRPr="002A5416">
        <w:t>Define the referred carrier phase difference as the difference between the referred carrier phase measurements.</w:t>
      </w:r>
    </w:p>
    <w:p w:rsidR="00770724" w:rsidRDefault="00770724" w:rsidP="00770724">
      <w:pPr>
        <w:pStyle w:val="aff5"/>
        <w:numPr>
          <w:ilvl w:val="1"/>
          <w:numId w:val="8"/>
        </w:numPr>
        <w:overflowPunct w:val="0"/>
        <w:autoSpaceDE w:val="0"/>
        <w:autoSpaceDN w:val="0"/>
        <w:adjustRightInd w:val="0"/>
        <w:textAlignment w:val="baseline"/>
      </w:pPr>
      <w:r w:rsidRPr="002A5416">
        <w:t>Define the same common reference time for the UE and the PRU.</w:t>
      </w:r>
    </w:p>
    <w:p w:rsidR="00770724" w:rsidRPr="002A5416" w:rsidRDefault="00770724" w:rsidP="00770724">
      <w:pPr>
        <w:pStyle w:val="aff5"/>
        <w:numPr>
          <w:ilvl w:val="1"/>
          <w:numId w:val="8"/>
        </w:numPr>
        <w:overflowPunct w:val="0"/>
        <w:autoSpaceDE w:val="0"/>
        <w:autoSpaceDN w:val="0"/>
        <w:adjustRightInd w:val="0"/>
        <w:textAlignment w:val="baseline"/>
      </w:pPr>
      <w:r w:rsidRPr="004343C7">
        <w:t>The UE and the PRU report either the referred carrier phase measurements or the carrier phase difference measurements computed using the referred carrier phase measurements.</w:t>
      </w:r>
      <w:r>
        <w:rPr>
          <w:rFonts w:hint="eastAsia"/>
        </w:rPr>
        <w:t xml:space="preserve"> </w:t>
      </w:r>
    </w:p>
    <w:p w:rsidR="00770724" w:rsidRPr="007F2219" w:rsidRDefault="00770724" w:rsidP="00770724">
      <w:pPr>
        <w:pStyle w:val="aff5"/>
        <w:numPr>
          <w:ilvl w:val="0"/>
          <w:numId w:val="8"/>
        </w:numPr>
      </w:pPr>
      <w:r w:rsidRPr="007F2219">
        <w:t xml:space="preserve">Option </w:t>
      </w:r>
      <w:r w:rsidRPr="007F2219">
        <w:rPr>
          <w:rFonts w:hint="eastAsia"/>
        </w:rPr>
        <w:t>2</w:t>
      </w:r>
      <w:r w:rsidRPr="007F2219">
        <w:t xml:space="preserve">: </w:t>
      </w:r>
      <w:r w:rsidRPr="007F2219">
        <w:rPr>
          <w:rFonts w:hint="eastAsia"/>
        </w:rPr>
        <w:t>(Huawei</w:t>
      </w:r>
      <w:r>
        <w:t>, CATT, Ericsson, QC</w:t>
      </w:r>
      <w:r w:rsidRPr="007F2219">
        <w:rPr>
          <w:rFonts w:hint="eastAsia"/>
        </w:rPr>
        <w:t>)</w:t>
      </w:r>
    </w:p>
    <w:p w:rsidR="00770724" w:rsidRPr="002A4374" w:rsidRDefault="00770724" w:rsidP="00770724">
      <w:pPr>
        <w:pStyle w:val="aff5"/>
        <w:numPr>
          <w:ilvl w:val="1"/>
          <w:numId w:val="8"/>
        </w:numPr>
      </w:pPr>
      <w:r w:rsidRPr="007F2219">
        <w:t>RAN4 not to specify UE behavior or requirements related to measurement of carrier frequency offset. FFS whether and how to account for carrier frequency offset in the accuracy requirements of CP measurements</w:t>
      </w:r>
      <w:r w:rsidRPr="007F2219">
        <w:rPr>
          <w:rFonts w:hint="eastAsia"/>
        </w:rPr>
        <w:t xml:space="preserve">. </w:t>
      </w:r>
    </w:p>
    <w:p w:rsidR="00770724" w:rsidRPr="002A4374" w:rsidRDefault="00770724" w:rsidP="00770724">
      <w:pPr>
        <w:pStyle w:val="aff5"/>
        <w:numPr>
          <w:ilvl w:val="0"/>
          <w:numId w:val="8"/>
        </w:numPr>
      </w:pPr>
      <w:r w:rsidRPr="007F2219">
        <w:t xml:space="preserve">Option </w:t>
      </w:r>
      <w:r>
        <w:rPr>
          <w:rFonts w:hint="eastAsia"/>
        </w:rPr>
        <w:t>3</w:t>
      </w:r>
      <w:r w:rsidRPr="007F2219">
        <w:t xml:space="preserve">: </w:t>
      </w:r>
      <w:r w:rsidRPr="007F2219">
        <w:rPr>
          <w:rFonts w:hint="eastAsia"/>
        </w:rPr>
        <w:t>(</w:t>
      </w:r>
      <w:r>
        <w:rPr>
          <w:rFonts w:hint="eastAsia"/>
        </w:rPr>
        <w:t>Nokia</w:t>
      </w:r>
      <w:r w:rsidRPr="007F2219">
        <w:rPr>
          <w:rFonts w:hint="eastAsia"/>
        </w:rPr>
        <w:t>)</w:t>
      </w:r>
    </w:p>
    <w:p w:rsidR="00770724" w:rsidRPr="002C51D4" w:rsidRDefault="00770724" w:rsidP="00770724">
      <w:pPr>
        <w:pStyle w:val="aff5"/>
        <w:numPr>
          <w:ilvl w:val="1"/>
          <w:numId w:val="8"/>
        </w:numPr>
      </w:pPr>
      <w:r>
        <w:rPr>
          <w:color w:val="000000" w:themeColor="text1"/>
        </w:rPr>
        <w:t>RAN4 to specify measures for mitigating the impact due to carrier frequency offsets of TRP, UE and PRU</w:t>
      </w:r>
      <w:r>
        <w:rPr>
          <w:rFonts w:asciiTheme="minorEastAsia" w:hAnsiTheme="minorEastAsia" w:hint="eastAsia"/>
          <w:color w:val="000000" w:themeColor="text1"/>
        </w:rPr>
        <w:t xml:space="preserve">. </w:t>
      </w:r>
    </w:p>
    <w:p w:rsidR="00770724" w:rsidRPr="007F2219" w:rsidRDefault="00770724" w:rsidP="00770724">
      <w:pPr>
        <w:pStyle w:val="aff5"/>
        <w:numPr>
          <w:ilvl w:val="1"/>
          <w:numId w:val="8"/>
        </w:num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hint="eastAsia"/>
          <w:color w:val="000000" w:themeColor="text1"/>
        </w:rPr>
        <w:t xml:space="preserve"> </w:t>
      </w:r>
    </w:p>
    <w:p w:rsidR="00770724" w:rsidRPr="00226175" w:rsidRDefault="00770724" w:rsidP="00770724">
      <w:pPr>
        <w:spacing w:beforeLines="50" w:before="120" w:after="120"/>
        <w:rPr>
          <w:szCs w:val="24"/>
          <w:lang w:eastAsia="zh-CN"/>
        </w:rPr>
      </w:pPr>
      <w:r w:rsidRPr="00226175">
        <w:rPr>
          <w:szCs w:val="24"/>
          <w:lang w:eastAsia="zh-CN"/>
        </w:rPr>
        <w:t>Recommended WF</w:t>
      </w:r>
      <w:r w:rsidRPr="00226175">
        <w:rPr>
          <w:rFonts w:hint="eastAsia"/>
          <w:szCs w:val="24"/>
          <w:lang w:eastAsia="zh-CN"/>
        </w:rPr>
        <w:t xml:space="preserve">: </w:t>
      </w:r>
    </w:p>
    <w:p w:rsidR="00770724" w:rsidRPr="00226175" w:rsidRDefault="00770724" w:rsidP="00770724">
      <w:pPr>
        <w:pStyle w:val="aff5"/>
        <w:numPr>
          <w:ilvl w:val="0"/>
          <w:numId w:val="8"/>
        </w:numPr>
        <w:spacing w:beforeLines="50" w:before="120"/>
      </w:pPr>
      <w:r w:rsidRPr="00226175">
        <w:rPr>
          <w:rFonts w:hint="eastAsia"/>
        </w:rPr>
        <w:t xml:space="preserve">Discuss in the meeting. </w:t>
      </w:r>
    </w:p>
    <w:p w:rsidR="00770724" w:rsidRDefault="00770724" w:rsidP="00770724">
      <w:pPr>
        <w:rPr>
          <w:lang w:val="en-US" w:eastAsia="zh-CN"/>
        </w:rPr>
      </w:pPr>
      <w:r>
        <w:rPr>
          <w:rFonts w:hint="eastAsia"/>
          <w:lang w:val="en-US" w:eastAsia="zh-CN"/>
        </w:rPr>
        <w:t xml:space="preserve">Nokia, </w:t>
      </w:r>
      <w:r>
        <w:rPr>
          <w:lang w:val="en-US" w:eastAsia="zh-CN"/>
        </w:rPr>
        <w:t>Lenovo</w:t>
      </w:r>
      <w:r>
        <w:rPr>
          <w:rFonts w:hint="eastAsia"/>
          <w:lang w:val="en-US" w:eastAsia="zh-CN"/>
        </w:rPr>
        <w:t>:</w:t>
      </w:r>
      <w:r>
        <w:rPr>
          <w:lang w:val="en-US" w:eastAsia="zh-CN"/>
        </w:rPr>
        <w:t xml:space="preserve"> this is different from the initial offset. </w:t>
      </w:r>
    </w:p>
    <w:p w:rsidR="00770724" w:rsidRDefault="00770724" w:rsidP="00770724">
      <w:pPr>
        <w:rPr>
          <w:lang w:val="en-US" w:eastAsia="zh-CN"/>
        </w:rPr>
      </w:pPr>
    </w:p>
    <w:p w:rsidR="00770724" w:rsidRPr="000C3FA3" w:rsidRDefault="00770724" w:rsidP="00770724">
      <w:pPr>
        <w:rPr>
          <w:highlight w:val="green"/>
          <w:lang w:val="en-US" w:eastAsia="zh-CN"/>
        </w:rPr>
      </w:pPr>
      <w:r w:rsidRPr="000C3FA3">
        <w:rPr>
          <w:highlight w:val="green"/>
          <w:lang w:val="en-US" w:eastAsia="zh-CN"/>
        </w:rPr>
        <w:t>Agreement:</w:t>
      </w:r>
    </w:p>
    <w:p w:rsidR="00770724" w:rsidRPr="000C3FA3" w:rsidRDefault="00770724" w:rsidP="00770724">
      <w:pPr>
        <w:rPr>
          <w:highlight w:val="green"/>
          <w:lang w:val="en-US"/>
        </w:rPr>
      </w:pPr>
      <w:r w:rsidRPr="000C3FA3">
        <w:rPr>
          <w:highlight w:val="green"/>
          <w:lang w:val="en-US"/>
        </w:rPr>
        <w:t>No consensus in RAN4 on whether or not to specify UE behavior or requirements related to measurement of carrier frequency offset in Rel-18 core part.</w:t>
      </w:r>
      <w:r>
        <w:rPr>
          <w:highlight w:val="green"/>
          <w:lang w:val="en-US"/>
        </w:rPr>
        <w:t xml:space="preserve"> RAN4 can close the WI core part without further agreement on this issue.</w:t>
      </w:r>
    </w:p>
    <w:p w:rsidR="00770724" w:rsidRPr="00007E4A" w:rsidRDefault="00770724" w:rsidP="00770724">
      <w:pPr>
        <w:rPr>
          <w:lang w:val="en-US"/>
        </w:rPr>
      </w:pPr>
      <w:r w:rsidRPr="000C3FA3">
        <w:rPr>
          <w:highlight w:val="green"/>
          <w:lang w:val="en-US"/>
        </w:rPr>
        <w:t xml:space="preserve">FFS whether and how to account for carrier frequency offset in the accuracy requirements </w:t>
      </w:r>
      <w:r>
        <w:rPr>
          <w:highlight w:val="green"/>
          <w:lang w:val="en-US"/>
        </w:rPr>
        <w:t>in performance part</w:t>
      </w:r>
      <w:r w:rsidRPr="000C3FA3">
        <w:rPr>
          <w:highlight w:val="green"/>
          <w:lang w:val="en-US"/>
        </w:rPr>
        <w:t>.</w:t>
      </w:r>
    </w:p>
    <w:p w:rsidR="00770724" w:rsidRDefault="00770724" w:rsidP="00770724">
      <w:pPr>
        <w:rPr>
          <w:color w:val="993300"/>
          <w:u w:val="single"/>
        </w:rPr>
      </w:pPr>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85119C">
        <w:rPr>
          <w:rFonts w:ascii="Arial" w:hAnsi="Arial"/>
          <w:sz w:val="22"/>
        </w:rPr>
        <w:t>[109][221] NR_pos_enh2_part3</w:t>
      </w:r>
    </w:p>
    <w:p w:rsidR="00770724" w:rsidRPr="00015A50" w:rsidRDefault="00A91932" w:rsidP="00770724">
      <w:pPr>
        <w:rPr>
          <w:rFonts w:ascii="Arial" w:hAnsi="Arial" w:cs="Arial"/>
          <w:b/>
          <w:sz w:val="24"/>
        </w:rPr>
      </w:pPr>
      <w:hyperlink r:id="rId116" w:history="1">
        <w:r w:rsidR="00770724" w:rsidRPr="00401BE7">
          <w:rPr>
            <w:rStyle w:val="ae"/>
            <w:rFonts w:ascii="Arial" w:hAnsi="Arial" w:cs="Arial"/>
            <w:b/>
            <w:sz w:val="24"/>
          </w:rPr>
          <w:t>R4-2321464</w:t>
        </w:r>
      </w:hyperlink>
      <w:r w:rsidR="00770724" w:rsidRPr="00015A50">
        <w:rPr>
          <w:b/>
          <w:lang w:val="en-US" w:eastAsia="zh-CN"/>
        </w:rPr>
        <w:tab/>
      </w:r>
      <w:r w:rsidR="00770724" w:rsidRPr="00401BE7">
        <w:rPr>
          <w:rFonts w:ascii="Arial" w:hAnsi="Arial" w:cs="Arial"/>
          <w:b/>
          <w:sz w:val="24"/>
        </w:rPr>
        <w:t>Reply LS on TA validation for LPHAP</w:t>
      </w:r>
    </w:p>
    <w:p w:rsidR="00770724" w:rsidRPr="00015A50" w:rsidRDefault="00770724" w:rsidP="00770724">
      <w:pPr>
        <w:snapToGrid w:val="0"/>
        <w:ind w:left="1420"/>
        <w:rPr>
          <w:i/>
        </w:rPr>
      </w:pPr>
      <w:r w:rsidRPr="00015A50">
        <w:rPr>
          <w:i/>
        </w:rPr>
        <w:t>Type: other</w:t>
      </w:r>
      <w:r w:rsidRPr="00015A50">
        <w:rPr>
          <w:i/>
        </w:rPr>
        <w:tab/>
      </w:r>
      <w:r>
        <w:rPr>
          <w:i/>
        </w:rPr>
        <w:tab/>
        <w:t>For: Approval</w:t>
      </w:r>
      <w:r>
        <w:rPr>
          <w:i/>
        </w:rPr>
        <w:br/>
      </w:r>
      <w:r w:rsidRPr="00401BE7">
        <w:rPr>
          <w:i/>
        </w:rPr>
        <w:t>To RAN2; CC: RAN1</w:t>
      </w:r>
      <w:r>
        <w:br/>
      </w:r>
      <w:r>
        <w:rPr>
          <w:i/>
        </w:rPr>
        <w:t>Source: Huawei</w:t>
      </w:r>
    </w:p>
    <w:p w:rsidR="00770724" w:rsidRDefault="00770724" w:rsidP="00770724">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ascii="Arial" w:hAnsi="Arial" w:cs="Arial"/>
          <w:b/>
          <w:sz w:val="24"/>
        </w:rPr>
      </w:pPr>
      <w:r>
        <w:rPr>
          <w:rFonts w:ascii="Arial" w:hAnsi="Arial" w:cs="Arial"/>
          <w:b/>
          <w:color w:val="0000FF"/>
          <w:sz w:val="24"/>
        </w:rPr>
        <w:t>R4-2318177</w:t>
      </w:r>
      <w:r>
        <w:rPr>
          <w:rFonts w:ascii="Arial" w:hAnsi="Arial" w:cs="Arial"/>
          <w:b/>
          <w:color w:val="0000FF"/>
          <w:sz w:val="24"/>
        </w:rPr>
        <w:tab/>
      </w:r>
      <w:r>
        <w:rPr>
          <w:rFonts w:ascii="Arial" w:hAnsi="Arial" w:cs="Arial"/>
          <w:b/>
          <w:sz w:val="24"/>
        </w:rPr>
        <w:t>Topic summary for [109][221] NR_pos_enh2_part3</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8.22.2.1 (relevant tdocs), 8.22.2.3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226175" w:rsidRDefault="00770724" w:rsidP="00770724">
      <w:pPr>
        <w:spacing w:after="120"/>
        <w:rPr>
          <w:szCs w:val="24"/>
          <w:u w:val="single"/>
          <w:lang w:eastAsia="zh-CN"/>
        </w:rPr>
      </w:pPr>
      <w:r w:rsidRPr="00226175">
        <w:rPr>
          <w:szCs w:val="24"/>
          <w:u w:val="single"/>
          <w:lang w:eastAsia="zh-CN"/>
        </w:rPr>
        <w:t>Issue 1-2-3: Current RSRP for TA validation (related to RAN2 LS R2-2311568)</w:t>
      </w:r>
    </w:p>
    <w:p w:rsidR="00770724" w:rsidRDefault="00770724" w:rsidP="00770724">
      <w:pPr>
        <w:pStyle w:val="aff5"/>
        <w:numPr>
          <w:ilvl w:val="0"/>
          <w:numId w:val="8"/>
        </w:numPr>
        <w:ind w:left="720"/>
        <w:rPr>
          <w:color w:val="0070C0"/>
        </w:rPr>
      </w:pPr>
      <w:r>
        <w:rPr>
          <w:color w:val="0070C0"/>
        </w:rPr>
        <w:t xml:space="preserve">Background: </w:t>
      </w:r>
    </w:p>
    <w:tbl>
      <w:tblPr>
        <w:tblStyle w:val="afff1"/>
        <w:tblW w:w="0" w:type="auto"/>
        <w:tblInd w:w="0" w:type="dxa"/>
        <w:tblLook w:val="04A0" w:firstRow="1" w:lastRow="0" w:firstColumn="1" w:lastColumn="0" w:noHBand="0" w:noVBand="1"/>
      </w:tblPr>
      <w:tblGrid>
        <w:gridCol w:w="9621"/>
      </w:tblGrid>
      <w:tr w:rsidR="00770724" w:rsidTr="0033490A">
        <w:tc>
          <w:tcPr>
            <w:tcW w:w="9621" w:type="dxa"/>
          </w:tcPr>
          <w:p w:rsidR="00770724" w:rsidRDefault="00770724" w:rsidP="0033490A">
            <w:pPr>
              <w:spacing w:after="12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AN2 would like to thank RAN1 for informing the agreements related to TA validation for LPHAP. RAN2 has discussed the reference signal for the current RSRP for TA validation and agreed that the reference signal can be down-selected from the following two options:</w:t>
            </w:r>
          </w:p>
          <w:p w:rsidR="00770724" w:rsidRPr="00DE42AC" w:rsidRDefault="00770724" w:rsidP="00770724">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1: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SSB for the currently camped cell</w:t>
            </w:r>
          </w:p>
          <w:p w:rsidR="00770724" w:rsidRPr="00000A43" w:rsidRDefault="00770724" w:rsidP="00770724">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2: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same as the RS for stored RSRP</w:t>
            </w:r>
          </w:p>
          <w:p w:rsidR="00770724" w:rsidRPr="009D4FD9" w:rsidRDefault="00770724" w:rsidP="0033490A">
            <w:pPr>
              <w:spacing w:after="120"/>
              <w:ind w:left="994" w:hanging="994"/>
              <w:rPr>
                <w:rFonts w:ascii="Arial" w:hAnsi="Arial" w:cs="Arial"/>
                <w:bCs/>
                <w:szCs w:val="22"/>
                <w:lang w:val="en-US" w:eastAsia="zh-CN"/>
              </w:rPr>
            </w:pPr>
            <w:r>
              <w:rPr>
                <w:rFonts w:ascii="Arial" w:hAnsi="Arial" w:cs="Arial"/>
                <w:b/>
              </w:rPr>
              <w:t xml:space="preserve">ACTION: </w:t>
            </w:r>
            <w:r>
              <w:rPr>
                <w:rFonts w:ascii="Arial" w:hAnsi="Arial" w:cs="Arial"/>
                <w:b/>
              </w:rPr>
              <w:tab/>
            </w:r>
            <w:r w:rsidRPr="00497A79">
              <w:rPr>
                <w:rFonts w:ascii="Arial" w:hAnsi="Arial" w:cs="Arial"/>
                <w:bCs/>
                <w:szCs w:val="22"/>
                <w:lang w:val="en-US" w:eastAsia="zh-CN"/>
              </w:rPr>
              <w:t>RAN</w:t>
            </w:r>
            <w:r>
              <w:rPr>
                <w:rFonts w:ascii="Arial" w:hAnsi="Arial" w:cs="Arial"/>
                <w:bCs/>
                <w:szCs w:val="22"/>
                <w:lang w:val="en-US" w:eastAsia="zh-CN"/>
              </w:rPr>
              <w:t>2</w:t>
            </w:r>
            <w:r w:rsidRPr="00497A79">
              <w:rPr>
                <w:rFonts w:ascii="Arial" w:hAnsi="Arial" w:cs="Arial"/>
                <w:bCs/>
                <w:szCs w:val="22"/>
                <w:lang w:val="en-US" w:eastAsia="zh-CN"/>
              </w:rPr>
              <w:t xml:space="preserve"> respectfully</w:t>
            </w:r>
            <w:r>
              <w:rPr>
                <w:rFonts w:ascii="Arial" w:hAnsi="Arial" w:cs="Arial"/>
                <w:bCs/>
                <w:szCs w:val="22"/>
                <w:lang w:val="en-US" w:eastAsia="zh-CN"/>
              </w:rPr>
              <w:t xml:space="preserve"> asks RAN4 for a down-selection between the two options above and timely response would be much appreciated. </w:t>
            </w:r>
          </w:p>
        </w:tc>
      </w:tr>
    </w:tbl>
    <w:p w:rsidR="00770724" w:rsidRPr="00000A43" w:rsidRDefault="00770724" w:rsidP="00770724">
      <w:pPr>
        <w:spacing w:after="120"/>
        <w:ind w:left="360"/>
        <w:rPr>
          <w:color w:val="0070C0"/>
          <w:szCs w:val="24"/>
          <w:lang w:eastAsia="zh-CN"/>
        </w:rPr>
      </w:pPr>
    </w:p>
    <w:p w:rsidR="00770724" w:rsidRPr="00226175" w:rsidRDefault="00770724" w:rsidP="00770724">
      <w:pPr>
        <w:pStyle w:val="aff5"/>
        <w:numPr>
          <w:ilvl w:val="0"/>
          <w:numId w:val="8"/>
        </w:numPr>
        <w:ind w:left="720"/>
      </w:pPr>
      <w:r w:rsidRPr="00226175">
        <w:t xml:space="preserve">Proposals </w:t>
      </w:r>
    </w:p>
    <w:p w:rsidR="00770724" w:rsidRPr="00226175" w:rsidRDefault="00770724" w:rsidP="00770724">
      <w:pPr>
        <w:pStyle w:val="aff5"/>
        <w:numPr>
          <w:ilvl w:val="1"/>
          <w:numId w:val="8"/>
        </w:numPr>
        <w:ind w:left="1440"/>
      </w:pPr>
      <w:r w:rsidRPr="00226175">
        <w:t xml:space="preserve">Option 1 (OPPO, HW, E///, Nokia, QC): </w:t>
      </w:r>
    </w:p>
    <w:p w:rsidR="00770724" w:rsidRPr="00226175" w:rsidRDefault="00770724" w:rsidP="00770724">
      <w:pPr>
        <w:pStyle w:val="aff5"/>
        <w:numPr>
          <w:ilvl w:val="2"/>
          <w:numId w:val="8"/>
        </w:numPr>
        <w:overflowPunct w:val="0"/>
        <w:autoSpaceDE w:val="0"/>
        <w:autoSpaceDN w:val="0"/>
        <w:adjustRightInd w:val="0"/>
        <w:spacing w:after="180"/>
        <w:textAlignment w:val="baseline"/>
      </w:pPr>
      <w:r w:rsidRPr="00226175">
        <w:t>Reference signal for the current RSRP is the SSB for the currently camped cell</w:t>
      </w:r>
    </w:p>
    <w:p w:rsidR="00770724" w:rsidRPr="00226175" w:rsidRDefault="00770724" w:rsidP="00770724">
      <w:pPr>
        <w:pStyle w:val="aff5"/>
        <w:numPr>
          <w:ilvl w:val="1"/>
          <w:numId w:val="8"/>
        </w:numPr>
        <w:ind w:left="1440"/>
      </w:pPr>
      <w:r w:rsidRPr="00226175">
        <w:t xml:space="preserve">Option 2 (Xiaomi, vivo): </w:t>
      </w:r>
    </w:p>
    <w:p w:rsidR="00770724" w:rsidRPr="00226175" w:rsidRDefault="00770724" w:rsidP="00770724">
      <w:pPr>
        <w:pStyle w:val="aff5"/>
        <w:numPr>
          <w:ilvl w:val="2"/>
          <w:numId w:val="8"/>
        </w:numPr>
        <w:overflowPunct w:val="0"/>
        <w:autoSpaceDE w:val="0"/>
        <w:autoSpaceDN w:val="0"/>
        <w:adjustRightInd w:val="0"/>
        <w:spacing w:after="180"/>
        <w:textAlignment w:val="baseline"/>
      </w:pPr>
      <w:r w:rsidRPr="00226175">
        <w:t>Reference signal for the current RSRP is the same as the RS for stored RSRP</w:t>
      </w:r>
    </w:p>
    <w:p w:rsidR="00770724" w:rsidRPr="00226175" w:rsidRDefault="00770724" w:rsidP="00770724">
      <w:pPr>
        <w:pStyle w:val="aff5"/>
        <w:numPr>
          <w:ilvl w:val="0"/>
          <w:numId w:val="8"/>
        </w:numPr>
        <w:ind w:left="720"/>
      </w:pPr>
      <w:r w:rsidRPr="00226175">
        <w:t>Recommended WF</w:t>
      </w:r>
    </w:p>
    <w:p w:rsidR="00770724" w:rsidRPr="00226175" w:rsidRDefault="00770724" w:rsidP="00770724">
      <w:pPr>
        <w:pStyle w:val="aff5"/>
        <w:numPr>
          <w:ilvl w:val="1"/>
          <w:numId w:val="8"/>
        </w:numPr>
        <w:ind w:left="1440"/>
      </w:pPr>
      <w:r w:rsidRPr="00226175">
        <w:t>Discuss the options.</w:t>
      </w:r>
    </w:p>
    <w:p w:rsidR="00770724" w:rsidRDefault="00770724" w:rsidP="00770724">
      <w:pPr>
        <w:rPr>
          <w:rFonts w:eastAsiaTheme="minorEastAsia"/>
          <w:color w:val="993300"/>
          <w:u w:val="single"/>
        </w:rPr>
      </w:pPr>
    </w:p>
    <w:p w:rsidR="00770724" w:rsidRPr="000C3FA3" w:rsidRDefault="00770724" w:rsidP="00770724">
      <w:pPr>
        <w:rPr>
          <w:rFonts w:eastAsiaTheme="minorEastAsia"/>
          <w:color w:val="993300"/>
          <w:u w:val="single"/>
        </w:rPr>
      </w:pPr>
    </w:p>
    <w:p w:rsidR="00770724" w:rsidRDefault="00770724" w:rsidP="00770724">
      <w:pPr>
        <w:pStyle w:val="3"/>
      </w:pPr>
      <w:bookmarkStart w:id="96" w:name="_Toc150165329"/>
      <w:r>
        <w:lastRenderedPageBreak/>
        <w:t>8.23</w:t>
      </w:r>
      <w:r>
        <w:tab/>
        <w:t>Multi-carrier enhancements for NR</w:t>
      </w:r>
      <w:bookmarkEnd w:id="96"/>
    </w:p>
    <w:p w:rsidR="00770724" w:rsidRDefault="00770724" w:rsidP="00770724">
      <w:pPr>
        <w:pStyle w:val="4"/>
      </w:pPr>
      <w:bookmarkStart w:id="97" w:name="_Toc150165334"/>
      <w:r>
        <w:t>8.23.3</w:t>
      </w:r>
      <w:r>
        <w:tab/>
        <w:t>RRM core requirements maintenance</w:t>
      </w:r>
      <w:bookmarkEnd w:id="97"/>
    </w:p>
    <w:p w:rsidR="00770724" w:rsidRDefault="00770724" w:rsidP="00770724">
      <w:pPr>
        <w:pStyle w:val="5"/>
      </w:pPr>
      <w:bookmarkStart w:id="98" w:name="_Toc150165335"/>
      <w:r>
        <w:t>8.23.3.1</w:t>
      </w:r>
      <w:r>
        <w:tab/>
        <w:t>DL interruption for Tx switching across 3/4 bands</w:t>
      </w:r>
      <w:bookmarkEnd w:id="98"/>
    </w:p>
    <w:p w:rsidR="00770724" w:rsidRDefault="00770724" w:rsidP="00770724">
      <w:pPr>
        <w:rPr>
          <w:rFonts w:ascii="Arial" w:hAnsi="Arial" w:cs="Arial"/>
          <w:b/>
          <w:sz w:val="24"/>
        </w:rPr>
      </w:pPr>
      <w:r>
        <w:rPr>
          <w:rFonts w:ascii="Arial" w:hAnsi="Arial" w:cs="Arial"/>
          <w:b/>
          <w:color w:val="0000FF"/>
          <w:sz w:val="24"/>
        </w:rPr>
        <w:t>R4-2319376</w:t>
      </w:r>
      <w:r>
        <w:rPr>
          <w:rFonts w:ascii="Arial" w:hAnsi="Arial" w:cs="Arial"/>
          <w:b/>
          <w:color w:val="0000FF"/>
          <w:sz w:val="24"/>
        </w:rPr>
        <w:tab/>
      </w:r>
      <w:r>
        <w:rPr>
          <w:rFonts w:ascii="Arial" w:hAnsi="Arial" w:cs="Arial"/>
          <w:b/>
          <w:sz w:val="24"/>
        </w:rPr>
        <w:t>Modification on DL interruption for Tx switching across 3/4 bands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CR-3754  rev  Cat: F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99" w:name="_Toc150165336"/>
      <w:r>
        <w:t>8.23.4</w:t>
      </w:r>
      <w:r>
        <w:tab/>
        <w:t>RRM performance requirements</w:t>
      </w:r>
      <w:bookmarkEnd w:id="99"/>
    </w:p>
    <w:p w:rsidR="00770724" w:rsidRDefault="00770724" w:rsidP="00770724">
      <w:pPr>
        <w:rPr>
          <w:rFonts w:ascii="Arial" w:hAnsi="Arial" w:cs="Arial"/>
          <w:b/>
          <w:sz w:val="24"/>
        </w:rPr>
      </w:pPr>
      <w:r>
        <w:rPr>
          <w:rFonts w:ascii="Arial" w:hAnsi="Arial" w:cs="Arial"/>
          <w:b/>
          <w:color w:val="0000FF"/>
          <w:sz w:val="24"/>
        </w:rPr>
        <w:t>R4-2318765</w:t>
      </w:r>
      <w:r>
        <w:rPr>
          <w:rFonts w:ascii="Arial" w:hAnsi="Arial" w:cs="Arial"/>
          <w:b/>
          <w:color w:val="0000FF"/>
          <w:sz w:val="24"/>
        </w:rPr>
        <w:tab/>
      </w:r>
      <w:r>
        <w:rPr>
          <w:rFonts w:ascii="Arial" w:hAnsi="Arial" w:cs="Arial"/>
          <w:b/>
          <w:sz w:val="24"/>
        </w:rPr>
        <w:t>Test cases for UL Tx switching across 3/4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R4-2318766</w:t>
      </w:r>
      <w:r>
        <w:rPr>
          <w:rFonts w:ascii="Arial" w:hAnsi="Arial" w:cs="Arial"/>
          <w:b/>
          <w:color w:val="0000FF"/>
          <w:sz w:val="24"/>
        </w:rPr>
        <w:tab/>
      </w:r>
      <w:r>
        <w:rPr>
          <w:rFonts w:ascii="Arial" w:hAnsi="Arial" w:cs="Arial"/>
          <w:b/>
          <w:sz w:val="24"/>
        </w:rPr>
        <w:t>Draft CR for 38.133 - Addition of new Test cases for DL interruptions at switching across 3/4 bands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C173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R4-2318940</w:t>
      </w:r>
      <w:r>
        <w:rPr>
          <w:rFonts w:ascii="Arial" w:hAnsi="Arial" w:cs="Arial"/>
          <w:b/>
          <w:color w:val="0000FF"/>
          <w:sz w:val="24"/>
        </w:rPr>
        <w:tab/>
      </w:r>
      <w:r>
        <w:rPr>
          <w:rFonts w:ascii="Arial" w:hAnsi="Arial" w:cs="Arial"/>
          <w:b/>
          <w:sz w:val="24"/>
        </w:rPr>
        <w:t>MC enhancement RRM test discussion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R4-2319297</w:t>
      </w:r>
      <w:r>
        <w:rPr>
          <w:rFonts w:ascii="Arial" w:hAnsi="Arial" w:cs="Arial"/>
          <w:b/>
          <w:color w:val="0000FF"/>
          <w:sz w:val="24"/>
        </w:rPr>
        <w:tab/>
      </w:r>
      <w:r>
        <w:rPr>
          <w:rFonts w:ascii="Arial" w:hAnsi="Arial" w:cs="Arial"/>
          <w:b/>
          <w:sz w:val="24"/>
        </w:rPr>
        <w:t>Test cases for UL Tx switching across 3/4 bands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R4-2319377</w:t>
      </w:r>
      <w:r>
        <w:rPr>
          <w:rFonts w:ascii="Arial" w:hAnsi="Arial" w:cs="Arial"/>
          <w:b/>
          <w:color w:val="0000FF"/>
          <w:sz w:val="24"/>
        </w:rPr>
        <w:tab/>
      </w:r>
      <w:r>
        <w:rPr>
          <w:rFonts w:ascii="Arial" w:hAnsi="Arial" w:cs="Arial"/>
          <w:b/>
          <w:sz w:val="24"/>
        </w:rPr>
        <w:t>RRM Test case for Tx switching across three or four uplink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00" w:name="_Toc150165337"/>
      <w:r>
        <w:t>8.23.5</w:t>
      </w:r>
      <w:r>
        <w:tab/>
        <w:t>Moderator summary and conclusions</w:t>
      </w:r>
      <w:bookmarkEnd w:id="100"/>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[109][222] NR_MC_enh</w:t>
      </w:r>
    </w:p>
    <w:p w:rsidR="00770724" w:rsidRDefault="00770724" w:rsidP="00770724">
      <w:pPr>
        <w:rPr>
          <w:rFonts w:ascii="Arial" w:hAnsi="Arial" w:cs="Arial"/>
          <w:b/>
          <w:sz w:val="24"/>
        </w:rPr>
      </w:pPr>
      <w:r>
        <w:rPr>
          <w:rFonts w:ascii="Arial" w:hAnsi="Arial" w:cs="Arial"/>
          <w:b/>
          <w:color w:val="0000FF"/>
          <w:sz w:val="24"/>
        </w:rPr>
        <w:t>R4-2318178</w:t>
      </w:r>
      <w:r>
        <w:rPr>
          <w:rFonts w:ascii="Arial" w:hAnsi="Arial" w:cs="Arial"/>
          <w:b/>
          <w:color w:val="0000FF"/>
          <w:sz w:val="24"/>
        </w:rPr>
        <w:tab/>
      </w:r>
      <w:r>
        <w:rPr>
          <w:rFonts w:ascii="Arial" w:hAnsi="Arial" w:cs="Arial"/>
          <w:b/>
          <w:sz w:val="24"/>
        </w:rPr>
        <w:t>Topic summary for [109][222] NR_MC_enh</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8.23.3, 8.23.4</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rPr>
      </w:pPr>
    </w:p>
    <w:p w:rsidR="00770724" w:rsidRPr="00015A50" w:rsidRDefault="00A91932" w:rsidP="00770724">
      <w:pPr>
        <w:rPr>
          <w:rFonts w:ascii="Arial" w:hAnsi="Arial" w:cs="Arial"/>
          <w:b/>
          <w:sz w:val="24"/>
        </w:rPr>
      </w:pPr>
      <w:hyperlink r:id="rId117" w:history="1">
        <w:r w:rsidR="00770724" w:rsidRPr="00EB777A">
          <w:rPr>
            <w:rStyle w:val="ae"/>
            <w:rFonts w:ascii="Arial" w:hAnsi="Arial" w:cs="Arial"/>
            <w:b/>
            <w:sz w:val="24"/>
          </w:rPr>
          <w:t>R4-2321390</w:t>
        </w:r>
      </w:hyperlink>
      <w:r w:rsidR="00770724" w:rsidRPr="00015A50">
        <w:rPr>
          <w:b/>
          <w:lang w:val="en-US" w:eastAsia="zh-CN"/>
        </w:rPr>
        <w:tab/>
      </w:r>
      <w:r w:rsidR="00770724" w:rsidRPr="00015A50">
        <w:rPr>
          <w:rFonts w:ascii="Arial" w:hAnsi="Arial" w:cs="Arial"/>
          <w:b/>
          <w:sz w:val="24"/>
        </w:rPr>
        <w:t>WF on</w:t>
      </w:r>
      <w:r w:rsidR="00770724" w:rsidRPr="00EB777A">
        <w:t xml:space="preserve"> </w:t>
      </w:r>
      <w:r w:rsidR="00770724" w:rsidRPr="00EB777A">
        <w:rPr>
          <w:rFonts w:ascii="Arial" w:hAnsi="Arial" w:cs="Arial"/>
          <w:b/>
          <w:sz w:val="24"/>
        </w:rPr>
        <w:t>RRM performance requirements for MC enhancements</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EB777A">
        <w:rPr>
          <w:i/>
        </w:rPr>
        <w:t>Huawei</w:t>
      </w:r>
      <w:r>
        <w:rPr>
          <w:i/>
        </w:rPr>
        <w:t>,</w:t>
      </w:r>
      <w:r w:rsidRPr="00EB777A">
        <w:rPr>
          <w:i/>
        </w:rPr>
        <w:t>HiSilicon</w:t>
      </w:r>
    </w:p>
    <w:p w:rsidR="00770724" w:rsidRDefault="00770724" w:rsidP="00770724">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T</w:t>
      </w:r>
      <w:r>
        <w:rPr>
          <w:rFonts w:ascii="Arial" w:hAnsi="Arial" w:cs="Arial"/>
          <w:b/>
          <w:color w:val="C00000"/>
          <w:sz w:val="21"/>
          <w:u w:val="single"/>
        </w:rPr>
        <w:t xml:space="preserve">uesday </w:t>
      </w:r>
      <w:r w:rsidRPr="008E3C07">
        <w:rPr>
          <w:rFonts w:ascii="Arial" w:hAnsi="Arial" w:cs="Arial"/>
          <w:b/>
          <w:color w:val="C00000"/>
          <w:sz w:val="21"/>
          <w:u w:val="single"/>
        </w:rPr>
        <w:t>Nov 1</w:t>
      </w:r>
      <w:r>
        <w:rPr>
          <w:rFonts w:ascii="Arial" w:hAnsi="Arial" w:cs="Arial"/>
          <w:b/>
          <w:color w:val="C00000"/>
          <w:sz w:val="21"/>
          <w:u w:val="single"/>
        </w:rPr>
        <w:t>4</w:t>
      </w:r>
      <w:r w:rsidRPr="008E3C07">
        <w:rPr>
          <w:rFonts w:ascii="Arial" w:hAnsi="Arial" w:cs="Arial"/>
          <w:b/>
          <w:color w:val="C00000"/>
          <w:sz w:val="21"/>
          <w:u w:val="single"/>
        </w:rPr>
        <w:t>, 2023)</w:t>
      </w:r>
    </w:p>
    <w:p w:rsidR="00770724" w:rsidRDefault="00770724" w:rsidP="00770724">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Pr="002452A0">
        <w:rPr>
          <w:b/>
          <w:szCs w:val="24"/>
          <w:u w:val="single"/>
          <w:lang w:eastAsia="zh-CN"/>
        </w:rPr>
        <w:t>The modification on “next larger” DL interruption is provided to in line with RF</w:t>
      </w:r>
    </w:p>
    <w:p w:rsidR="00770724" w:rsidRPr="00C340B6" w:rsidRDefault="00770724" w:rsidP="00770724">
      <w:pPr>
        <w:spacing w:after="120"/>
        <w:rPr>
          <w:b/>
          <w:i/>
          <w:szCs w:val="24"/>
          <w:lang w:eastAsia="zh-CN"/>
        </w:rPr>
      </w:pPr>
      <w:r w:rsidRPr="00C340B6">
        <w:rPr>
          <w:b/>
          <w:i/>
          <w:szCs w:val="24"/>
          <w:lang w:eastAsia="zh-CN"/>
        </w:rPr>
        <w:t>Background</w:t>
      </w:r>
    </w:p>
    <w:p w:rsidR="00770724" w:rsidRPr="00C340B6" w:rsidRDefault="00770724" w:rsidP="00770724">
      <w:pPr>
        <w:spacing w:after="120"/>
        <w:rPr>
          <w:i/>
          <w:szCs w:val="24"/>
          <w:lang w:eastAsia="zh-CN"/>
        </w:rPr>
      </w:pPr>
      <w:r w:rsidRPr="00C340B6">
        <w:rPr>
          <w:i/>
          <w:szCs w:val="24"/>
          <w:lang w:eastAsia="zh-CN"/>
        </w:rPr>
        <w:t>According to latest RF endorsed CR [R4-2317608], the discription of the DL interruption determined by the next larger value is changed (yellow highlight below).</w:t>
      </w:r>
    </w:p>
    <w:tbl>
      <w:tblPr>
        <w:tblStyle w:val="afff1"/>
        <w:tblW w:w="0" w:type="auto"/>
        <w:tblInd w:w="0" w:type="dxa"/>
        <w:tblLook w:val="04A0" w:firstRow="1" w:lastRow="0" w:firstColumn="1" w:lastColumn="0" w:noHBand="0" w:noVBand="1"/>
      </w:tblPr>
      <w:tblGrid>
        <w:gridCol w:w="8642"/>
      </w:tblGrid>
      <w:tr w:rsidR="00770724" w:rsidRPr="002452A0" w:rsidTr="0033490A">
        <w:tc>
          <w:tcPr>
            <w:tcW w:w="8642" w:type="dxa"/>
          </w:tcPr>
          <w:p w:rsidR="00770724" w:rsidRPr="00791560" w:rsidRDefault="00770724" w:rsidP="0033490A">
            <w:pPr>
              <w:pStyle w:val="CRCoverPage"/>
              <w:spacing w:after="180"/>
              <w:ind w:firstLine="400"/>
              <w:rPr>
                <w:rFonts w:ascii="Times New Roman" w:hAnsi="Times New Roman"/>
                <w:noProof/>
                <w:u w:val="single"/>
                <w:lang w:eastAsia="zh-CN"/>
              </w:rPr>
            </w:pPr>
            <w:r w:rsidRPr="00791560">
              <w:rPr>
                <w:rFonts w:ascii="Times New Roman" w:hAnsi="Times New Roman"/>
                <w:u w:val="single"/>
                <w:lang w:eastAsia="zh-CN"/>
              </w:rPr>
              <w:t>if the UE does not indicate [“1”] in the capability [</w:t>
            </w:r>
            <w:r w:rsidRPr="00791560">
              <w:rPr>
                <w:rFonts w:ascii="Times New Roman" w:hAnsi="Times New Roman"/>
                <w:i/>
                <w:u w:val="single"/>
                <w:lang w:eastAsia="zh-CN"/>
              </w:rPr>
              <w:t>uplinkTxSwitchingMaintainedUL-Trans-r18</w:t>
            </w:r>
            <w:r w:rsidRPr="00791560">
              <w:rPr>
                <w:rFonts w:ascii="Times New Roman" w:hAnsi="Times New Roman"/>
                <w:u w:val="single"/>
                <w:lang w:eastAsia="zh-CN"/>
              </w:rPr>
              <w:t>] and if UE additionally reports the capability [</w:t>
            </w:r>
            <w:r w:rsidRPr="00791560">
              <w:rPr>
                <w:rFonts w:ascii="Times New Roman" w:hAnsi="Times New Roman"/>
                <w:i/>
                <w:u w:val="single"/>
                <w:lang w:eastAsia="zh-CN"/>
              </w:rPr>
              <w:t>TBD</w:t>
            </w:r>
            <w:r w:rsidRPr="00791560">
              <w:rPr>
                <w:rFonts w:ascii="Times New Roman" w:hAnsi="Times New Roman"/>
                <w:u w:val="single"/>
                <w:lang w:eastAsia="zh-CN"/>
              </w:rPr>
              <w:t xml:space="preserve"> </w:t>
            </w:r>
            <w:r w:rsidRPr="00791560">
              <w:rPr>
                <w:rFonts w:ascii="Times New Roman" w:hAnsi="Times New Roman"/>
                <w:i/>
                <w:u w:val="single"/>
                <w:lang w:eastAsia="zh-CN"/>
              </w:rPr>
              <w:t>ULTxSAdditionalPeriod-on-unaffected-band-invovled</w:t>
            </w:r>
            <w:r w:rsidRPr="00791560">
              <w:rPr>
                <w:rFonts w:ascii="Times New Roman" w:hAnsi="Times New Roman"/>
                <w:u w:val="single"/>
                <w:lang w:eastAsia="zh-CN"/>
              </w:rPr>
              <w:t xml:space="preserve">] as optional UE behaviour, UE is not required to transmit on any of the three bands during the switching </w:t>
            </w:r>
            <w:r w:rsidRPr="00791560">
              <w:rPr>
                <w:rFonts w:ascii="Times New Roman" w:hAnsi="Times New Roman"/>
                <w:u w:val="single"/>
              </w:rPr>
              <w:t>period</w:t>
            </w:r>
            <w:r w:rsidRPr="00791560">
              <w:rPr>
                <w:rFonts w:ascii="Times New Roman" w:hAnsi="Times New Roman"/>
                <w:u w:val="single"/>
                <w:lang w:eastAsia="zh-CN"/>
              </w:rPr>
              <w:t xml:space="preserve"> </w:t>
            </w:r>
            <w:r w:rsidRPr="00791560">
              <w:rPr>
                <w:rFonts w:ascii="Times New Roman" w:hAnsi="Times New Roman"/>
                <w:highlight w:val="yellow"/>
                <w:u w:val="single"/>
                <w:lang w:eastAsia="zh-CN"/>
              </w:rPr>
              <w:t>indicated by UE capability [</w:t>
            </w:r>
            <w:r w:rsidRPr="00791560">
              <w:rPr>
                <w:rFonts w:ascii="Times New Roman" w:hAnsi="Times New Roman"/>
                <w:i/>
                <w:highlight w:val="yellow"/>
                <w:u w:val="single"/>
                <w:lang w:eastAsia="zh-CN"/>
              </w:rPr>
              <w:t>TBD</w:t>
            </w:r>
            <w:r w:rsidRPr="00791560">
              <w:rPr>
                <w:rFonts w:ascii="Times New Roman" w:hAnsi="Times New Roman"/>
                <w:highlight w:val="yellow"/>
                <w:u w:val="single"/>
                <w:lang w:eastAsia="zh-CN"/>
              </w:rPr>
              <w:t xml:space="preserve"> </w:t>
            </w:r>
            <w:r w:rsidRPr="00791560">
              <w:rPr>
                <w:rFonts w:ascii="Times New Roman" w:hAnsi="Times New Roman"/>
                <w:i/>
                <w:highlight w:val="yellow"/>
                <w:u w:val="single"/>
                <w:lang w:eastAsia="zh-CN"/>
              </w:rPr>
              <w:t>ULTxSAdditionalPeriod-on-unaffected-band-invovled</w:t>
            </w:r>
            <w:r w:rsidRPr="00791560">
              <w:rPr>
                <w:rFonts w:ascii="Times New Roman" w:hAnsi="Times New Roman"/>
                <w:highlight w:val="yellow"/>
                <w:u w:val="single"/>
                <w:lang w:eastAsia="zh-CN"/>
              </w:rPr>
              <w:t xml:space="preserve">] located on band X, </w:t>
            </w:r>
            <w:r w:rsidRPr="00791560">
              <w:rPr>
                <w:rFonts w:ascii="Times New Roman" w:hAnsi="Times New Roman"/>
                <w:u w:val="single"/>
                <w:lang w:eastAsia="zh-CN"/>
              </w:rPr>
              <w:t xml:space="preserve">as shown in </w:t>
            </w:r>
            <w:r w:rsidRPr="00791560">
              <w:rPr>
                <w:rFonts w:ascii="Times New Roman" w:hAnsi="Times New Roman"/>
                <w:u w:val="single"/>
              </w:rPr>
              <w:t>Figure</w:t>
            </w:r>
            <w:r w:rsidRPr="00791560">
              <w:rPr>
                <w:rFonts w:ascii="Times New Roman" w:hAnsi="Times New Roman"/>
                <w:u w:val="single"/>
                <w:lang w:eastAsia="zh-CN"/>
              </w:rPr>
              <w:t xml:space="preserve"> </w:t>
            </w:r>
            <w:r w:rsidRPr="00791560">
              <w:rPr>
                <w:rFonts w:ascii="Times New Roman" w:hAnsi="Times New Roman"/>
                <w:u w:val="single"/>
              </w:rPr>
              <w:t>6.3C.3.5-</w:t>
            </w:r>
            <w:r w:rsidRPr="00791560">
              <w:rPr>
                <w:rFonts w:ascii="Times New Roman" w:hAnsi="Times New Roman"/>
                <w:u w:val="single"/>
                <w:lang w:eastAsia="zh-CN"/>
              </w:rPr>
              <w:t>4.</w:t>
            </w:r>
          </w:p>
        </w:tc>
      </w:tr>
    </w:tbl>
    <w:p w:rsidR="00770724" w:rsidRPr="00AA144A" w:rsidRDefault="00770724" w:rsidP="00770724">
      <w:pPr>
        <w:pStyle w:val="aff5"/>
        <w:numPr>
          <w:ilvl w:val="0"/>
          <w:numId w:val="8"/>
        </w:numPr>
        <w:autoSpaceDN w:val="0"/>
        <w:ind w:leftChars="380" w:left="1120"/>
      </w:pPr>
      <w:r w:rsidRPr="00A016CF">
        <w:t>Proposals</w:t>
      </w:r>
      <w:r w:rsidRPr="00AA144A">
        <w:t xml:space="preserve"> </w:t>
      </w:r>
    </w:p>
    <w:p w:rsidR="00770724" w:rsidRPr="000C7A13" w:rsidRDefault="00770724" w:rsidP="00770724">
      <w:pPr>
        <w:pStyle w:val="aff5"/>
        <w:numPr>
          <w:ilvl w:val="1"/>
          <w:numId w:val="8"/>
        </w:numPr>
        <w:overflowPunct w:val="0"/>
        <w:autoSpaceDE w:val="0"/>
        <w:autoSpaceDN w:val="0"/>
        <w:adjustRightInd w:val="0"/>
      </w:pPr>
      <w:r>
        <w:rPr>
          <w:bCs/>
        </w:rPr>
        <w:t>Option 1(</w:t>
      </w:r>
      <w:r>
        <w:t>Huawei</w:t>
      </w:r>
      <w:r>
        <w:rPr>
          <w:bCs/>
        </w:rPr>
        <w:t>):</w:t>
      </w:r>
      <w:r w:rsidRPr="00D62F4A">
        <w:rPr>
          <w:rFonts w:hint="eastAsia"/>
        </w:rPr>
        <w:t xml:space="preserve"> </w:t>
      </w:r>
    </w:p>
    <w:p w:rsidR="00770724" w:rsidRPr="00502BFB" w:rsidRDefault="00770724" w:rsidP="00770724">
      <w:pPr>
        <w:spacing w:after="120"/>
        <w:ind w:leftChars="780" w:left="1560"/>
      </w:pPr>
      <w:r w:rsidRPr="00475136">
        <w:t>If one downlink carrier is indicated to be interrupted by two band pairs for dynamic switching simultaneously, the DL interruption length on the victim carrier is determined by the maximum of uplink switching periods of the two band pairs</w:t>
      </w:r>
      <w:r w:rsidRPr="00475136">
        <w:rPr>
          <w:lang w:eastAsia="zh-CN"/>
        </w:rPr>
        <w:t>.</w:t>
      </w:r>
      <w:r w:rsidRPr="00475136">
        <w:t xml:space="preserve"> If [</w:t>
      </w:r>
      <w:r w:rsidRPr="00502BFB">
        <w:rPr>
          <w:i/>
          <w:lang w:eastAsia="zh-CN"/>
        </w:rPr>
        <w:t>UplinkTxSwitchingAdditionalPeriodDualUL-r18</w:t>
      </w:r>
      <w:r w:rsidRPr="00475136">
        <w:t>] is reported, DL interruption length is determined by the uplink Tx switching period, which is indicated by [</w:t>
      </w:r>
      <w:r w:rsidRPr="00502BFB">
        <w:rPr>
          <w:i/>
          <w:lang w:eastAsia="zh-CN"/>
        </w:rPr>
        <w:t>UplinkTxSwitchingAdditionalPeriodDualUL-r18</w:t>
      </w:r>
      <w:r w:rsidRPr="00475136">
        <w:t>]. If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 xml:space="preserve">] is reported, DL interruption length is determined by the uplink Tx switching period, which is </w:t>
      </w:r>
      <w:r w:rsidRPr="00791560">
        <w:rPr>
          <w:color w:val="FF0000"/>
        </w:rPr>
        <w:t>indicated by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w:t>
      </w:r>
    </w:p>
    <w:p w:rsidR="00770724" w:rsidRDefault="00770724" w:rsidP="00770724">
      <w:pPr>
        <w:pStyle w:val="aff5"/>
        <w:numPr>
          <w:ilvl w:val="0"/>
          <w:numId w:val="8"/>
        </w:numPr>
        <w:autoSpaceDN w:val="0"/>
        <w:ind w:leftChars="380" w:left="1120"/>
      </w:pPr>
      <w:r>
        <w:t>Recommended WF</w:t>
      </w:r>
    </w:p>
    <w:p w:rsidR="00770724" w:rsidRPr="00502BFB" w:rsidRDefault="00770724" w:rsidP="00770724">
      <w:pPr>
        <w:spacing w:after="120"/>
        <w:ind w:firstLineChars="550" w:firstLine="1100"/>
        <w:rPr>
          <w:szCs w:val="24"/>
          <w:lang w:eastAsia="zh-CN"/>
        </w:rPr>
      </w:pPr>
      <w:r>
        <w:rPr>
          <w:szCs w:val="24"/>
          <w:lang w:eastAsia="zh-CN"/>
        </w:rPr>
        <w:t>I</w:t>
      </w:r>
      <w:r w:rsidRPr="00753429">
        <w:rPr>
          <w:szCs w:val="24"/>
          <w:lang w:eastAsia="zh-CN"/>
        </w:rPr>
        <w:t>s option 1 agreeable</w:t>
      </w:r>
      <w:r w:rsidRPr="00502BFB">
        <w:rPr>
          <w:szCs w:val="24"/>
          <w:lang w:eastAsia="zh-CN"/>
        </w:rPr>
        <w:t>?</w:t>
      </w:r>
      <w:r>
        <w:rPr>
          <w:szCs w:val="24"/>
          <w:lang w:eastAsia="zh-CN"/>
        </w:rPr>
        <w:t xml:space="preserve"> Directly discuss the CR</w:t>
      </w:r>
      <w:r w:rsidRPr="00502BFB">
        <w:t xml:space="preserve"> </w:t>
      </w:r>
      <w:r w:rsidRPr="00502BFB">
        <w:rPr>
          <w:szCs w:val="24"/>
          <w:lang w:eastAsia="zh-CN"/>
        </w:rPr>
        <w:t>R4-2319376</w:t>
      </w:r>
      <w:r>
        <w:rPr>
          <w:szCs w:val="24"/>
          <w:lang w:eastAsia="zh-CN"/>
        </w:rPr>
        <w:t>.</w:t>
      </w:r>
    </w:p>
    <w:p w:rsidR="00770724" w:rsidRPr="00286C43" w:rsidRDefault="00770724" w:rsidP="00770724">
      <w:pPr>
        <w:rPr>
          <w:lang w:eastAsia="zh-CN"/>
        </w:rPr>
      </w:pPr>
      <w:r w:rsidRPr="00286C43">
        <w:rPr>
          <w:rFonts w:hint="eastAsia"/>
          <w:highlight w:val="green"/>
          <w:lang w:eastAsia="zh-CN"/>
        </w:rPr>
        <w:t>O</w:t>
      </w:r>
      <w:r w:rsidRPr="00286C43">
        <w:rPr>
          <w:highlight w:val="green"/>
          <w:lang w:eastAsia="zh-CN"/>
        </w:rPr>
        <w:t>ption 1 is agreeable.</w:t>
      </w:r>
      <w:r w:rsidRPr="00286C43">
        <w:rPr>
          <w:lang w:eastAsia="zh-CN"/>
        </w:rPr>
        <w:t xml:space="preserve"> </w:t>
      </w:r>
    </w:p>
    <w:p w:rsidR="00770724" w:rsidRDefault="00770724" w:rsidP="00770724">
      <w:pPr>
        <w:rPr>
          <w:color w:val="993300"/>
          <w:u w:val="single"/>
          <w:lang w:eastAsia="zh-CN"/>
        </w:rPr>
      </w:pPr>
    </w:p>
    <w:p w:rsidR="00770724" w:rsidRDefault="00770724" w:rsidP="00770724">
      <w:pPr>
        <w:spacing w:after="120"/>
        <w:rPr>
          <w:b/>
          <w:szCs w:val="24"/>
          <w:u w:val="single"/>
          <w:lang w:eastAsia="zh-CN"/>
        </w:rPr>
      </w:pPr>
      <w:r w:rsidRPr="00A016CF">
        <w:rPr>
          <w:b/>
          <w:szCs w:val="24"/>
          <w:u w:val="single"/>
          <w:lang w:eastAsia="zh-CN"/>
        </w:rPr>
        <w:t xml:space="preserve">Issue </w:t>
      </w:r>
      <w:r>
        <w:rPr>
          <w:b/>
          <w:szCs w:val="24"/>
          <w:u w:val="single"/>
          <w:lang w:eastAsia="zh-CN"/>
        </w:rPr>
        <w:t>2-1-1</w:t>
      </w:r>
      <w:r w:rsidRPr="00A47600">
        <w:rPr>
          <w:b/>
          <w:szCs w:val="24"/>
          <w:u w:val="single"/>
          <w:lang w:eastAsia="zh-CN"/>
        </w:rPr>
        <w:t>:</w:t>
      </w:r>
      <w:r>
        <w:rPr>
          <w:b/>
          <w:szCs w:val="24"/>
          <w:u w:val="single"/>
          <w:lang w:eastAsia="zh-CN"/>
        </w:rPr>
        <w:t xml:space="preserve"> Test case list for </w:t>
      </w:r>
      <w:r w:rsidRPr="000C7A13">
        <w:rPr>
          <w:b/>
          <w:szCs w:val="24"/>
          <w:u w:val="single"/>
          <w:lang w:eastAsia="zh-CN"/>
        </w:rPr>
        <w:t>UL Tx switching across 3/4 bands</w:t>
      </w:r>
    </w:p>
    <w:p w:rsidR="00770724" w:rsidRPr="00AA144A" w:rsidRDefault="00770724" w:rsidP="00770724">
      <w:pPr>
        <w:pStyle w:val="aff5"/>
        <w:numPr>
          <w:ilvl w:val="0"/>
          <w:numId w:val="8"/>
        </w:numPr>
        <w:autoSpaceDN w:val="0"/>
        <w:ind w:leftChars="380" w:left="1120"/>
      </w:pPr>
      <w:r w:rsidRPr="00A016CF">
        <w:t>Proposals</w:t>
      </w:r>
      <w:r w:rsidRPr="00AA144A">
        <w:t xml:space="preserve"> </w:t>
      </w:r>
    </w:p>
    <w:p w:rsidR="00770724" w:rsidRPr="000C7A13" w:rsidRDefault="00770724" w:rsidP="00770724">
      <w:pPr>
        <w:pStyle w:val="aff5"/>
        <w:numPr>
          <w:ilvl w:val="1"/>
          <w:numId w:val="8"/>
        </w:numPr>
        <w:overflowPunct w:val="0"/>
        <w:autoSpaceDE w:val="0"/>
        <w:autoSpaceDN w:val="0"/>
        <w:adjustRightInd w:val="0"/>
      </w:pPr>
      <w:r>
        <w:rPr>
          <w:bCs/>
        </w:rPr>
        <w:t>Option 1 (</w:t>
      </w:r>
      <w:r>
        <w:t>Nokia, ZTE</w:t>
      </w:r>
      <w:r>
        <w:rPr>
          <w:bCs/>
        </w:rPr>
        <w:t>):</w:t>
      </w:r>
      <w:r w:rsidRPr="00D62F4A">
        <w:rPr>
          <w:rFonts w:hint="eastAsia"/>
        </w:rPr>
        <w:t xml:space="preserve"> </w:t>
      </w:r>
    </w:p>
    <w:p w:rsidR="00770724" w:rsidRPr="000C7A13" w:rsidRDefault="00770724" w:rsidP="00770724">
      <w:pPr>
        <w:spacing w:after="120"/>
        <w:ind w:leftChars="848" w:left="1696"/>
        <w:rPr>
          <w:szCs w:val="24"/>
          <w:lang w:eastAsia="zh-CN"/>
        </w:rPr>
      </w:pPr>
      <w:r w:rsidRPr="000C7A13">
        <w:rPr>
          <w:szCs w:val="24"/>
          <w:lang w:eastAsia="zh-CN"/>
        </w:rPr>
        <w:t xml:space="preserve">For single TAG </w:t>
      </w:r>
    </w:p>
    <w:p w:rsidR="00770724" w:rsidRPr="00080E47" w:rsidRDefault="00770724" w:rsidP="00770724">
      <w:pPr>
        <w:pStyle w:val="aff5"/>
        <w:numPr>
          <w:ilvl w:val="0"/>
          <w:numId w:val="32"/>
        </w:numPr>
        <w:overflowPunct w:val="0"/>
        <w:autoSpaceDE w:val="0"/>
        <w:autoSpaceDN w:val="0"/>
        <w:adjustRightInd w:val="0"/>
        <w:ind w:leftChars="848" w:left="2116"/>
        <w:textAlignment w:val="baseline"/>
      </w:pPr>
      <w:r w:rsidRPr="000C7A13">
        <w:t>DL interrupt</w:t>
      </w:r>
      <w:r w:rsidRPr="00080E47">
        <w:t>ions at Tx switching across three uplink bands in TDD-TDD CA with different UL/DL pattern in SA</w:t>
      </w:r>
    </w:p>
    <w:p w:rsidR="00770724" w:rsidRPr="00080E47" w:rsidRDefault="00770724" w:rsidP="00770724">
      <w:pPr>
        <w:pStyle w:val="aff5"/>
        <w:numPr>
          <w:ilvl w:val="0"/>
          <w:numId w:val="32"/>
        </w:numPr>
        <w:overflowPunct w:val="0"/>
        <w:autoSpaceDE w:val="0"/>
        <w:autoSpaceDN w:val="0"/>
        <w:adjustRightInd w:val="0"/>
        <w:ind w:leftChars="848" w:left="2116"/>
        <w:textAlignment w:val="baseline"/>
      </w:pPr>
      <w:r w:rsidRPr="00080E47">
        <w:t>DL interruptions at Tx switching across three uplink bands in FDD-TDD CA in SA</w:t>
      </w:r>
    </w:p>
    <w:p w:rsidR="00770724" w:rsidRPr="00080E47" w:rsidRDefault="00770724" w:rsidP="00770724">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TDD-TDD CA with different UL/DL pattern in SA</w:t>
      </w:r>
    </w:p>
    <w:p w:rsidR="00770724" w:rsidRPr="00080E47" w:rsidRDefault="00770724" w:rsidP="00770724">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FDD-TDD CA in SA</w:t>
      </w:r>
    </w:p>
    <w:p w:rsidR="00770724" w:rsidRPr="000C7A13" w:rsidRDefault="00770724" w:rsidP="00770724">
      <w:pPr>
        <w:spacing w:after="120"/>
        <w:ind w:leftChars="848" w:left="1696"/>
        <w:rPr>
          <w:szCs w:val="24"/>
          <w:lang w:eastAsia="zh-CN"/>
        </w:rPr>
      </w:pPr>
      <w:r w:rsidRPr="000C7A13">
        <w:rPr>
          <w:szCs w:val="24"/>
          <w:lang w:eastAsia="zh-CN"/>
        </w:rPr>
        <w:t xml:space="preserve">For Two TAG </w:t>
      </w:r>
    </w:p>
    <w:p w:rsidR="00770724" w:rsidRPr="000C7A13" w:rsidRDefault="00770724" w:rsidP="00770724">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TDD-TDD CA with different UL/DL pattern in SA</w:t>
      </w:r>
    </w:p>
    <w:p w:rsidR="00770724" w:rsidRPr="000C7A13" w:rsidRDefault="00770724" w:rsidP="00770724">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FDD-TDD CA in SA</w:t>
      </w:r>
    </w:p>
    <w:p w:rsidR="00770724" w:rsidRPr="000C7A13" w:rsidRDefault="00770724" w:rsidP="00770724">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TDD-TDD CA with different UL/DL pattern in SA</w:t>
      </w:r>
    </w:p>
    <w:p w:rsidR="00770724" w:rsidRDefault="00770724" w:rsidP="00770724">
      <w:pPr>
        <w:pStyle w:val="aff5"/>
        <w:numPr>
          <w:ilvl w:val="0"/>
          <w:numId w:val="32"/>
        </w:numPr>
        <w:overflowPunct w:val="0"/>
        <w:autoSpaceDE w:val="0"/>
        <w:autoSpaceDN w:val="0"/>
        <w:adjustRightInd w:val="0"/>
        <w:ind w:leftChars="848" w:left="2116"/>
        <w:textAlignment w:val="baseline"/>
      </w:pPr>
      <w:r w:rsidRPr="000C7A13">
        <w:lastRenderedPageBreak/>
        <w:t>DL interruptions at Tx switching across four uplink bands in FDD-TDD CA in SA</w:t>
      </w:r>
    </w:p>
    <w:p w:rsidR="00770724" w:rsidRDefault="00770724" w:rsidP="00770724">
      <w:pPr>
        <w:pStyle w:val="aff5"/>
        <w:numPr>
          <w:ilvl w:val="1"/>
          <w:numId w:val="8"/>
        </w:numPr>
        <w:overflowPunct w:val="0"/>
        <w:autoSpaceDE w:val="0"/>
        <w:autoSpaceDN w:val="0"/>
        <w:adjustRightInd w:val="0"/>
      </w:pPr>
      <w:r w:rsidRPr="004F19FA">
        <w:rPr>
          <w:bCs/>
        </w:rPr>
        <w:t>Option</w:t>
      </w:r>
      <w:r>
        <w:t xml:space="preserve"> 2 (Qualcomm, HW, Nokia)</w:t>
      </w:r>
    </w:p>
    <w:p w:rsidR="00770724" w:rsidRPr="004F19FA" w:rsidRDefault="00770724" w:rsidP="00770724">
      <w:pPr>
        <w:spacing w:after="120"/>
        <w:ind w:leftChars="848" w:left="1696"/>
        <w:rPr>
          <w:bCs/>
          <w:lang w:eastAsia="ja-JP" w:bidi="hi-IN"/>
        </w:rPr>
      </w:pPr>
      <w:r w:rsidRPr="004F19FA">
        <w:rPr>
          <w:bCs/>
          <w:lang w:eastAsia="ja-JP" w:bidi="hi-IN"/>
        </w:rPr>
        <w:t>For single TAG (time offset is 0us):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8"/>
        <w:gridCol w:w="709"/>
        <w:gridCol w:w="851"/>
        <w:gridCol w:w="850"/>
        <w:gridCol w:w="992"/>
      </w:tblGrid>
      <w:tr w:rsidR="00770724" w:rsidTr="0033490A">
        <w:tc>
          <w:tcPr>
            <w:tcW w:w="3298" w:type="dxa"/>
            <w:tcMar>
              <w:top w:w="0" w:type="dxa"/>
              <w:left w:w="108" w:type="dxa"/>
              <w:bottom w:w="0" w:type="dxa"/>
              <w:right w:w="108" w:type="dxa"/>
            </w:tcMar>
            <w:hideMark/>
          </w:tcPr>
          <w:p w:rsidR="00770724" w:rsidRDefault="00770724" w:rsidP="0033490A">
            <w:pPr>
              <w:rPr>
                <w:lang w:eastAsia="zh-TW"/>
              </w:rPr>
            </w:pPr>
            <w:r>
              <w:t>Switching pattern\CA config</w:t>
            </w:r>
          </w:p>
        </w:tc>
        <w:tc>
          <w:tcPr>
            <w:tcW w:w="709" w:type="dxa"/>
            <w:tcMar>
              <w:top w:w="0" w:type="dxa"/>
              <w:left w:w="108" w:type="dxa"/>
              <w:bottom w:w="0" w:type="dxa"/>
              <w:right w:w="108" w:type="dxa"/>
            </w:tcMar>
            <w:hideMark/>
          </w:tcPr>
          <w:p w:rsidR="00770724" w:rsidRDefault="00770724" w:rsidP="0033490A">
            <w:r>
              <w:t>A</w:t>
            </w:r>
          </w:p>
        </w:tc>
        <w:tc>
          <w:tcPr>
            <w:tcW w:w="851" w:type="dxa"/>
            <w:tcMar>
              <w:top w:w="0" w:type="dxa"/>
              <w:left w:w="108" w:type="dxa"/>
              <w:bottom w:w="0" w:type="dxa"/>
              <w:right w:w="108" w:type="dxa"/>
            </w:tcMar>
            <w:hideMark/>
          </w:tcPr>
          <w:p w:rsidR="00770724" w:rsidRDefault="00770724" w:rsidP="0033490A">
            <w:r>
              <w:t>B</w:t>
            </w:r>
          </w:p>
        </w:tc>
        <w:tc>
          <w:tcPr>
            <w:tcW w:w="850" w:type="dxa"/>
            <w:tcMar>
              <w:top w:w="0" w:type="dxa"/>
              <w:left w:w="108" w:type="dxa"/>
              <w:bottom w:w="0" w:type="dxa"/>
              <w:right w:w="108" w:type="dxa"/>
            </w:tcMar>
            <w:hideMark/>
          </w:tcPr>
          <w:p w:rsidR="00770724" w:rsidRDefault="00770724" w:rsidP="0033490A">
            <w:r>
              <w:t>C</w:t>
            </w:r>
          </w:p>
        </w:tc>
        <w:tc>
          <w:tcPr>
            <w:tcW w:w="992" w:type="dxa"/>
            <w:tcMar>
              <w:top w:w="0" w:type="dxa"/>
              <w:left w:w="108" w:type="dxa"/>
              <w:bottom w:w="0" w:type="dxa"/>
              <w:right w:w="108" w:type="dxa"/>
            </w:tcMar>
            <w:hideMark/>
          </w:tcPr>
          <w:p w:rsidR="00770724" w:rsidRDefault="00770724" w:rsidP="0033490A">
            <w:r>
              <w:t>D</w:t>
            </w:r>
          </w:p>
        </w:tc>
      </w:tr>
      <w:tr w:rsidR="00770724" w:rsidTr="0033490A">
        <w:tc>
          <w:tcPr>
            <w:tcW w:w="3298" w:type="dxa"/>
            <w:tcMar>
              <w:top w:w="0" w:type="dxa"/>
              <w:left w:w="108" w:type="dxa"/>
              <w:bottom w:w="0" w:type="dxa"/>
              <w:right w:w="108" w:type="dxa"/>
            </w:tcMar>
            <w:hideMark/>
          </w:tcPr>
          <w:p w:rsidR="00770724" w:rsidRDefault="00770724" w:rsidP="0033490A">
            <w:r>
              <w:t>AB -&gt; CD</w:t>
            </w:r>
          </w:p>
        </w:tc>
        <w:tc>
          <w:tcPr>
            <w:tcW w:w="709" w:type="dxa"/>
            <w:tcMar>
              <w:top w:w="0" w:type="dxa"/>
              <w:left w:w="108" w:type="dxa"/>
              <w:bottom w:w="0" w:type="dxa"/>
              <w:right w:w="108" w:type="dxa"/>
            </w:tcMar>
            <w:hideMark/>
          </w:tcPr>
          <w:p w:rsidR="00770724" w:rsidRDefault="00770724" w:rsidP="0033490A">
            <w:r>
              <w:t>TDD</w:t>
            </w:r>
          </w:p>
        </w:tc>
        <w:tc>
          <w:tcPr>
            <w:tcW w:w="851" w:type="dxa"/>
            <w:tcMar>
              <w:top w:w="0" w:type="dxa"/>
              <w:left w:w="108" w:type="dxa"/>
              <w:bottom w:w="0" w:type="dxa"/>
              <w:right w:w="108" w:type="dxa"/>
            </w:tcMar>
            <w:hideMark/>
          </w:tcPr>
          <w:p w:rsidR="00770724" w:rsidRDefault="00770724" w:rsidP="0033490A">
            <w:r>
              <w:t>TDD</w:t>
            </w:r>
          </w:p>
        </w:tc>
        <w:tc>
          <w:tcPr>
            <w:tcW w:w="850" w:type="dxa"/>
            <w:tcMar>
              <w:top w:w="0" w:type="dxa"/>
              <w:left w:w="108" w:type="dxa"/>
              <w:bottom w:w="0" w:type="dxa"/>
              <w:right w:w="108" w:type="dxa"/>
            </w:tcMar>
            <w:hideMark/>
          </w:tcPr>
          <w:p w:rsidR="00770724" w:rsidRDefault="00770724" w:rsidP="0033490A">
            <w:r>
              <w:t>TDD</w:t>
            </w:r>
          </w:p>
        </w:tc>
        <w:tc>
          <w:tcPr>
            <w:tcW w:w="992" w:type="dxa"/>
            <w:tcMar>
              <w:top w:w="0" w:type="dxa"/>
              <w:left w:w="108" w:type="dxa"/>
              <w:bottom w:w="0" w:type="dxa"/>
              <w:right w:w="108" w:type="dxa"/>
            </w:tcMar>
            <w:hideMark/>
          </w:tcPr>
          <w:p w:rsidR="00770724" w:rsidRDefault="00770724" w:rsidP="0033490A">
            <w:r>
              <w:t>TDD</w:t>
            </w:r>
          </w:p>
        </w:tc>
      </w:tr>
      <w:tr w:rsidR="00770724" w:rsidTr="0033490A">
        <w:tc>
          <w:tcPr>
            <w:tcW w:w="3298" w:type="dxa"/>
            <w:tcMar>
              <w:top w:w="0" w:type="dxa"/>
              <w:left w:w="108" w:type="dxa"/>
              <w:bottom w:w="0" w:type="dxa"/>
              <w:right w:w="108" w:type="dxa"/>
            </w:tcMar>
            <w:hideMark/>
          </w:tcPr>
          <w:p w:rsidR="00770724" w:rsidRDefault="00770724" w:rsidP="0033490A">
            <w:r>
              <w:t>AB-&gt;C</w:t>
            </w:r>
          </w:p>
        </w:tc>
        <w:tc>
          <w:tcPr>
            <w:tcW w:w="709" w:type="dxa"/>
            <w:tcMar>
              <w:top w:w="0" w:type="dxa"/>
              <w:left w:w="108" w:type="dxa"/>
              <w:bottom w:w="0" w:type="dxa"/>
              <w:right w:w="108" w:type="dxa"/>
            </w:tcMar>
            <w:hideMark/>
          </w:tcPr>
          <w:p w:rsidR="00770724" w:rsidRDefault="00770724" w:rsidP="0033490A">
            <w:pPr>
              <w:rPr>
                <w:highlight w:val="yellow"/>
              </w:rPr>
            </w:pPr>
            <w:r>
              <w:t>FDD</w:t>
            </w:r>
          </w:p>
        </w:tc>
        <w:tc>
          <w:tcPr>
            <w:tcW w:w="851" w:type="dxa"/>
            <w:tcMar>
              <w:top w:w="0" w:type="dxa"/>
              <w:left w:w="108" w:type="dxa"/>
              <w:bottom w:w="0" w:type="dxa"/>
              <w:right w:w="108" w:type="dxa"/>
            </w:tcMar>
            <w:hideMark/>
          </w:tcPr>
          <w:p w:rsidR="00770724" w:rsidRDefault="00770724" w:rsidP="0033490A">
            <w:r>
              <w:t>FDD</w:t>
            </w:r>
          </w:p>
        </w:tc>
        <w:tc>
          <w:tcPr>
            <w:tcW w:w="850" w:type="dxa"/>
            <w:tcMar>
              <w:top w:w="0" w:type="dxa"/>
              <w:left w:w="108" w:type="dxa"/>
              <w:bottom w:w="0" w:type="dxa"/>
              <w:right w:w="108" w:type="dxa"/>
            </w:tcMar>
            <w:hideMark/>
          </w:tcPr>
          <w:p w:rsidR="00770724" w:rsidRDefault="00770724" w:rsidP="0033490A">
            <w:r>
              <w:t>TDD</w:t>
            </w:r>
          </w:p>
        </w:tc>
        <w:tc>
          <w:tcPr>
            <w:tcW w:w="992" w:type="dxa"/>
            <w:tcMar>
              <w:top w:w="0" w:type="dxa"/>
              <w:left w:w="108" w:type="dxa"/>
              <w:bottom w:w="0" w:type="dxa"/>
              <w:right w:w="108" w:type="dxa"/>
            </w:tcMar>
          </w:tcPr>
          <w:p w:rsidR="00770724" w:rsidRDefault="00770724" w:rsidP="0033490A"/>
        </w:tc>
      </w:tr>
    </w:tbl>
    <w:p w:rsidR="00770724" w:rsidRPr="00040006" w:rsidRDefault="00770724" w:rsidP="00770724">
      <w:pPr>
        <w:spacing w:after="120"/>
        <w:ind w:leftChars="848" w:left="1696"/>
        <w:rPr>
          <w:b/>
          <w:bCs/>
          <w:lang w:eastAsia="ja-JP" w:bidi="hi-IN"/>
        </w:rPr>
      </w:pPr>
      <w:r w:rsidRPr="00040006">
        <w:rPr>
          <w:b/>
          <w:bCs/>
          <w:lang w:eastAsia="ja-JP" w:bidi="hi-IN"/>
        </w:rPr>
        <w:t>For two TAGS</w:t>
      </w:r>
      <w:r>
        <w:rPr>
          <w:b/>
          <w:bCs/>
          <w:lang w:eastAsia="ja-JP" w:bidi="hi-IN"/>
        </w:rPr>
        <w:t xml:space="preserve"> (time offset is 9us)</w:t>
      </w:r>
      <w:r w:rsidRPr="00040006">
        <w:rPr>
          <w:b/>
          <w:bCs/>
          <w:lang w:eastAsia="ja-JP" w:bidi="hi-IN"/>
        </w:rPr>
        <w:t>:</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134"/>
        <w:gridCol w:w="709"/>
        <w:gridCol w:w="1018"/>
        <w:gridCol w:w="825"/>
      </w:tblGrid>
      <w:tr w:rsidR="00770724" w:rsidTr="0033490A">
        <w:tc>
          <w:tcPr>
            <w:tcW w:w="3260" w:type="dxa"/>
            <w:tcMar>
              <w:top w:w="0" w:type="dxa"/>
              <w:left w:w="108" w:type="dxa"/>
              <w:bottom w:w="0" w:type="dxa"/>
              <w:right w:w="108" w:type="dxa"/>
            </w:tcMar>
            <w:hideMark/>
          </w:tcPr>
          <w:p w:rsidR="00770724" w:rsidRDefault="00770724" w:rsidP="0033490A">
            <w:pPr>
              <w:rPr>
                <w:lang w:eastAsia="zh-TW"/>
              </w:rPr>
            </w:pPr>
            <w:r>
              <w:t>Switching pattern\CA config</w:t>
            </w:r>
          </w:p>
        </w:tc>
        <w:tc>
          <w:tcPr>
            <w:tcW w:w="1134" w:type="dxa"/>
            <w:tcMar>
              <w:top w:w="0" w:type="dxa"/>
              <w:left w:w="108" w:type="dxa"/>
              <w:bottom w:w="0" w:type="dxa"/>
              <w:right w:w="108" w:type="dxa"/>
            </w:tcMar>
            <w:hideMark/>
          </w:tcPr>
          <w:p w:rsidR="00770724" w:rsidRDefault="00770724" w:rsidP="0033490A">
            <w:r>
              <w:t>A</w:t>
            </w:r>
          </w:p>
        </w:tc>
        <w:tc>
          <w:tcPr>
            <w:tcW w:w="709" w:type="dxa"/>
            <w:tcMar>
              <w:top w:w="0" w:type="dxa"/>
              <w:left w:w="108" w:type="dxa"/>
              <w:bottom w:w="0" w:type="dxa"/>
              <w:right w:w="108" w:type="dxa"/>
            </w:tcMar>
            <w:hideMark/>
          </w:tcPr>
          <w:p w:rsidR="00770724" w:rsidRDefault="00770724" w:rsidP="0033490A">
            <w:r>
              <w:t>B</w:t>
            </w:r>
          </w:p>
        </w:tc>
        <w:tc>
          <w:tcPr>
            <w:tcW w:w="1018" w:type="dxa"/>
            <w:tcMar>
              <w:top w:w="0" w:type="dxa"/>
              <w:left w:w="108" w:type="dxa"/>
              <w:bottom w:w="0" w:type="dxa"/>
              <w:right w:w="108" w:type="dxa"/>
            </w:tcMar>
            <w:hideMark/>
          </w:tcPr>
          <w:p w:rsidR="00770724" w:rsidRDefault="00770724" w:rsidP="0033490A">
            <w:r>
              <w:t>C</w:t>
            </w:r>
          </w:p>
        </w:tc>
        <w:tc>
          <w:tcPr>
            <w:tcW w:w="825" w:type="dxa"/>
            <w:tcMar>
              <w:top w:w="0" w:type="dxa"/>
              <w:left w:w="108" w:type="dxa"/>
              <w:bottom w:w="0" w:type="dxa"/>
              <w:right w:w="108" w:type="dxa"/>
            </w:tcMar>
            <w:hideMark/>
          </w:tcPr>
          <w:p w:rsidR="00770724" w:rsidRDefault="00770724" w:rsidP="0033490A">
            <w:r>
              <w:t>D</w:t>
            </w:r>
          </w:p>
        </w:tc>
      </w:tr>
      <w:tr w:rsidR="00770724" w:rsidTr="0033490A">
        <w:tc>
          <w:tcPr>
            <w:tcW w:w="3260" w:type="dxa"/>
            <w:tcMar>
              <w:top w:w="0" w:type="dxa"/>
              <w:left w:w="108" w:type="dxa"/>
              <w:bottom w:w="0" w:type="dxa"/>
              <w:right w:w="108" w:type="dxa"/>
            </w:tcMar>
            <w:hideMark/>
          </w:tcPr>
          <w:p w:rsidR="00770724" w:rsidRDefault="00770724" w:rsidP="0033490A">
            <w:r>
              <w:t>AB -&gt; CD</w:t>
            </w:r>
          </w:p>
        </w:tc>
        <w:tc>
          <w:tcPr>
            <w:tcW w:w="1134" w:type="dxa"/>
            <w:tcMar>
              <w:top w:w="0" w:type="dxa"/>
              <w:left w:w="108" w:type="dxa"/>
              <w:bottom w:w="0" w:type="dxa"/>
              <w:right w:w="108" w:type="dxa"/>
            </w:tcMar>
            <w:hideMark/>
          </w:tcPr>
          <w:p w:rsidR="00770724" w:rsidRDefault="00770724" w:rsidP="0033490A">
            <w:r>
              <w:t>FDD</w:t>
            </w:r>
          </w:p>
        </w:tc>
        <w:tc>
          <w:tcPr>
            <w:tcW w:w="709" w:type="dxa"/>
            <w:tcMar>
              <w:top w:w="0" w:type="dxa"/>
              <w:left w:w="108" w:type="dxa"/>
              <w:bottom w:w="0" w:type="dxa"/>
              <w:right w:w="108" w:type="dxa"/>
            </w:tcMar>
            <w:hideMark/>
          </w:tcPr>
          <w:p w:rsidR="00770724" w:rsidRDefault="00770724" w:rsidP="0033490A">
            <w:r>
              <w:t>FDD</w:t>
            </w:r>
          </w:p>
        </w:tc>
        <w:tc>
          <w:tcPr>
            <w:tcW w:w="1018" w:type="dxa"/>
            <w:tcMar>
              <w:top w:w="0" w:type="dxa"/>
              <w:left w:w="108" w:type="dxa"/>
              <w:bottom w:w="0" w:type="dxa"/>
              <w:right w:w="108" w:type="dxa"/>
            </w:tcMar>
            <w:hideMark/>
          </w:tcPr>
          <w:p w:rsidR="00770724" w:rsidRDefault="00770724" w:rsidP="0033490A">
            <w:r>
              <w:t>TDD</w:t>
            </w:r>
          </w:p>
        </w:tc>
        <w:tc>
          <w:tcPr>
            <w:tcW w:w="825" w:type="dxa"/>
            <w:tcMar>
              <w:top w:w="0" w:type="dxa"/>
              <w:left w:w="108" w:type="dxa"/>
              <w:bottom w:w="0" w:type="dxa"/>
              <w:right w:w="108" w:type="dxa"/>
            </w:tcMar>
            <w:hideMark/>
          </w:tcPr>
          <w:p w:rsidR="00770724" w:rsidRDefault="00770724" w:rsidP="0033490A">
            <w:r>
              <w:t>TDD</w:t>
            </w:r>
          </w:p>
        </w:tc>
      </w:tr>
      <w:tr w:rsidR="00770724" w:rsidTr="0033490A">
        <w:tc>
          <w:tcPr>
            <w:tcW w:w="3260" w:type="dxa"/>
            <w:tcMar>
              <w:top w:w="0" w:type="dxa"/>
              <w:left w:w="108" w:type="dxa"/>
              <w:bottom w:w="0" w:type="dxa"/>
              <w:right w:w="108" w:type="dxa"/>
            </w:tcMar>
            <w:hideMark/>
          </w:tcPr>
          <w:p w:rsidR="00770724" w:rsidRDefault="00770724" w:rsidP="0033490A">
            <w:r>
              <w:t>AB-&gt;C</w:t>
            </w:r>
          </w:p>
        </w:tc>
        <w:tc>
          <w:tcPr>
            <w:tcW w:w="1134" w:type="dxa"/>
            <w:tcMar>
              <w:top w:w="0" w:type="dxa"/>
              <w:left w:w="108" w:type="dxa"/>
              <w:bottom w:w="0" w:type="dxa"/>
              <w:right w:w="108" w:type="dxa"/>
            </w:tcMar>
            <w:hideMark/>
          </w:tcPr>
          <w:p w:rsidR="00770724" w:rsidRDefault="00770724" w:rsidP="0033490A">
            <w:pPr>
              <w:rPr>
                <w:highlight w:val="yellow"/>
              </w:rPr>
            </w:pPr>
            <w:r>
              <w:t>TDD</w:t>
            </w:r>
          </w:p>
        </w:tc>
        <w:tc>
          <w:tcPr>
            <w:tcW w:w="709" w:type="dxa"/>
            <w:tcMar>
              <w:top w:w="0" w:type="dxa"/>
              <w:left w:w="108" w:type="dxa"/>
              <w:bottom w:w="0" w:type="dxa"/>
              <w:right w:w="108" w:type="dxa"/>
            </w:tcMar>
            <w:hideMark/>
          </w:tcPr>
          <w:p w:rsidR="00770724" w:rsidRDefault="00770724" w:rsidP="0033490A">
            <w:r>
              <w:t>TDD</w:t>
            </w:r>
          </w:p>
        </w:tc>
        <w:tc>
          <w:tcPr>
            <w:tcW w:w="1018" w:type="dxa"/>
            <w:tcMar>
              <w:top w:w="0" w:type="dxa"/>
              <w:left w:w="108" w:type="dxa"/>
              <w:bottom w:w="0" w:type="dxa"/>
              <w:right w:w="108" w:type="dxa"/>
            </w:tcMar>
            <w:hideMark/>
          </w:tcPr>
          <w:p w:rsidR="00770724" w:rsidRDefault="00770724" w:rsidP="0033490A">
            <w:r>
              <w:t>TDD</w:t>
            </w:r>
          </w:p>
        </w:tc>
        <w:tc>
          <w:tcPr>
            <w:tcW w:w="825" w:type="dxa"/>
            <w:tcMar>
              <w:top w:w="0" w:type="dxa"/>
              <w:left w:w="108" w:type="dxa"/>
              <w:bottom w:w="0" w:type="dxa"/>
              <w:right w:w="108" w:type="dxa"/>
            </w:tcMar>
          </w:tcPr>
          <w:p w:rsidR="00770724" w:rsidRDefault="00770724" w:rsidP="0033490A"/>
        </w:tc>
      </w:tr>
    </w:tbl>
    <w:p w:rsidR="00770724" w:rsidRPr="004F19FA" w:rsidRDefault="00770724" w:rsidP="00770724">
      <w:pPr>
        <w:spacing w:after="120"/>
        <w:rPr>
          <w:szCs w:val="24"/>
          <w:lang w:eastAsia="zh-CN"/>
        </w:rPr>
      </w:pPr>
    </w:p>
    <w:p w:rsidR="00770724" w:rsidRPr="000C7A13" w:rsidRDefault="00770724" w:rsidP="00770724">
      <w:pPr>
        <w:pStyle w:val="aff5"/>
        <w:numPr>
          <w:ilvl w:val="1"/>
          <w:numId w:val="8"/>
        </w:numPr>
        <w:overflowPunct w:val="0"/>
        <w:autoSpaceDE w:val="0"/>
        <w:autoSpaceDN w:val="0"/>
        <w:adjustRightInd w:val="0"/>
      </w:pPr>
      <w:r>
        <w:rPr>
          <w:bCs/>
        </w:rPr>
        <w:t>Option 3 (Huawei, QC, Nokia, MTK):</w:t>
      </w:r>
      <w:r w:rsidRPr="00D62F4A">
        <w:rPr>
          <w:rFonts w:hint="eastAsia"/>
        </w:rPr>
        <w:t xml:space="preserve"> </w:t>
      </w:r>
    </w:p>
    <w:p w:rsidR="00770724" w:rsidRPr="000C7A13" w:rsidRDefault="00770724" w:rsidP="00770724">
      <w:pPr>
        <w:spacing w:after="120"/>
        <w:ind w:leftChars="848" w:left="1696"/>
        <w:rPr>
          <w:szCs w:val="24"/>
          <w:lang w:eastAsia="zh-CN"/>
        </w:rPr>
      </w:pPr>
      <w:r w:rsidRPr="000C7A13">
        <w:rPr>
          <w:szCs w:val="24"/>
          <w:lang w:eastAsia="zh-CN"/>
        </w:rPr>
        <w:t xml:space="preserve">For single TAG </w:t>
      </w:r>
    </w:p>
    <w:p w:rsidR="00770724" w:rsidRPr="00ED0C98" w:rsidRDefault="00770724" w:rsidP="00770724">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TDD-TDD CA with different UL/DL pattern in SA</w:t>
      </w:r>
    </w:p>
    <w:p w:rsidR="00770724" w:rsidRPr="00ED0C98" w:rsidRDefault="00770724" w:rsidP="00770724">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FDD-TDD CA in SA</w:t>
      </w:r>
    </w:p>
    <w:p w:rsidR="00770724" w:rsidRPr="000C7A13" w:rsidRDefault="00770724" w:rsidP="00770724">
      <w:pPr>
        <w:spacing w:after="120"/>
        <w:ind w:leftChars="848" w:left="1696"/>
        <w:rPr>
          <w:szCs w:val="24"/>
          <w:lang w:eastAsia="zh-CN"/>
        </w:rPr>
      </w:pPr>
      <w:r w:rsidRPr="000C7A13">
        <w:rPr>
          <w:szCs w:val="24"/>
          <w:lang w:eastAsia="zh-CN"/>
        </w:rPr>
        <w:t xml:space="preserve">For Two TAG </w:t>
      </w:r>
    </w:p>
    <w:p w:rsidR="00770724" w:rsidRPr="00ED0C98" w:rsidRDefault="00770724" w:rsidP="00770724">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FDD-TDD CA in SA</w:t>
      </w:r>
    </w:p>
    <w:p w:rsidR="00770724" w:rsidRPr="00ED0C98" w:rsidRDefault="00770724" w:rsidP="00770724">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TDD-TDD CA with different UL/DL pattern in SA</w:t>
      </w:r>
    </w:p>
    <w:p w:rsidR="00770724" w:rsidRPr="00ED0C98" w:rsidRDefault="00770724" w:rsidP="00770724">
      <w:pPr>
        <w:pStyle w:val="aff5"/>
        <w:numPr>
          <w:ilvl w:val="0"/>
          <w:numId w:val="32"/>
        </w:numPr>
        <w:overflowPunct w:val="0"/>
        <w:autoSpaceDE w:val="0"/>
        <w:autoSpaceDN w:val="0"/>
        <w:adjustRightInd w:val="0"/>
        <w:ind w:leftChars="848" w:left="2116"/>
        <w:textAlignment w:val="baseline"/>
      </w:pPr>
    </w:p>
    <w:p w:rsidR="00770724" w:rsidRDefault="00770724" w:rsidP="00770724">
      <w:pPr>
        <w:pStyle w:val="aff5"/>
        <w:numPr>
          <w:ilvl w:val="0"/>
          <w:numId w:val="8"/>
        </w:numPr>
        <w:autoSpaceDN w:val="0"/>
        <w:ind w:leftChars="380" w:left="1120"/>
      </w:pPr>
      <w:r>
        <w:t>Recommended WF</w:t>
      </w:r>
    </w:p>
    <w:p w:rsidR="00770724" w:rsidRDefault="00770724" w:rsidP="00770724">
      <w:pPr>
        <w:pStyle w:val="aff5"/>
        <w:ind w:left="1120"/>
      </w:pPr>
      <w:r>
        <w:rPr>
          <w:rFonts w:hint="eastAsia"/>
        </w:rPr>
        <w:t>F</w:t>
      </w:r>
      <w:r>
        <w:t>urther discussion</w:t>
      </w:r>
    </w:p>
    <w:p w:rsidR="00770724" w:rsidRDefault="00770724" w:rsidP="00770724">
      <w:pPr>
        <w:rPr>
          <w:bCs/>
        </w:rPr>
      </w:pPr>
      <w:r w:rsidRPr="00EE2EF2">
        <w:rPr>
          <w:bCs/>
          <w:highlight w:val="green"/>
        </w:rPr>
        <w:t>Option 3 is agreed.</w:t>
      </w:r>
    </w:p>
    <w:p w:rsidR="00770724" w:rsidRDefault="00770724" w:rsidP="00770724">
      <w:pPr>
        <w:rPr>
          <w:color w:val="993300"/>
          <w:u w:val="single"/>
        </w:rPr>
      </w:pPr>
    </w:p>
    <w:p w:rsidR="00770724" w:rsidRDefault="00770724" w:rsidP="00770724">
      <w:pPr>
        <w:spacing w:after="120"/>
        <w:rPr>
          <w:b/>
          <w:szCs w:val="24"/>
          <w:u w:val="single"/>
          <w:lang w:eastAsia="zh-CN"/>
        </w:rPr>
      </w:pPr>
      <w:r w:rsidRPr="00A016CF">
        <w:rPr>
          <w:b/>
          <w:szCs w:val="24"/>
          <w:u w:val="single"/>
          <w:lang w:eastAsia="zh-CN"/>
        </w:rPr>
        <w:t xml:space="preserve">Issue </w:t>
      </w:r>
      <w:r>
        <w:rPr>
          <w:b/>
          <w:szCs w:val="24"/>
          <w:u w:val="single"/>
          <w:lang w:eastAsia="zh-CN"/>
        </w:rPr>
        <w:t>2-1-5</w:t>
      </w:r>
      <w:r w:rsidRPr="00A47600">
        <w:rPr>
          <w:b/>
          <w:szCs w:val="24"/>
          <w:u w:val="single"/>
          <w:lang w:eastAsia="zh-CN"/>
        </w:rPr>
        <w:t>:</w:t>
      </w:r>
      <w:r w:rsidRPr="00257EAE">
        <w:rPr>
          <w:b/>
          <w:szCs w:val="24"/>
          <w:u w:val="single"/>
          <w:lang w:eastAsia="zh-CN"/>
        </w:rPr>
        <w:t xml:space="preserve"> </w:t>
      </w:r>
      <w:r>
        <w:rPr>
          <w:b/>
          <w:szCs w:val="24"/>
          <w:u w:val="single"/>
          <w:lang w:eastAsia="zh-CN"/>
        </w:rPr>
        <w:t>Principle of verifying symbol level DL interruption</w:t>
      </w:r>
      <w:r w:rsidRPr="00257EAE">
        <w:rPr>
          <w:b/>
          <w:szCs w:val="24"/>
          <w:u w:val="single"/>
          <w:lang w:eastAsia="zh-CN"/>
        </w:rPr>
        <w:t xml:space="preserve"> </w:t>
      </w:r>
      <w:r>
        <w:rPr>
          <w:b/>
          <w:szCs w:val="24"/>
          <w:u w:val="single"/>
          <w:lang w:eastAsia="zh-CN"/>
        </w:rPr>
        <w:t>f</w:t>
      </w:r>
      <w:r w:rsidRPr="00257EAE">
        <w:rPr>
          <w:b/>
          <w:szCs w:val="24"/>
          <w:u w:val="single"/>
          <w:lang w:eastAsia="zh-CN"/>
        </w:rPr>
        <w:t xml:space="preserve">or TX switching </w:t>
      </w:r>
      <w:r>
        <w:rPr>
          <w:b/>
          <w:szCs w:val="24"/>
          <w:u w:val="single"/>
          <w:lang w:eastAsia="zh-CN"/>
        </w:rPr>
        <w:t>across 3 or 4 bands</w:t>
      </w:r>
    </w:p>
    <w:p w:rsidR="00770724" w:rsidRPr="00AA144A" w:rsidRDefault="00770724" w:rsidP="00770724">
      <w:pPr>
        <w:pStyle w:val="aff5"/>
        <w:numPr>
          <w:ilvl w:val="0"/>
          <w:numId w:val="8"/>
        </w:numPr>
        <w:autoSpaceDN w:val="0"/>
        <w:ind w:leftChars="380" w:left="1120"/>
      </w:pPr>
      <w:r w:rsidRPr="00A016CF">
        <w:t>Proposals</w:t>
      </w:r>
      <w:r w:rsidRPr="00AA144A">
        <w:t xml:space="preserve"> </w:t>
      </w:r>
    </w:p>
    <w:p w:rsidR="00770724" w:rsidRPr="0032114C" w:rsidRDefault="00770724" w:rsidP="00770724">
      <w:pPr>
        <w:pStyle w:val="aff5"/>
        <w:numPr>
          <w:ilvl w:val="1"/>
          <w:numId w:val="8"/>
        </w:numPr>
        <w:overflowPunct w:val="0"/>
        <w:autoSpaceDE w:val="0"/>
        <w:autoSpaceDN w:val="0"/>
        <w:adjustRightInd w:val="0"/>
      </w:pPr>
      <w:r>
        <w:rPr>
          <w:bCs/>
        </w:rPr>
        <w:t>Option 1(Nokia, Qualcomm, Huawei):</w:t>
      </w:r>
      <w:r w:rsidRPr="00D62F4A">
        <w:rPr>
          <w:rFonts w:hint="eastAsia"/>
        </w:rPr>
        <w:t xml:space="preserve"> </w:t>
      </w:r>
      <w:r>
        <w:t>T</w:t>
      </w:r>
      <w:r w:rsidRPr="00E0078C">
        <w:t>he legacy RRM tests for Tx switching on one or two UL bands can be considered as a starting point</w:t>
      </w:r>
      <w:r>
        <w:t>, that is,</w:t>
      </w:r>
    </w:p>
    <w:p w:rsidR="00770724" w:rsidRPr="00DD31D4" w:rsidRDefault="00770724" w:rsidP="00770724">
      <w:pPr>
        <w:pStyle w:val="aff5"/>
        <w:ind w:left="1656"/>
      </w:pPr>
      <w:r w:rsidRPr="008E27D3">
        <w:t>Triggering an aperiodic CSI-RS L1-RSRP reporting with CSI-RS resources on the OFDM symbol right before the interruption and check UE’s aperiodic L1-RSRP report with corresponding measurement accuracy.</w:t>
      </w:r>
    </w:p>
    <w:p w:rsidR="00770724" w:rsidRDefault="00770724" w:rsidP="00770724">
      <w:pPr>
        <w:pStyle w:val="aff5"/>
        <w:numPr>
          <w:ilvl w:val="0"/>
          <w:numId w:val="8"/>
        </w:numPr>
        <w:autoSpaceDN w:val="0"/>
        <w:ind w:leftChars="380" w:left="1120"/>
      </w:pPr>
      <w:r>
        <w:t>Recommended WF</w:t>
      </w:r>
    </w:p>
    <w:p w:rsidR="00770724" w:rsidRDefault="00770724" w:rsidP="00770724">
      <w:pPr>
        <w:pStyle w:val="aff5"/>
        <w:ind w:left="1120"/>
      </w:pPr>
      <w:r>
        <w:t>Is option 1 agreeable?</w:t>
      </w:r>
    </w:p>
    <w:p w:rsidR="00770724" w:rsidRPr="00EE2EF2" w:rsidRDefault="00770724" w:rsidP="00770724">
      <w:pPr>
        <w:rPr>
          <w:bCs/>
          <w:highlight w:val="green"/>
        </w:rPr>
      </w:pPr>
      <w:r w:rsidRPr="00EE2EF2">
        <w:rPr>
          <w:rFonts w:hint="eastAsia"/>
          <w:bCs/>
          <w:highlight w:val="green"/>
        </w:rPr>
        <w:t>O</w:t>
      </w:r>
      <w:r w:rsidRPr="00EE2EF2">
        <w:rPr>
          <w:bCs/>
          <w:highlight w:val="green"/>
        </w:rPr>
        <w:t>ption 1 is agreed.</w:t>
      </w:r>
    </w:p>
    <w:p w:rsidR="00770724" w:rsidRDefault="00770724" w:rsidP="00770724">
      <w:pPr>
        <w:rPr>
          <w:color w:val="993300"/>
          <w:u w:val="single"/>
        </w:rPr>
      </w:pPr>
    </w:p>
    <w:p w:rsidR="00770724" w:rsidRDefault="00770724" w:rsidP="00770724">
      <w:pPr>
        <w:pStyle w:val="3"/>
      </w:pPr>
      <w:bookmarkStart w:id="101" w:name="_Toc150165338"/>
      <w:r>
        <w:lastRenderedPageBreak/>
        <w:t>8.24</w:t>
      </w:r>
      <w:r>
        <w:tab/>
        <w:t>Further NR mobility enhancements</w:t>
      </w:r>
      <w:bookmarkEnd w:id="101"/>
    </w:p>
    <w:p w:rsidR="00770724" w:rsidRDefault="00770724" w:rsidP="00770724">
      <w:pPr>
        <w:pStyle w:val="4"/>
      </w:pPr>
      <w:bookmarkStart w:id="102" w:name="_Toc150165339"/>
      <w:r>
        <w:t>8.24.1</w:t>
      </w:r>
      <w:r>
        <w:tab/>
        <w:t>General aspects</w:t>
      </w:r>
      <w:bookmarkEnd w:id="102"/>
    </w:p>
    <w:p w:rsidR="00770724" w:rsidRDefault="00770724" w:rsidP="00770724">
      <w:pPr>
        <w:pStyle w:val="4"/>
      </w:pPr>
      <w:bookmarkStart w:id="103" w:name="_Toc150165340"/>
      <w:r>
        <w:t>8.24.2</w:t>
      </w:r>
      <w:r>
        <w:tab/>
        <w:t>RRM Core requirements</w:t>
      </w:r>
      <w:bookmarkEnd w:id="103"/>
    </w:p>
    <w:p w:rsidR="00770724" w:rsidRDefault="00770724" w:rsidP="00770724">
      <w:pPr>
        <w:pStyle w:val="5"/>
      </w:pPr>
      <w:bookmarkStart w:id="104" w:name="_Toc150165341"/>
      <w:r>
        <w:t>8.24.2.1</w:t>
      </w:r>
      <w:r>
        <w:tab/>
        <w:t>L1/L2 based inter-cell mobility</w:t>
      </w:r>
      <w:bookmarkEnd w:id="104"/>
    </w:p>
    <w:p w:rsidR="00770724" w:rsidRDefault="00770724" w:rsidP="00770724">
      <w:pPr>
        <w:rPr>
          <w:rFonts w:ascii="Arial" w:hAnsi="Arial" w:cs="Arial"/>
          <w:b/>
          <w:sz w:val="24"/>
        </w:rPr>
      </w:pPr>
      <w:r>
        <w:rPr>
          <w:rFonts w:ascii="Arial" w:hAnsi="Arial" w:cs="Arial"/>
          <w:b/>
          <w:color w:val="0000FF"/>
          <w:sz w:val="24"/>
        </w:rPr>
        <w:t>R4-2318320</w:t>
      </w:r>
      <w:r>
        <w:rPr>
          <w:rFonts w:ascii="Arial" w:hAnsi="Arial" w:cs="Arial"/>
          <w:b/>
          <w:color w:val="0000FF"/>
          <w:sz w:val="24"/>
        </w:rPr>
        <w:tab/>
      </w:r>
      <w:r>
        <w:rPr>
          <w:rFonts w:ascii="Arial" w:hAnsi="Arial" w:cs="Arial"/>
          <w:b/>
          <w:sz w:val="24"/>
        </w:rPr>
        <w:t>Draft CR on measurement restrictions for SSB and CSI-RS based BFD for LTM</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R4-2321372 (from R4-2318320).</w:t>
      </w:r>
    </w:p>
    <w:p w:rsidR="00770724" w:rsidRDefault="00A91932" w:rsidP="00770724">
      <w:pPr>
        <w:rPr>
          <w:rFonts w:ascii="Arial" w:hAnsi="Arial" w:cs="Arial"/>
          <w:b/>
          <w:sz w:val="24"/>
        </w:rPr>
      </w:pPr>
      <w:hyperlink r:id="rId118" w:history="1">
        <w:r w:rsidR="00770724" w:rsidRPr="00B045D1">
          <w:rPr>
            <w:rStyle w:val="ae"/>
            <w:rFonts w:ascii="Arial" w:hAnsi="Arial" w:cs="Arial"/>
            <w:b/>
            <w:sz w:val="24"/>
          </w:rPr>
          <w:t>R4-2321372</w:t>
        </w:r>
      </w:hyperlink>
      <w:r w:rsidR="00770724">
        <w:rPr>
          <w:rFonts w:ascii="Arial" w:hAnsi="Arial" w:cs="Arial"/>
          <w:b/>
          <w:color w:val="0000FF"/>
          <w:sz w:val="24"/>
        </w:rPr>
        <w:tab/>
      </w:r>
      <w:r w:rsidR="00770724">
        <w:rPr>
          <w:rFonts w:ascii="Arial" w:hAnsi="Arial" w:cs="Arial"/>
          <w:b/>
          <w:sz w:val="24"/>
        </w:rPr>
        <w:t>Draft CR on measurement restrictions for SSB and CSI-RS based BFD for LTM</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R4-2319627</w:t>
      </w:r>
      <w:r>
        <w:rPr>
          <w:rFonts w:ascii="Arial" w:hAnsi="Arial" w:cs="Arial"/>
          <w:b/>
          <w:color w:val="0000FF"/>
          <w:sz w:val="24"/>
        </w:rPr>
        <w:tab/>
      </w:r>
      <w:r>
        <w:rPr>
          <w:rFonts w:ascii="Arial" w:hAnsi="Arial" w:cs="Arial"/>
          <w:b/>
          <w:sz w:val="24"/>
        </w:rPr>
        <w:t>Draft CR for intra-frequency L1-RSRP measurement on 38.133 R18 LTM</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R4-2321373 (from R4-2319627).</w:t>
      </w:r>
    </w:p>
    <w:p w:rsidR="00770724" w:rsidRDefault="00A91932" w:rsidP="00770724">
      <w:pPr>
        <w:rPr>
          <w:rFonts w:ascii="Arial" w:hAnsi="Arial" w:cs="Arial"/>
          <w:b/>
          <w:sz w:val="24"/>
        </w:rPr>
      </w:pPr>
      <w:hyperlink r:id="rId119" w:history="1">
        <w:r w:rsidR="00770724" w:rsidRPr="00B045D1">
          <w:rPr>
            <w:rStyle w:val="ae"/>
            <w:rFonts w:ascii="Arial" w:hAnsi="Arial" w:cs="Arial"/>
            <w:b/>
            <w:sz w:val="24"/>
          </w:rPr>
          <w:t>R4-2321373</w:t>
        </w:r>
      </w:hyperlink>
      <w:r w:rsidR="00770724">
        <w:rPr>
          <w:rFonts w:ascii="Arial" w:hAnsi="Arial" w:cs="Arial"/>
          <w:b/>
          <w:color w:val="0000FF"/>
          <w:sz w:val="24"/>
        </w:rPr>
        <w:tab/>
      </w:r>
      <w:r w:rsidR="00770724">
        <w:rPr>
          <w:rFonts w:ascii="Arial" w:hAnsi="Arial" w:cs="Arial"/>
          <w:b/>
          <w:sz w:val="24"/>
        </w:rPr>
        <w:t>Draft CR for intra-frequency L1-RSRP measurement on 38.133 R18 LTM</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R4-2319628</w:t>
      </w:r>
      <w:r>
        <w:rPr>
          <w:rFonts w:ascii="Arial" w:hAnsi="Arial" w:cs="Arial"/>
          <w:b/>
          <w:color w:val="0000FF"/>
          <w:sz w:val="24"/>
        </w:rPr>
        <w:tab/>
      </w:r>
      <w:r>
        <w:rPr>
          <w:rFonts w:ascii="Arial" w:hAnsi="Arial" w:cs="Arial"/>
          <w:b/>
          <w:sz w:val="24"/>
        </w:rPr>
        <w:t>Draft CR for R18 LTM on 38.133</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R4-2321374 (from R4-2319628).</w:t>
      </w:r>
    </w:p>
    <w:p w:rsidR="00770724" w:rsidRDefault="00A91932" w:rsidP="00770724">
      <w:pPr>
        <w:rPr>
          <w:rFonts w:ascii="Arial" w:hAnsi="Arial" w:cs="Arial"/>
          <w:b/>
          <w:sz w:val="24"/>
        </w:rPr>
      </w:pPr>
      <w:hyperlink r:id="rId120" w:history="1">
        <w:r w:rsidR="00770724" w:rsidRPr="00B045D1">
          <w:rPr>
            <w:rStyle w:val="ae"/>
            <w:rFonts w:ascii="Arial" w:hAnsi="Arial" w:cs="Arial"/>
            <w:b/>
            <w:sz w:val="24"/>
          </w:rPr>
          <w:t>R4-2321374</w:t>
        </w:r>
      </w:hyperlink>
      <w:r w:rsidR="00770724">
        <w:rPr>
          <w:rFonts w:ascii="Arial" w:hAnsi="Arial" w:cs="Arial"/>
          <w:b/>
          <w:color w:val="0000FF"/>
          <w:sz w:val="24"/>
        </w:rPr>
        <w:tab/>
      </w:r>
      <w:r w:rsidR="00770724">
        <w:rPr>
          <w:rFonts w:ascii="Arial" w:hAnsi="Arial" w:cs="Arial"/>
          <w:b/>
          <w:sz w:val="24"/>
        </w:rPr>
        <w:t>Draft CR for R18 LTM on 38.133</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R4-2319629</w:t>
      </w:r>
      <w:r>
        <w:rPr>
          <w:rFonts w:ascii="Arial" w:hAnsi="Arial" w:cs="Arial"/>
          <w:b/>
          <w:color w:val="0000FF"/>
          <w:sz w:val="24"/>
        </w:rPr>
        <w:tab/>
      </w:r>
      <w:r>
        <w:rPr>
          <w:rFonts w:ascii="Arial" w:hAnsi="Arial" w:cs="Arial"/>
          <w:b/>
          <w:sz w:val="24"/>
        </w:rPr>
        <w:t>Discussion on UE feature list for R18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pStyle w:val="6"/>
      </w:pPr>
      <w:bookmarkStart w:id="105" w:name="_Toc150165342"/>
      <w:r>
        <w:t>8.24.2.1.1</w:t>
      </w:r>
      <w:r>
        <w:tab/>
        <w:t>General aspects and scenarios</w:t>
      </w:r>
      <w:bookmarkEnd w:id="105"/>
    </w:p>
    <w:p w:rsidR="00770724" w:rsidRDefault="00770724" w:rsidP="00770724">
      <w:pPr>
        <w:rPr>
          <w:rFonts w:ascii="Arial" w:hAnsi="Arial" w:cs="Arial"/>
          <w:b/>
          <w:sz w:val="24"/>
        </w:rPr>
      </w:pPr>
      <w:r>
        <w:rPr>
          <w:rFonts w:ascii="Arial" w:hAnsi="Arial" w:cs="Arial"/>
          <w:b/>
          <w:color w:val="0000FF"/>
          <w:sz w:val="24"/>
        </w:rPr>
        <w:t>R4-2318321</w:t>
      </w:r>
      <w:r>
        <w:rPr>
          <w:rFonts w:ascii="Arial" w:hAnsi="Arial" w:cs="Arial"/>
          <w:b/>
          <w:color w:val="0000FF"/>
          <w:sz w:val="24"/>
        </w:rPr>
        <w:tab/>
      </w:r>
      <w:r>
        <w:rPr>
          <w:rFonts w:ascii="Arial" w:hAnsi="Arial" w:cs="Arial"/>
          <w:b/>
          <w:sz w:val="24"/>
        </w:rPr>
        <w:t>Discussion on PDCCH-order RACH on neighbor cell for L1L2 based inter-cell mobility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R4-2318599</w:t>
      </w:r>
      <w:r>
        <w:rPr>
          <w:rFonts w:ascii="Arial" w:hAnsi="Arial" w:cs="Arial"/>
          <w:b/>
          <w:color w:val="0000FF"/>
          <w:sz w:val="24"/>
        </w:rPr>
        <w:tab/>
      </w:r>
      <w:r>
        <w:rPr>
          <w:rFonts w:ascii="Arial" w:hAnsi="Arial" w:cs="Arial"/>
          <w:b/>
          <w:sz w:val="24"/>
        </w:rPr>
        <w:t>Discussion on general aspects and scenarios of L1/L2 based inter-cell mobility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R4-2319051</w:t>
      </w:r>
      <w:r>
        <w:rPr>
          <w:rFonts w:ascii="Arial" w:hAnsi="Arial" w:cs="Arial"/>
          <w:b/>
          <w:color w:val="0000FF"/>
          <w:sz w:val="24"/>
        </w:rPr>
        <w:tab/>
      </w:r>
      <w:r>
        <w:rPr>
          <w:rFonts w:ascii="Arial" w:hAnsi="Arial" w:cs="Arial"/>
          <w:b/>
          <w:sz w:val="24"/>
        </w:rPr>
        <w:t>Discussion on general aspects in R18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R4-2319079</w:t>
      </w:r>
      <w:r>
        <w:rPr>
          <w:rFonts w:ascii="Arial" w:hAnsi="Arial" w:cs="Arial"/>
          <w:b/>
          <w:color w:val="0000FF"/>
          <w:sz w:val="24"/>
        </w:rPr>
        <w:tab/>
      </w:r>
      <w:r>
        <w:rPr>
          <w:rFonts w:ascii="Arial" w:hAnsi="Arial" w:cs="Arial"/>
          <w:b/>
          <w:sz w:val="24"/>
        </w:rPr>
        <w:t>Discussion on general aspects for L1/L2 based inter-cell mobility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R4-2319281</w:t>
      </w:r>
      <w:r>
        <w:rPr>
          <w:rFonts w:ascii="Arial" w:hAnsi="Arial" w:cs="Arial"/>
          <w:b/>
          <w:color w:val="0000FF"/>
          <w:sz w:val="24"/>
        </w:rPr>
        <w:tab/>
      </w:r>
      <w:r>
        <w:rPr>
          <w:rFonts w:ascii="Arial" w:hAnsi="Arial" w:cs="Arial"/>
          <w:b/>
          <w:sz w:val="24"/>
        </w:rPr>
        <w:t>On general aspects of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R4-2319282</w:t>
      </w:r>
      <w:r>
        <w:rPr>
          <w:rFonts w:ascii="Arial" w:hAnsi="Arial" w:cs="Arial"/>
          <w:b/>
          <w:color w:val="0000FF"/>
          <w:sz w:val="24"/>
        </w:rPr>
        <w:tab/>
      </w:r>
      <w:r>
        <w:rPr>
          <w:rFonts w:ascii="Arial" w:hAnsi="Arial" w:cs="Arial"/>
          <w:b/>
          <w:sz w:val="24"/>
        </w:rPr>
        <w:t>Draft CR on LTM candidate cell TCI state activation delay</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R4-2321375 (from R4-2319282).</w:t>
      </w:r>
    </w:p>
    <w:p w:rsidR="00770724" w:rsidRDefault="00A91932" w:rsidP="00770724">
      <w:pPr>
        <w:rPr>
          <w:rFonts w:ascii="Arial" w:hAnsi="Arial" w:cs="Arial"/>
          <w:b/>
          <w:sz w:val="24"/>
        </w:rPr>
      </w:pPr>
      <w:hyperlink r:id="rId121" w:history="1">
        <w:r w:rsidR="00770724" w:rsidRPr="00B045D1">
          <w:rPr>
            <w:rStyle w:val="ae"/>
            <w:rFonts w:ascii="Arial" w:hAnsi="Arial" w:cs="Arial"/>
            <w:b/>
            <w:sz w:val="24"/>
          </w:rPr>
          <w:t>R4-2321375</w:t>
        </w:r>
      </w:hyperlink>
      <w:r w:rsidR="00770724">
        <w:rPr>
          <w:rFonts w:ascii="Arial" w:hAnsi="Arial" w:cs="Arial"/>
          <w:b/>
          <w:color w:val="0000FF"/>
          <w:sz w:val="24"/>
        </w:rPr>
        <w:tab/>
      </w:r>
      <w:r w:rsidR="00770724">
        <w:rPr>
          <w:rFonts w:ascii="Arial" w:hAnsi="Arial" w:cs="Arial"/>
          <w:b/>
          <w:sz w:val="24"/>
        </w:rPr>
        <w:t>Draft CR on LTM candidate cell TCI state activation delay</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R4-2319298</w:t>
      </w:r>
      <w:r>
        <w:rPr>
          <w:rFonts w:ascii="Arial" w:hAnsi="Arial" w:cs="Arial"/>
          <w:b/>
          <w:color w:val="0000FF"/>
          <w:sz w:val="24"/>
        </w:rPr>
        <w:tab/>
      </w:r>
      <w:r>
        <w:rPr>
          <w:rFonts w:ascii="Arial" w:hAnsi="Arial" w:cs="Arial"/>
          <w:b/>
          <w:sz w:val="24"/>
        </w:rPr>
        <w:t>Discussion on general aspects and scenarios of L1/L2 triggered inter-cell mobility</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R4-2319368</w:t>
      </w:r>
      <w:r>
        <w:rPr>
          <w:rFonts w:ascii="Arial" w:hAnsi="Arial" w:cs="Arial"/>
          <w:b/>
          <w:color w:val="0000FF"/>
          <w:sz w:val="24"/>
        </w:rPr>
        <w:tab/>
      </w:r>
      <w:r>
        <w:rPr>
          <w:rFonts w:ascii="Arial" w:hAnsi="Arial" w:cs="Arial"/>
          <w:b/>
          <w:sz w:val="24"/>
        </w:rPr>
        <w:t>Discussion on general requirements for L1/L2-based inter-cell mobility</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R4-2319486</w:t>
      </w:r>
      <w:r>
        <w:rPr>
          <w:rFonts w:ascii="Arial" w:hAnsi="Arial" w:cs="Arial"/>
          <w:b/>
          <w:color w:val="0000FF"/>
          <w:sz w:val="24"/>
        </w:rPr>
        <w:tab/>
      </w:r>
      <w:r>
        <w:rPr>
          <w:rFonts w:ascii="Arial" w:hAnsi="Arial" w:cs="Arial"/>
          <w:b/>
          <w:sz w:val="24"/>
        </w:rPr>
        <w:t>On general and scenarios of LTM</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R4-2319624</w:t>
      </w:r>
      <w:r>
        <w:rPr>
          <w:rFonts w:ascii="Arial" w:hAnsi="Arial" w:cs="Arial"/>
          <w:b/>
          <w:color w:val="0000FF"/>
          <w:sz w:val="24"/>
        </w:rPr>
        <w:tab/>
      </w:r>
      <w:r>
        <w:rPr>
          <w:rFonts w:ascii="Arial" w:hAnsi="Arial" w:cs="Arial"/>
          <w:b/>
          <w:sz w:val="24"/>
        </w:rPr>
        <w:t>Discussion on general aspects and scenarios of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R4-2320773</w:t>
      </w:r>
      <w:r>
        <w:rPr>
          <w:rFonts w:ascii="Arial" w:hAnsi="Arial" w:cs="Arial"/>
          <w:b/>
          <w:color w:val="0000FF"/>
          <w:sz w:val="24"/>
        </w:rPr>
        <w:tab/>
      </w:r>
      <w:r>
        <w:rPr>
          <w:rFonts w:ascii="Arial" w:hAnsi="Arial" w:cs="Arial"/>
          <w:b/>
          <w:sz w:val="24"/>
        </w:rPr>
        <w:t>On LTM general aspects and scenarios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LTM general aspects and scenarios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6"/>
      </w:pPr>
      <w:bookmarkStart w:id="106" w:name="_Toc150165343"/>
      <w:r>
        <w:t>8.24.2.1.2</w:t>
      </w:r>
      <w:r>
        <w:tab/>
        <w:t>L1-RSRP measurement requirements</w:t>
      </w:r>
      <w:bookmarkEnd w:id="106"/>
    </w:p>
    <w:p w:rsidR="00770724" w:rsidRDefault="00770724" w:rsidP="00770724">
      <w:pPr>
        <w:rPr>
          <w:rFonts w:ascii="Arial" w:hAnsi="Arial" w:cs="Arial"/>
          <w:b/>
          <w:sz w:val="24"/>
        </w:rPr>
      </w:pPr>
      <w:r>
        <w:rPr>
          <w:rFonts w:ascii="Arial" w:hAnsi="Arial" w:cs="Arial"/>
          <w:b/>
          <w:color w:val="0000FF"/>
          <w:sz w:val="24"/>
        </w:rPr>
        <w:t>R4-2318322</w:t>
      </w:r>
      <w:r>
        <w:rPr>
          <w:rFonts w:ascii="Arial" w:hAnsi="Arial" w:cs="Arial"/>
          <w:b/>
          <w:color w:val="0000FF"/>
          <w:sz w:val="24"/>
        </w:rPr>
        <w:tab/>
      </w:r>
      <w:r>
        <w:rPr>
          <w:rFonts w:ascii="Arial" w:hAnsi="Arial" w:cs="Arial"/>
          <w:b/>
          <w:sz w:val="24"/>
        </w:rPr>
        <w:t>Discussion on L1-RSRP measurement requirements for L1/L2 based inter-cell mobility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R4-2318600</w:t>
      </w:r>
      <w:r>
        <w:rPr>
          <w:rFonts w:ascii="Arial" w:hAnsi="Arial" w:cs="Arial"/>
          <w:b/>
          <w:color w:val="0000FF"/>
          <w:sz w:val="24"/>
        </w:rPr>
        <w:tab/>
      </w:r>
      <w:r>
        <w:rPr>
          <w:rFonts w:ascii="Arial" w:hAnsi="Arial" w:cs="Arial"/>
          <w:b/>
          <w:sz w:val="24"/>
        </w:rPr>
        <w:t>Draft CR for requirements of inter-f L1-RSRP measurement with MG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R4-2321376 (from R4-2318600).</w:t>
      </w:r>
    </w:p>
    <w:p w:rsidR="00770724" w:rsidRDefault="00A91932" w:rsidP="00770724">
      <w:pPr>
        <w:rPr>
          <w:rFonts w:ascii="Arial" w:hAnsi="Arial" w:cs="Arial"/>
          <w:b/>
          <w:sz w:val="24"/>
        </w:rPr>
      </w:pPr>
      <w:hyperlink r:id="rId122" w:history="1">
        <w:r w:rsidR="00770724" w:rsidRPr="00B045D1">
          <w:rPr>
            <w:rStyle w:val="ae"/>
            <w:rFonts w:ascii="Arial" w:hAnsi="Arial" w:cs="Arial"/>
            <w:b/>
            <w:sz w:val="24"/>
          </w:rPr>
          <w:t>R4-2321376</w:t>
        </w:r>
      </w:hyperlink>
      <w:r w:rsidR="00770724">
        <w:rPr>
          <w:rFonts w:ascii="Arial" w:hAnsi="Arial" w:cs="Arial"/>
          <w:b/>
          <w:color w:val="0000FF"/>
          <w:sz w:val="24"/>
        </w:rPr>
        <w:tab/>
      </w:r>
      <w:r w:rsidR="00770724">
        <w:rPr>
          <w:rFonts w:ascii="Arial" w:hAnsi="Arial" w:cs="Arial"/>
          <w:b/>
          <w:sz w:val="24"/>
        </w:rPr>
        <w:t>Draft CR for requirements of inter-f L1-RSRP measurement with MG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R4-2318601</w:t>
      </w:r>
      <w:r>
        <w:rPr>
          <w:rFonts w:ascii="Arial" w:hAnsi="Arial" w:cs="Arial"/>
          <w:b/>
          <w:color w:val="0000FF"/>
          <w:sz w:val="24"/>
        </w:rPr>
        <w:tab/>
      </w:r>
      <w:r>
        <w:rPr>
          <w:rFonts w:ascii="Arial" w:hAnsi="Arial" w:cs="Arial"/>
          <w:b/>
          <w:sz w:val="24"/>
        </w:rPr>
        <w:t>Discussion on L1-RSRP measurement requirements of L1/L2 based inter-cell mobility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R4-2318842</w:t>
      </w:r>
      <w:r>
        <w:rPr>
          <w:rFonts w:ascii="Arial" w:hAnsi="Arial" w:cs="Arial"/>
          <w:b/>
          <w:color w:val="0000FF"/>
          <w:sz w:val="24"/>
        </w:rPr>
        <w:tab/>
      </w:r>
      <w:r>
        <w:rPr>
          <w:rFonts w:ascii="Arial" w:hAnsi="Arial" w:cs="Arial"/>
          <w:b/>
          <w:sz w:val="24"/>
        </w:rPr>
        <w:t>Discussion on L1-RSRP measurement requirements for LTM</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R4-2318843</w:t>
      </w:r>
      <w:r>
        <w:rPr>
          <w:rFonts w:ascii="Arial" w:hAnsi="Arial" w:cs="Arial"/>
          <w:b/>
          <w:color w:val="0000FF"/>
          <w:sz w:val="24"/>
        </w:rPr>
        <w:tab/>
      </w:r>
      <w:r>
        <w:rPr>
          <w:rFonts w:ascii="Arial" w:hAnsi="Arial" w:cs="Arial"/>
          <w:b/>
          <w:sz w:val="24"/>
        </w:rPr>
        <w:t>DraftCR on CSSF for Inter-frequency L1-RSRP measurement within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R4-2321377 (from R4-2318843).</w:t>
      </w:r>
    </w:p>
    <w:p w:rsidR="00770724" w:rsidRDefault="00A91932" w:rsidP="00770724">
      <w:pPr>
        <w:rPr>
          <w:rFonts w:ascii="Arial" w:hAnsi="Arial" w:cs="Arial"/>
          <w:b/>
          <w:sz w:val="24"/>
        </w:rPr>
      </w:pPr>
      <w:hyperlink r:id="rId123" w:history="1">
        <w:r w:rsidR="00770724" w:rsidRPr="00B045D1">
          <w:rPr>
            <w:rStyle w:val="ae"/>
            <w:rFonts w:ascii="Arial" w:hAnsi="Arial" w:cs="Arial"/>
            <w:b/>
            <w:sz w:val="24"/>
          </w:rPr>
          <w:t>R4-2321377</w:t>
        </w:r>
      </w:hyperlink>
      <w:r w:rsidR="00770724">
        <w:rPr>
          <w:rFonts w:ascii="Arial" w:hAnsi="Arial" w:cs="Arial"/>
          <w:b/>
          <w:color w:val="0000FF"/>
          <w:sz w:val="24"/>
        </w:rPr>
        <w:tab/>
      </w:r>
      <w:r w:rsidR="00770724">
        <w:rPr>
          <w:rFonts w:ascii="Arial" w:hAnsi="Arial" w:cs="Arial"/>
          <w:b/>
          <w:sz w:val="24"/>
        </w:rPr>
        <w:t>DraftCR on CSSF for Inter-frequency L1-RSRP measurement within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R4-2318844</w:t>
      </w:r>
      <w:r>
        <w:rPr>
          <w:rFonts w:ascii="Arial" w:hAnsi="Arial" w:cs="Arial"/>
          <w:b/>
          <w:color w:val="0000FF"/>
          <w:sz w:val="24"/>
        </w:rPr>
        <w:tab/>
      </w:r>
      <w:r>
        <w:rPr>
          <w:rFonts w:ascii="Arial" w:hAnsi="Arial" w:cs="Arial"/>
          <w:b/>
          <w:sz w:val="24"/>
        </w:rPr>
        <w:t>DraftCR on the Impact of CSSF for L3 measurement within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R4-2321378 (from R4-2318844).</w:t>
      </w:r>
    </w:p>
    <w:p w:rsidR="00770724" w:rsidRDefault="00A91932" w:rsidP="00770724">
      <w:pPr>
        <w:rPr>
          <w:rFonts w:ascii="Arial" w:hAnsi="Arial" w:cs="Arial"/>
          <w:b/>
          <w:sz w:val="24"/>
        </w:rPr>
      </w:pPr>
      <w:hyperlink r:id="rId124" w:history="1">
        <w:r w:rsidR="00770724" w:rsidRPr="00B045D1">
          <w:rPr>
            <w:rStyle w:val="ae"/>
            <w:rFonts w:ascii="Arial" w:hAnsi="Arial" w:cs="Arial"/>
            <w:b/>
            <w:sz w:val="24"/>
          </w:rPr>
          <w:t>R4-2321378</w:t>
        </w:r>
      </w:hyperlink>
      <w:r w:rsidR="00770724">
        <w:rPr>
          <w:rFonts w:ascii="Arial" w:hAnsi="Arial" w:cs="Arial"/>
          <w:b/>
          <w:color w:val="0000FF"/>
          <w:sz w:val="24"/>
        </w:rPr>
        <w:tab/>
      </w:r>
      <w:r w:rsidR="00770724">
        <w:rPr>
          <w:rFonts w:ascii="Arial" w:hAnsi="Arial" w:cs="Arial"/>
          <w:b/>
          <w:sz w:val="24"/>
        </w:rPr>
        <w:t>DraftCR on the Impact of CSSF for L3 measurement within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R4-2319052</w:t>
      </w:r>
      <w:r>
        <w:rPr>
          <w:rFonts w:ascii="Arial" w:hAnsi="Arial" w:cs="Arial"/>
          <w:b/>
          <w:color w:val="0000FF"/>
          <w:sz w:val="24"/>
        </w:rPr>
        <w:tab/>
      </w:r>
      <w:r>
        <w:rPr>
          <w:rFonts w:ascii="Arial" w:hAnsi="Arial" w:cs="Arial"/>
          <w:b/>
          <w:sz w:val="24"/>
        </w:rPr>
        <w:t>Discussion on L1 measurements in R18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R4-2319080</w:t>
      </w:r>
      <w:r>
        <w:rPr>
          <w:rFonts w:ascii="Arial" w:hAnsi="Arial" w:cs="Arial"/>
          <w:b/>
          <w:color w:val="0000FF"/>
          <w:sz w:val="24"/>
        </w:rPr>
        <w:tab/>
      </w:r>
      <w:r>
        <w:rPr>
          <w:rFonts w:ascii="Arial" w:hAnsi="Arial" w:cs="Arial"/>
          <w:b/>
          <w:sz w:val="24"/>
        </w:rPr>
        <w:t>Discussion on L1-RSRP measurement requirements for L1/L2 based inter-cell mobility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R4-2319084</w:t>
      </w:r>
      <w:r>
        <w:rPr>
          <w:rFonts w:ascii="Arial" w:hAnsi="Arial" w:cs="Arial"/>
          <w:b/>
          <w:color w:val="0000FF"/>
          <w:sz w:val="24"/>
        </w:rPr>
        <w:tab/>
      </w:r>
      <w:r>
        <w:rPr>
          <w:rFonts w:ascii="Arial" w:hAnsi="Arial" w:cs="Arial"/>
          <w:b/>
          <w:sz w:val="24"/>
        </w:rPr>
        <w:t>DraftCR on inter-f L1-RSRP measurement without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R4-2321379 (from R4-2319084).</w:t>
      </w:r>
    </w:p>
    <w:p w:rsidR="00770724" w:rsidRDefault="00A91932" w:rsidP="00770724">
      <w:pPr>
        <w:rPr>
          <w:rFonts w:ascii="Arial" w:hAnsi="Arial" w:cs="Arial"/>
          <w:b/>
          <w:sz w:val="24"/>
        </w:rPr>
      </w:pPr>
      <w:hyperlink r:id="rId125" w:history="1">
        <w:r w:rsidR="00770724" w:rsidRPr="00B045D1">
          <w:rPr>
            <w:rStyle w:val="ae"/>
            <w:rFonts w:ascii="Arial" w:hAnsi="Arial" w:cs="Arial"/>
            <w:b/>
            <w:sz w:val="24"/>
          </w:rPr>
          <w:t>R4-2321379</w:t>
        </w:r>
      </w:hyperlink>
      <w:r w:rsidR="00770724">
        <w:rPr>
          <w:rFonts w:ascii="Arial" w:hAnsi="Arial" w:cs="Arial"/>
          <w:b/>
          <w:color w:val="0000FF"/>
          <w:sz w:val="24"/>
        </w:rPr>
        <w:tab/>
      </w:r>
      <w:r w:rsidR="00770724">
        <w:rPr>
          <w:rFonts w:ascii="Arial" w:hAnsi="Arial" w:cs="Arial"/>
          <w:b/>
          <w:sz w:val="24"/>
        </w:rPr>
        <w:t>DraftCR on inter-f L1-RSRP measurement without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R4-2319299</w:t>
      </w:r>
      <w:r>
        <w:rPr>
          <w:rFonts w:ascii="Arial" w:hAnsi="Arial" w:cs="Arial"/>
          <w:b/>
          <w:color w:val="0000FF"/>
          <w:sz w:val="24"/>
        </w:rPr>
        <w:tab/>
      </w:r>
      <w:r>
        <w:rPr>
          <w:rFonts w:ascii="Arial" w:hAnsi="Arial" w:cs="Arial"/>
          <w:b/>
          <w:sz w:val="24"/>
        </w:rPr>
        <w:t>Discussion on L1-RSRP measurement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R4-2319300</w:t>
      </w:r>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R4-2321380 (from R4-2319300).</w:t>
      </w:r>
    </w:p>
    <w:p w:rsidR="00770724" w:rsidRDefault="00A91932" w:rsidP="00770724">
      <w:pPr>
        <w:rPr>
          <w:rFonts w:ascii="Arial" w:hAnsi="Arial" w:cs="Arial"/>
          <w:b/>
          <w:sz w:val="24"/>
        </w:rPr>
      </w:pPr>
      <w:hyperlink r:id="rId126" w:history="1">
        <w:r w:rsidR="00770724" w:rsidRPr="00B045D1">
          <w:rPr>
            <w:rStyle w:val="ae"/>
            <w:rFonts w:ascii="Arial" w:hAnsi="Arial" w:cs="Arial"/>
            <w:b/>
            <w:sz w:val="24"/>
          </w:rPr>
          <w:t>R4-2321380</w:t>
        </w:r>
      </w:hyperlink>
      <w:r w:rsidR="00770724">
        <w:rPr>
          <w:rFonts w:ascii="Arial" w:hAnsi="Arial" w:cs="Arial"/>
          <w:b/>
          <w:color w:val="0000FF"/>
          <w:sz w:val="24"/>
        </w:rPr>
        <w:tab/>
      </w:r>
      <w:r w:rsidR="00770724">
        <w:rPr>
          <w:rFonts w:ascii="Arial" w:hAnsi="Arial" w:cs="Arial"/>
          <w:b/>
          <w:sz w:val="24"/>
        </w:rPr>
        <w:t>draftCR on measurement restrictions for SSB and CSI-RS based candidate beam detection for LTM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R4-2319369</w:t>
      </w:r>
      <w:r>
        <w:rPr>
          <w:rFonts w:ascii="Arial" w:hAnsi="Arial" w:cs="Arial"/>
          <w:b/>
          <w:color w:val="0000FF"/>
          <w:sz w:val="24"/>
        </w:rPr>
        <w:tab/>
      </w:r>
      <w:r>
        <w:rPr>
          <w:rFonts w:ascii="Arial" w:hAnsi="Arial" w:cs="Arial"/>
          <w:b/>
          <w:sz w:val="24"/>
        </w:rPr>
        <w:t>Discussion on L1-RSRP measurement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R4-2319370</w:t>
      </w:r>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R4-2321381 (from R4-2319370).</w:t>
      </w:r>
    </w:p>
    <w:p w:rsidR="00770724" w:rsidRDefault="00A91932" w:rsidP="00770724">
      <w:pPr>
        <w:rPr>
          <w:rFonts w:ascii="Arial" w:hAnsi="Arial" w:cs="Arial"/>
          <w:b/>
          <w:sz w:val="24"/>
        </w:rPr>
      </w:pPr>
      <w:hyperlink r:id="rId127" w:history="1">
        <w:r w:rsidR="00770724" w:rsidRPr="00B045D1">
          <w:rPr>
            <w:rStyle w:val="ae"/>
            <w:rFonts w:ascii="Arial" w:hAnsi="Arial" w:cs="Arial"/>
            <w:b/>
            <w:sz w:val="24"/>
          </w:rPr>
          <w:t>R4-2321381</w:t>
        </w:r>
      </w:hyperlink>
      <w:r w:rsidR="00770724">
        <w:rPr>
          <w:rFonts w:ascii="Arial" w:hAnsi="Arial" w:cs="Arial"/>
          <w:b/>
          <w:color w:val="0000FF"/>
          <w:sz w:val="24"/>
        </w:rPr>
        <w:tab/>
      </w:r>
      <w:r w:rsidR="00770724">
        <w:rPr>
          <w:rFonts w:ascii="Arial" w:hAnsi="Arial" w:cs="Arial"/>
          <w:b/>
          <w:sz w:val="24"/>
        </w:rPr>
        <w:t>CR on measurement restriction for  RLM due to intra-f L1-RSRP measurement on neighbor cell and Inter-f L1-RSRP measurement without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R4-2319487</w:t>
      </w:r>
      <w:r>
        <w:rPr>
          <w:rFonts w:ascii="Arial" w:hAnsi="Arial" w:cs="Arial"/>
          <w:b/>
          <w:color w:val="0000FF"/>
          <w:sz w:val="24"/>
        </w:rPr>
        <w:tab/>
      </w:r>
      <w:r>
        <w:rPr>
          <w:rFonts w:ascii="Arial" w:hAnsi="Arial" w:cs="Arial"/>
          <w:b/>
          <w:sz w:val="24"/>
        </w:rPr>
        <w:t>Draft CR for measurement restriction on BFD and CBD due to LTM L1-RSRP measurement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R4-2321382 (from R4-2319487).</w:t>
      </w:r>
    </w:p>
    <w:p w:rsidR="00770724" w:rsidRDefault="00A91932" w:rsidP="00770724">
      <w:pPr>
        <w:rPr>
          <w:rFonts w:ascii="Arial" w:hAnsi="Arial" w:cs="Arial"/>
          <w:b/>
          <w:sz w:val="24"/>
        </w:rPr>
      </w:pPr>
      <w:hyperlink r:id="rId128" w:history="1">
        <w:r w:rsidR="00770724" w:rsidRPr="00B045D1">
          <w:rPr>
            <w:rStyle w:val="ae"/>
            <w:rFonts w:ascii="Arial" w:hAnsi="Arial" w:cs="Arial"/>
            <w:b/>
            <w:sz w:val="24"/>
          </w:rPr>
          <w:t>R4-2321382</w:t>
        </w:r>
      </w:hyperlink>
      <w:r w:rsidR="00770724">
        <w:rPr>
          <w:rFonts w:ascii="Arial" w:hAnsi="Arial" w:cs="Arial"/>
          <w:b/>
          <w:color w:val="0000FF"/>
          <w:sz w:val="24"/>
        </w:rPr>
        <w:tab/>
      </w:r>
      <w:r w:rsidR="00770724">
        <w:rPr>
          <w:rFonts w:ascii="Arial" w:hAnsi="Arial" w:cs="Arial"/>
          <w:b/>
          <w:sz w:val="24"/>
        </w:rPr>
        <w:t>Draft CR for measurement restriction on BFD and CBD due to LTM L1-RSRP measurement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R4-2319625</w:t>
      </w:r>
      <w:r>
        <w:rPr>
          <w:rFonts w:ascii="Arial" w:hAnsi="Arial" w:cs="Arial"/>
          <w:b/>
          <w:color w:val="0000FF"/>
          <w:sz w:val="24"/>
        </w:rPr>
        <w:tab/>
      </w:r>
      <w:r>
        <w:rPr>
          <w:rFonts w:ascii="Arial" w:hAnsi="Arial" w:cs="Arial"/>
          <w:b/>
          <w:sz w:val="24"/>
        </w:rPr>
        <w:t>Discussion on L1-RSRP measurement requirements for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R4-2319789</w:t>
      </w:r>
      <w:r>
        <w:rPr>
          <w:rFonts w:ascii="Arial" w:hAnsi="Arial" w:cs="Arial"/>
          <w:b/>
          <w:color w:val="0000FF"/>
          <w:sz w:val="24"/>
        </w:rPr>
        <w:tab/>
      </w:r>
      <w:r>
        <w:rPr>
          <w:rFonts w:ascii="Arial" w:hAnsi="Arial" w:cs="Arial"/>
          <w:b/>
          <w:sz w:val="24"/>
        </w:rPr>
        <w:t>Discussion on LTM Measurements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R4-2320774</w:t>
      </w:r>
      <w:r>
        <w:rPr>
          <w:rFonts w:ascii="Arial" w:hAnsi="Arial" w:cs="Arial"/>
          <w:b/>
          <w:color w:val="0000FF"/>
          <w:sz w:val="24"/>
        </w:rPr>
        <w:tab/>
      </w:r>
      <w:r>
        <w:rPr>
          <w:rFonts w:ascii="Arial" w:hAnsi="Arial" w:cs="Arial"/>
          <w:b/>
          <w:sz w:val="24"/>
        </w:rPr>
        <w:t>On L1-RSRP measurement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L1-RSRP measurement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R4-2320960</w:t>
      </w:r>
      <w:r>
        <w:rPr>
          <w:rFonts w:ascii="Arial" w:hAnsi="Arial" w:cs="Arial"/>
          <w:b/>
          <w:color w:val="0000FF"/>
          <w:sz w:val="24"/>
        </w:rPr>
        <w:tab/>
      </w:r>
      <w:r>
        <w:rPr>
          <w:rFonts w:ascii="Arial" w:hAnsi="Arial" w:cs="Arial"/>
          <w:b/>
          <w:sz w:val="24"/>
        </w:rPr>
        <w:t>L1-RSRP measurement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6"/>
      </w:pPr>
      <w:bookmarkStart w:id="107" w:name="_Toc150165344"/>
      <w:r>
        <w:t>8.24.2.1.3</w:t>
      </w:r>
      <w:r>
        <w:tab/>
        <w:t>L1/L2 inter-cell mobility delay requirements</w:t>
      </w:r>
      <w:bookmarkEnd w:id="107"/>
    </w:p>
    <w:p w:rsidR="00770724" w:rsidRDefault="00770724" w:rsidP="00770724">
      <w:pPr>
        <w:rPr>
          <w:rFonts w:ascii="Arial" w:hAnsi="Arial" w:cs="Arial"/>
          <w:b/>
          <w:sz w:val="24"/>
        </w:rPr>
      </w:pPr>
      <w:r>
        <w:rPr>
          <w:rFonts w:ascii="Arial" w:hAnsi="Arial" w:cs="Arial"/>
          <w:b/>
          <w:color w:val="0000FF"/>
          <w:sz w:val="24"/>
        </w:rPr>
        <w:t>R4-2318323</w:t>
      </w:r>
      <w:r>
        <w:rPr>
          <w:rFonts w:ascii="Arial" w:hAnsi="Arial" w:cs="Arial"/>
          <w:b/>
          <w:color w:val="0000FF"/>
          <w:sz w:val="24"/>
        </w:rPr>
        <w:tab/>
      </w:r>
      <w:r>
        <w:rPr>
          <w:rFonts w:ascii="Arial" w:hAnsi="Arial" w:cs="Arial"/>
          <w:b/>
          <w:sz w:val="24"/>
        </w:rPr>
        <w:t>Discussion on cell switch delay requirements for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R4-2318602</w:t>
      </w:r>
      <w:r>
        <w:rPr>
          <w:rFonts w:ascii="Arial" w:hAnsi="Arial" w:cs="Arial"/>
          <w:b/>
          <w:color w:val="0000FF"/>
          <w:sz w:val="24"/>
        </w:rPr>
        <w:tab/>
      </w:r>
      <w:r>
        <w:rPr>
          <w:rFonts w:ascii="Arial" w:hAnsi="Arial" w:cs="Arial"/>
          <w:b/>
          <w:sz w:val="24"/>
        </w:rPr>
        <w:t>Discussion on L1/L2 based inter-cell mobility delay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R4-2319053</w:t>
      </w:r>
      <w:r>
        <w:rPr>
          <w:rFonts w:ascii="Arial" w:hAnsi="Arial" w:cs="Arial"/>
          <w:b/>
          <w:color w:val="0000FF"/>
          <w:sz w:val="24"/>
        </w:rPr>
        <w:tab/>
      </w:r>
      <w:r>
        <w:rPr>
          <w:rFonts w:ascii="Arial" w:hAnsi="Arial" w:cs="Arial"/>
          <w:b/>
          <w:sz w:val="24"/>
        </w:rPr>
        <w:t>Discussion on cell switch delay requirements in R18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R4-2319078</w:t>
      </w:r>
      <w:r>
        <w:rPr>
          <w:rFonts w:ascii="Arial" w:hAnsi="Arial" w:cs="Arial"/>
          <w:b/>
          <w:color w:val="0000FF"/>
          <w:sz w:val="24"/>
        </w:rPr>
        <w:tab/>
      </w:r>
      <w:r>
        <w:rPr>
          <w:rFonts w:ascii="Arial" w:hAnsi="Arial" w:cs="Arial"/>
          <w:b/>
          <w:sz w:val="24"/>
        </w:rPr>
        <w:t>Discussion on L1/L2 inter-cell mobility delay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R4-2319283</w:t>
      </w:r>
      <w:r>
        <w:rPr>
          <w:rFonts w:ascii="Arial" w:hAnsi="Arial" w:cs="Arial"/>
          <w:b/>
          <w:color w:val="0000FF"/>
          <w:sz w:val="24"/>
        </w:rPr>
        <w:tab/>
      </w:r>
      <w:r>
        <w:rPr>
          <w:rFonts w:ascii="Arial" w:hAnsi="Arial" w:cs="Arial"/>
          <w:b/>
          <w:sz w:val="24"/>
        </w:rPr>
        <w:t>On LTM cell switch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R4-2319284</w:t>
      </w:r>
      <w:r>
        <w:rPr>
          <w:rFonts w:ascii="Arial" w:hAnsi="Arial" w:cs="Arial"/>
          <w:b/>
          <w:color w:val="0000FF"/>
          <w:sz w:val="24"/>
        </w:rPr>
        <w:tab/>
      </w:r>
      <w:r>
        <w:rPr>
          <w:rFonts w:ascii="Arial" w:hAnsi="Arial" w:cs="Arial"/>
          <w:b/>
          <w:sz w:val="24"/>
        </w:rPr>
        <w:t>Draft CR on LTM cell switch delay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R4-2321383 (from R4-2319284).</w:t>
      </w:r>
    </w:p>
    <w:p w:rsidR="00770724" w:rsidRDefault="00A91932" w:rsidP="00770724">
      <w:pPr>
        <w:rPr>
          <w:rFonts w:ascii="Arial" w:hAnsi="Arial" w:cs="Arial"/>
          <w:b/>
          <w:sz w:val="24"/>
        </w:rPr>
      </w:pPr>
      <w:hyperlink r:id="rId129" w:history="1">
        <w:r w:rsidR="00770724" w:rsidRPr="00B045D1">
          <w:rPr>
            <w:rStyle w:val="ae"/>
            <w:rFonts w:ascii="Arial" w:hAnsi="Arial" w:cs="Arial"/>
            <w:b/>
            <w:sz w:val="24"/>
          </w:rPr>
          <w:t>R4-2321383</w:t>
        </w:r>
      </w:hyperlink>
      <w:r w:rsidR="00770724">
        <w:rPr>
          <w:rFonts w:ascii="Arial" w:hAnsi="Arial" w:cs="Arial"/>
          <w:b/>
          <w:color w:val="0000FF"/>
          <w:sz w:val="24"/>
        </w:rPr>
        <w:tab/>
      </w:r>
      <w:r w:rsidR="00770724">
        <w:rPr>
          <w:rFonts w:ascii="Arial" w:hAnsi="Arial" w:cs="Arial"/>
          <w:b/>
          <w:sz w:val="24"/>
        </w:rPr>
        <w:t>Draft CR on LTM cell switch delay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R4-2319301</w:t>
      </w:r>
      <w:r>
        <w:rPr>
          <w:rFonts w:ascii="Arial" w:hAnsi="Arial" w:cs="Arial"/>
          <w:b/>
          <w:color w:val="0000FF"/>
          <w:sz w:val="24"/>
        </w:rPr>
        <w:tab/>
      </w:r>
      <w:r>
        <w:rPr>
          <w:rFonts w:ascii="Arial" w:hAnsi="Arial" w:cs="Arial"/>
          <w:b/>
          <w:sz w:val="24"/>
        </w:rPr>
        <w:t>Discussion on L1/L2 inter-cell mobility delay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R4-2319371</w:t>
      </w:r>
      <w:r>
        <w:rPr>
          <w:rFonts w:ascii="Arial" w:hAnsi="Arial" w:cs="Arial"/>
          <w:b/>
          <w:color w:val="0000FF"/>
          <w:sz w:val="24"/>
        </w:rPr>
        <w:tab/>
      </w:r>
      <w:r>
        <w:rPr>
          <w:rFonts w:ascii="Arial" w:hAnsi="Arial" w:cs="Arial"/>
          <w:b/>
          <w:sz w:val="24"/>
        </w:rPr>
        <w:t>Discussion on L1/L2 inter-cell mobility delay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R4-2319626</w:t>
      </w:r>
      <w:r>
        <w:rPr>
          <w:rFonts w:ascii="Arial" w:hAnsi="Arial" w:cs="Arial"/>
          <w:b/>
          <w:color w:val="0000FF"/>
          <w:sz w:val="24"/>
        </w:rPr>
        <w:tab/>
      </w:r>
      <w:r>
        <w:rPr>
          <w:rFonts w:ascii="Arial" w:hAnsi="Arial" w:cs="Arial"/>
          <w:b/>
          <w:sz w:val="24"/>
        </w:rPr>
        <w:t>Discussion on LTM delay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R4-2320775</w:t>
      </w:r>
      <w:r>
        <w:rPr>
          <w:rFonts w:ascii="Arial" w:hAnsi="Arial" w:cs="Arial"/>
          <w:b/>
          <w:color w:val="0000FF"/>
          <w:sz w:val="24"/>
        </w:rPr>
        <w:tab/>
      </w:r>
      <w:r>
        <w:rPr>
          <w:rFonts w:ascii="Arial" w:hAnsi="Arial" w:cs="Arial"/>
          <w:b/>
          <w:sz w:val="24"/>
        </w:rPr>
        <w:t>On LTM delay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LTM delay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R4-2320961</w:t>
      </w:r>
      <w:r>
        <w:rPr>
          <w:rFonts w:ascii="Arial" w:hAnsi="Arial" w:cs="Arial"/>
          <w:b/>
          <w:color w:val="0000FF"/>
          <w:sz w:val="24"/>
        </w:rPr>
        <w:tab/>
      </w:r>
      <w:r>
        <w:rPr>
          <w:rFonts w:ascii="Arial" w:hAnsi="Arial" w:cs="Arial"/>
          <w:b/>
          <w:sz w:val="24"/>
        </w:rPr>
        <w:t>LTM cell switch execution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6"/>
      </w:pPr>
      <w:bookmarkStart w:id="108" w:name="_Toc150165345"/>
      <w:r>
        <w:t>8.24.2.1.4</w:t>
      </w:r>
      <w:r>
        <w:tab/>
        <w:t>Others</w:t>
      </w:r>
      <w:bookmarkEnd w:id="108"/>
    </w:p>
    <w:p w:rsidR="00770724" w:rsidRDefault="00770724" w:rsidP="00770724">
      <w:pPr>
        <w:rPr>
          <w:rFonts w:ascii="Arial" w:hAnsi="Arial" w:cs="Arial"/>
          <w:b/>
          <w:sz w:val="24"/>
        </w:rPr>
      </w:pPr>
      <w:r>
        <w:rPr>
          <w:rFonts w:ascii="Arial" w:hAnsi="Arial" w:cs="Arial"/>
          <w:b/>
          <w:color w:val="0000FF"/>
          <w:sz w:val="24"/>
        </w:rPr>
        <w:t>R4-2318324</w:t>
      </w:r>
      <w:r>
        <w:rPr>
          <w:rFonts w:ascii="Arial" w:hAnsi="Arial" w:cs="Arial"/>
          <w:b/>
          <w:color w:val="0000FF"/>
          <w:sz w:val="24"/>
        </w:rPr>
        <w:tab/>
      </w:r>
      <w:r>
        <w:rPr>
          <w:rFonts w:ascii="Arial" w:hAnsi="Arial" w:cs="Arial"/>
          <w:b/>
          <w:sz w:val="24"/>
        </w:rPr>
        <w:t>Draft Reply LS on PDCCH order RACH on neighbour cell</w:t>
      </w:r>
    </w:p>
    <w:p w:rsidR="00770724" w:rsidRDefault="00770724" w:rsidP="00770724">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R4-2318325</w:t>
      </w:r>
      <w:r>
        <w:rPr>
          <w:rFonts w:ascii="Arial" w:hAnsi="Arial" w:cs="Arial"/>
          <w:b/>
          <w:color w:val="0000FF"/>
          <w:sz w:val="24"/>
        </w:rPr>
        <w:tab/>
      </w:r>
      <w:r>
        <w:rPr>
          <w:rFonts w:ascii="Arial" w:hAnsi="Arial" w:cs="Arial"/>
          <w:b/>
          <w:sz w:val="24"/>
        </w:rPr>
        <w:t>Draft Reply LS on beam application time for LTM</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 cc RAN3</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R4-2318326</w:t>
      </w:r>
      <w:r>
        <w:rPr>
          <w:rFonts w:ascii="Arial" w:hAnsi="Arial" w:cs="Arial"/>
          <w:b/>
          <w:color w:val="0000FF"/>
          <w:sz w:val="24"/>
        </w:rPr>
        <w:tab/>
      </w:r>
      <w:r>
        <w:rPr>
          <w:rFonts w:ascii="Arial" w:hAnsi="Arial" w:cs="Arial"/>
          <w:b/>
          <w:sz w:val="24"/>
        </w:rPr>
        <w:t>Draft Reply LS on SMTC of LTM candidate cells for L1 measurements</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R4-2318603</w:t>
      </w:r>
      <w:r>
        <w:rPr>
          <w:rFonts w:ascii="Arial" w:hAnsi="Arial" w:cs="Arial"/>
          <w:b/>
          <w:color w:val="0000FF"/>
          <w:sz w:val="24"/>
        </w:rPr>
        <w:tab/>
      </w:r>
      <w:r>
        <w:rPr>
          <w:rFonts w:ascii="Arial" w:hAnsi="Arial" w:cs="Arial"/>
          <w:b/>
          <w:sz w:val="24"/>
        </w:rPr>
        <w:t>Discussion on RAN2 LS on L1 measurements for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R4-2318604</w:t>
      </w:r>
      <w:r>
        <w:rPr>
          <w:rFonts w:ascii="Arial" w:hAnsi="Arial" w:cs="Arial"/>
          <w:b/>
          <w:color w:val="0000FF"/>
          <w:sz w:val="24"/>
        </w:rPr>
        <w:tab/>
      </w:r>
      <w:r>
        <w:rPr>
          <w:rFonts w:ascii="Arial" w:hAnsi="Arial" w:cs="Arial"/>
          <w:b/>
          <w:sz w:val="24"/>
        </w:rPr>
        <w:t>Reply LS on L1 measurements for LTM</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R4-2319054</w:t>
      </w:r>
      <w:r>
        <w:rPr>
          <w:rFonts w:ascii="Arial" w:hAnsi="Arial" w:cs="Arial"/>
          <w:b/>
          <w:color w:val="0000FF"/>
          <w:sz w:val="24"/>
        </w:rPr>
        <w:tab/>
      </w:r>
      <w:r>
        <w:rPr>
          <w:rFonts w:ascii="Arial" w:hAnsi="Arial" w:cs="Arial"/>
          <w:b/>
          <w:sz w:val="24"/>
        </w:rPr>
        <w:t>draftCR on UL transmit timing requirements for R18 LTM</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R4-2321384 (from R4-2319054).</w:t>
      </w:r>
    </w:p>
    <w:p w:rsidR="00770724" w:rsidRDefault="00A91932" w:rsidP="00770724">
      <w:pPr>
        <w:rPr>
          <w:rFonts w:ascii="Arial" w:hAnsi="Arial" w:cs="Arial"/>
          <w:b/>
          <w:sz w:val="24"/>
        </w:rPr>
      </w:pPr>
      <w:hyperlink r:id="rId130" w:history="1">
        <w:r w:rsidR="00770724" w:rsidRPr="00B045D1">
          <w:rPr>
            <w:rStyle w:val="ae"/>
            <w:rFonts w:ascii="Arial" w:hAnsi="Arial" w:cs="Arial"/>
            <w:b/>
            <w:sz w:val="24"/>
          </w:rPr>
          <w:t>R4-2321384</w:t>
        </w:r>
      </w:hyperlink>
      <w:r w:rsidR="00770724">
        <w:rPr>
          <w:rFonts w:ascii="Arial" w:hAnsi="Arial" w:cs="Arial"/>
          <w:b/>
          <w:color w:val="0000FF"/>
          <w:sz w:val="24"/>
        </w:rPr>
        <w:tab/>
      </w:r>
      <w:r w:rsidR="00770724">
        <w:rPr>
          <w:rFonts w:ascii="Arial" w:hAnsi="Arial" w:cs="Arial"/>
          <w:b/>
          <w:sz w:val="24"/>
        </w:rPr>
        <w:t>draftCR on UL transmit timing requirements for R18 LTM</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R4-2319055</w:t>
      </w:r>
      <w:r>
        <w:rPr>
          <w:rFonts w:ascii="Arial" w:hAnsi="Arial" w:cs="Arial"/>
          <w:b/>
          <w:color w:val="0000FF"/>
          <w:sz w:val="24"/>
        </w:rPr>
        <w:tab/>
      </w:r>
      <w:r>
        <w:rPr>
          <w:rFonts w:ascii="Arial" w:hAnsi="Arial" w:cs="Arial"/>
          <w:b/>
          <w:sz w:val="24"/>
        </w:rPr>
        <w:t>draftCR on RRM requirements for TCI activation before cell switch in R18 LTM</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R4-2321385 (from R4-2319055).</w:t>
      </w:r>
    </w:p>
    <w:p w:rsidR="00770724" w:rsidRDefault="00A91932" w:rsidP="00770724">
      <w:pPr>
        <w:rPr>
          <w:rFonts w:ascii="Arial" w:hAnsi="Arial" w:cs="Arial"/>
          <w:b/>
          <w:sz w:val="24"/>
        </w:rPr>
      </w:pPr>
      <w:hyperlink r:id="rId131" w:history="1">
        <w:r w:rsidR="00770724" w:rsidRPr="00B045D1">
          <w:rPr>
            <w:rStyle w:val="ae"/>
            <w:rFonts w:ascii="Arial" w:hAnsi="Arial" w:cs="Arial"/>
            <w:b/>
            <w:sz w:val="24"/>
          </w:rPr>
          <w:t>R4-2321385</w:t>
        </w:r>
      </w:hyperlink>
      <w:r w:rsidR="00770724">
        <w:rPr>
          <w:rFonts w:ascii="Arial" w:hAnsi="Arial" w:cs="Arial"/>
          <w:b/>
          <w:color w:val="0000FF"/>
          <w:sz w:val="24"/>
        </w:rPr>
        <w:tab/>
      </w:r>
      <w:r w:rsidR="00770724">
        <w:rPr>
          <w:rFonts w:ascii="Arial" w:hAnsi="Arial" w:cs="Arial"/>
          <w:b/>
          <w:sz w:val="24"/>
        </w:rPr>
        <w:t>draftCR on RRM requirements for TCI activation before cell switch in R18 LTM</w:t>
      </w:r>
    </w:p>
    <w:p w:rsidR="00770724" w:rsidRDefault="00770724" w:rsidP="0077072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R4-2319081</w:t>
      </w:r>
      <w:r>
        <w:rPr>
          <w:rFonts w:ascii="Arial" w:hAnsi="Arial" w:cs="Arial"/>
          <w:b/>
          <w:color w:val="0000FF"/>
          <w:sz w:val="24"/>
        </w:rPr>
        <w:tab/>
      </w:r>
      <w:r>
        <w:rPr>
          <w:rFonts w:ascii="Arial" w:hAnsi="Arial" w:cs="Arial"/>
          <w:b/>
          <w:sz w:val="24"/>
        </w:rPr>
        <w:t>Discussion on LS on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R4-2319302</w:t>
      </w:r>
      <w:r>
        <w:rPr>
          <w:rFonts w:ascii="Arial" w:hAnsi="Arial" w:cs="Arial"/>
          <w:b/>
          <w:color w:val="0000FF"/>
          <w:sz w:val="24"/>
        </w:rPr>
        <w:tab/>
      </w:r>
      <w:r>
        <w:rPr>
          <w:rFonts w:ascii="Arial" w:hAnsi="Arial" w:cs="Arial"/>
          <w:b/>
          <w:sz w:val="24"/>
        </w:rPr>
        <w:t>Discussion on using L3 measurement in L1 report</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R4-2319372</w:t>
      </w:r>
      <w:r>
        <w:rPr>
          <w:rFonts w:ascii="Arial" w:hAnsi="Arial" w:cs="Arial"/>
          <w:b/>
          <w:color w:val="0000FF"/>
          <w:sz w:val="24"/>
        </w:rPr>
        <w:tab/>
      </w:r>
      <w:r>
        <w:rPr>
          <w:rFonts w:ascii="Arial" w:hAnsi="Arial" w:cs="Arial"/>
          <w:b/>
          <w:sz w:val="24"/>
        </w:rPr>
        <w:t>Reply LS on L1 measurements for LTM</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R4-2319790</w:t>
      </w:r>
      <w:r>
        <w:rPr>
          <w:rFonts w:ascii="Arial" w:hAnsi="Arial" w:cs="Arial"/>
          <w:b/>
          <w:color w:val="0000FF"/>
          <w:sz w:val="24"/>
        </w:rPr>
        <w:tab/>
      </w:r>
      <w:r>
        <w:rPr>
          <w:rFonts w:ascii="Arial" w:hAnsi="Arial" w:cs="Arial"/>
          <w:b/>
          <w:sz w:val="24"/>
        </w:rPr>
        <w:t>draftCR for 38.133 on LTM L3 measurements in L1 measurement report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Introduction of NR LTM L3-measurements in L1 reporting on 38.133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R4-2321386 (from R4-2319790).</w:t>
      </w:r>
    </w:p>
    <w:p w:rsidR="00770724" w:rsidRDefault="00A91932" w:rsidP="00770724">
      <w:pPr>
        <w:rPr>
          <w:rFonts w:ascii="Arial" w:hAnsi="Arial" w:cs="Arial"/>
          <w:b/>
          <w:sz w:val="24"/>
        </w:rPr>
      </w:pPr>
      <w:hyperlink r:id="rId132" w:history="1">
        <w:r w:rsidR="00770724" w:rsidRPr="00B045D1">
          <w:rPr>
            <w:rStyle w:val="ae"/>
            <w:rFonts w:ascii="Arial" w:hAnsi="Arial" w:cs="Arial"/>
            <w:b/>
            <w:sz w:val="24"/>
          </w:rPr>
          <w:t>R4-2321386</w:t>
        </w:r>
      </w:hyperlink>
      <w:r w:rsidR="00770724">
        <w:rPr>
          <w:rFonts w:ascii="Arial" w:hAnsi="Arial" w:cs="Arial"/>
          <w:b/>
          <w:color w:val="0000FF"/>
          <w:sz w:val="24"/>
        </w:rPr>
        <w:tab/>
      </w:r>
      <w:r w:rsidR="00770724">
        <w:rPr>
          <w:rFonts w:ascii="Arial" w:hAnsi="Arial" w:cs="Arial"/>
          <w:b/>
          <w:sz w:val="24"/>
        </w:rPr>
        <w:t>draftCR for 38.133 on LTM L3 measurements in L1 measurement report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Introduction of NR LTM L3-measurements in L1 reporting on 38.133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R4-2319791</w:t>
      </w:r>
      <w:r>
        <w:rPr>
          <w:rFonts w:ascii="Arial" w:hAnsi="Arial" w:cs="Arial"/>
          <w:b/>
          <w:color w:val="0000FF"/>
          <w:sz w:val="24"/>
        </w:rPr>
        <w:tab/>
      </w:r>
      <w:r>
        <w:rPr>
          <w:rFonts w:ascii="Arial" w:hAnsi="Arial" w:cs="Arial"/>
          <w:b/>
          <w:sz w:val="24"/>
        </w:rPr>
        <w:t>Discussion on LTM L3 measurements in L1 report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R4-2320776</w:t>
      </w:r>
      <w:r>
        <w:rPr>
          <w:rFonts w:ascii="Arial" w:hAnsi="Arial" w:cs="Arial"/>
          <w:b/>
          <w:color w:val="0000FF"/>
          <w:sz w:val="24"/>
        </w:rPr>
        <w:tab/>
      </w:r>
      <w:r>
        <w:rPr>
          <w:rFonts w:ascii="Arial" w:hAnsi="Arial" w:cs="Arial"/>
          <w:b/>
          <w:sz w:val="24"/>
        </w:rPr>
        <w:t>On other aspects of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On other aspects of LTM</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R4-2320777</w:t>
      </w:r>
      <w:r>
        <w:rPr>
          <w:rFonts w:ascii="Arial" w:hAnsi="Arial" w:cs="Arial"/>
          <w:b/>
          <w:color w:val="0000FF"/>
          <w:sz w:val="24"/>
        </w:rPr>
        <w:tab/>
      </w:r>
      <w:r>
        <w:rPr>
          <w:rFonts w:ascii="Arial" w:hAnsi="Arial" w:cs="Arial"/>
          <w:b/>
          <w:sz w:val="24"/>
        </w:rPr>
        <w:t>Intra-frequency measurments for LTM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Intra-frequency measurments for LTM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R4-2320778</w:t>
      </w:r>
      <w:r>
        <w:rPr>
          <w:rFonts w:ascii="Arial" w:hAnsi="Arial" w:cs="Arial"/>
          <w:b/>
          <w:color w:val="0000FF"/>
          <w:sz w:val="24"/>
        </w:rPr>
        <w:tab/>
      </w:r>
      <w:r>
        <w:rPr>
          <w:rFonts w:ascii="Arial" w:hAnsi="Arial" w:cs="Arial"/>
          <w:b/>
          <w:sz w:val="24"/>
        </w:rPr>
        <w:t>Reply LS to RAN2 on L1 measurements for LTM</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Reply LS to RAN2 on L1 measurements for LTM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R4-2321388 (from R4-2320778).</w:t>
      </w:r>
    </w:p>
    <w:p w:rsidR="00770724" w:rsidRDefault="00A91932" w:rsidP="00770724">
      <w:pPr>
        <w:rPr>
          <w:rFonts w:ascii="Arial" w:hAnsi="Arial" w:cs="Arial"/>
          <w:b/>
          <w:sz w:val="24"/>
        </w:rPr>
      </w:pPr>
      <w:hyperlink r:id="rId133" w:history="1">
        <w:r w:rsidR="00770724" w:rsidRPr="00B045D1">
          <w:rPr>
            <w:rStyle w:val="ae"/>
            <w:rFonts w:ascii="Arial" w:hAnsi="Arial" w:cs="Arial"/>
            <w:b/>
            <w:sz w:val="24"/>
          </w:rPr>
          <w:t>R4-2321388</w:t>
        </w:r>
      </w:hyperlink>
      <w:r w:rsidR="00770724">
        <w:rPr>
          <w:rFonts w:ascii="Arial" w:hAnsi="Arial" w:cs="Arial"/>
          <w:b/>
          <w:color w:val="0000FF"/>
          <w:sz w:val="24"/>
        </w:rPr>
        <w:tab/>
      </w:r>
      <w:r w:rsidR="00770724">
        <w:rPr>
          <w:rFonts w:ascii="Arial" w:hAnsi="Arial" w:cs="Arial"/>
          <w:b/>
          <w:sz w:val="24"/>
        </w:rPr>
        <w:t>Reply LS to RAN2 on L1 measurements for LTM</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Reply LS to RAN2 on L1 measurements for LTM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045D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R4-2320962</w:t>
      </w:r>
      <w:r>
        <w:rPr>
          <w:rFonts w:ascii="Arial" w:hAnsi="Arial" w:cs="Arial"/>
          <w:b/>
          <w:color w:val="0000FF"/>
          <w:sz w:val="24"/>
        </w:rPr>
        <w:tab/>
      </w:r>
      <w:r>
        <w:rPr>
          <w:rFonts w:ascii="Arial" w:hAnsi="Arial" w:cs="Arial"/>
          <w:b/>
          <w:sz w:val="24"/>
        </w:rPr>
        <w:t>Early DL and UL synchronizations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09" w:name="_Toc150165346"/>
      <w:r>
        <w:t>8.24.2.2</w:t>
      </w:r>
      <w:r>
        <w:tab/>
        <w:t>NR-DC with selective activation of cell groups via L3 enhancements</w:t>
      </w:r>
      <w:bookmarkEnd w:id="109"/>
    </w:p>
    <w:p w:rsidR="00770724" w:rsidRDefault="00770724" w:rsidP="00770724">
      <w:pPr>
        <w:rPr>
          <w:rFonts w:ascii="Arial" w:hAnsi="Arial" w:cs="Arial"/>
          <w:b/>
          <w:sz w:val="24"/>
        </w:rPr>
      </w:pPr>
      <w:r>
        <w:rPr>
          <w:rFonts w:ascii="Arial" w:hAnsi="Arial" w:cs="Arial"/>
          <w:b/>
          <w:color w:val="0000FF"/>
          <w:sz w:val="24"/>
        </w:rPr>
        <w:t>R4-2319792</w:t>
      </w:r>
      <w:r>
        <w:rPr>
          <w:rFonts w:ascii="Arial" w:hAnsi="Arial" w:cs="Arial"/>
          <w:b/>
          <w:color w:val="0000FF"/>
          <w:sz w:val="24"/>
        </w:rPr>
        <w:tab/>
      </w:r>
      <w:r>
        <w:rPr>
          <w:rFonts w:ascii="Arial" w:hAnsi="Arial" w:cs="Arial"/>
          <w:b/>
          <w:sz w:val="24"/>
        </w:rPr>
        <w:t>Discussion on NR-DC with selective activation of cell groups via L3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R4-2319793</w:t>
      </w:r>
      <w:r>
        <w:rPr>
          <w:rFonts w:ascii="Arial" w:hAnsi="Arial" w:cs="Arial"/>
          <w:b/>
          <w:color w:val="0000FF"/>
          <w:sz w:val="24"/>
        </w:rPr>
        <w:tab/>
      </w:r>
      <w:r>
        <w:rPr>
          <w:rFonts w:ascii="Arial" w:hAnsi="Arial" w:cs="Arial"/>
          <w:b/>
          <w:sz w:val="24"/>
        </w:rPr>
        <w:t>draftCR on NR-DC with selective activation of cell groups via L3 enhancements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70966">
        <w:rPr>
          <w:rFonts w:ascii="Arial" w:hAnsi="Arial" w:cs="Arial"/>
          <w:b/>
          <w:highlight w:val="yellow"/>
        </w:rPr>
        <w:t>Return to.</w:t>
      </w:r>
    </w:p>
    <w:p w:rsidR="00770724" w:rsidRDefault="00770724" w:rsidP="00770724">
      <w:pPr>
        <w:pStyle w:val="5"/>
      </w:pPr>
      <w:bookmarkStart w:id="110" w:name="_Toc150165347"/>
      <w:r>
        <w:t>8.24.2.3</w:t>
      </w:r>
      <w:r>
        <w:tab/>
        <w:t>Improvement on SCell/SCG setup delay</w:t>
      </w:r>
      <w:bookmarkEnd w:id="110"/>
    </w:p>
    <w:p w:rsidR="00770724" w:rsidRDefault="00770724" w:rsidP="00770724">
      <w:pPr>
        <w:rPr>
          <w:rFonts w:ascii="Arial" w:hAnsi="Arial" w:cs="Arial"/>
          <w:b/>
          <w:sz w:val="24"/>
        </w:rPr>
      </w:pPr>
      <w:r>
        <w:rPr>
          <w:rFonts w:ascii="Arial" w:hAnsi="Arial" w:cs="Arial"/>
          <w:b/>
          <w:color w:val="0000FF"/>
          <w:sz w:val="24"/>
        </w:rPr>
        <w:t>R4-2318327</w:t>
      </w:r>
      <w:r>
        <w:rPr>
          <w:rFonts w:ascii="Arial" w:hAnsi="Arial" w:cs="Arial"/>
          <w:b/>
          <w:color w:val="0000FF"/>
          <w:sz w:val="24"/>
        </w:rPr>
        <w:tab/>
      </w:r>
      <w:r>
        <w:rPr>
          <w:rFonts w:ascii="Arial" w:hAnsi="Arial" w:cs="Arial"/>
          <w:b/>
          <w:sz w:val="24"/>
        </w:rPr>
        <w:t>Discussion on improvement on SCell/SCG setup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R4-2318605</w:t>
      </w:r>
      <w:r>
        <w:rPr>
          <w:rFonts w:ascii="Arial" w:hAnsi="Arial" w:cs="Arial"/>
          <w:b/>
          <w:color w:val="0000FF"/>
          <w:sz w:val="24"/>
        </w:rPr>
        <w:tab/>
      </w:r>
      <w:r>
        <w:rPr>
          <w:rFonts w:ascii="Arial" w:hAnsi="Arial" w:cs="Arial"/>
          <w:b/>
          <w:sz w:val="24"/>
        </w:rPr>
        <w:t>Discussion on improvement on FR2 SCell/SCG setup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R4-2318606</w:t>
      </w:r>
      <w:r>
        <w:rPr>
          <w:rFonts w:ascii="Arial" w:hAnsi="Arial" w:cs="Arial"/>
          <w:b/>
          <w:color w:val="0000FF"/>
          <w:sz w:val="24"/>
        </w:rPr>
        <w:tab/>
      </w:r>
      <w:r>
        <w:rPr>
          <w:rFonts w:ascii="Arial" w:hAnsi="Arial" w:cs="Arial"/>
          <w:b/>
          <w:sz w:val="24"/>
        </w:rPr>
        <w:t>Draft CR on FR2 SCell/SCG setup delay improvement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770724" w:rsidRDefault="00770724" w:rsidP="00770724">
      <w:pPr>
        <w:rPr>
          <w:rFonts w:ascii="Arial" w:hAnsi="Arial" w:cs="Arial"/>
          <w:b/>
          <w:sz w:val="24"/>
        </w:rPr>
      </w:pPr>
      <w:r>
        <w:rPr>
          <w:rFonts w:ascii="Arial" w:hAnsi="Arial" w:cs="Arial"/>
          <w:b/>
          <w:color w:val="0000FF"/>
          <w:sz w:val="24"/>
        </w:rPr>
        <w:t>R4-2318607</w:t>
      </w:r>
      <w:r>
        <w:rPr>
          <w:rFonts w:ascii="Arial" w:hAnsi="Arial" w:cs="Arial"/>
          <w:b/>
          <w:color w:val="0000FF"/>
          <w:sz w:val="24"/>
        </w:rPr>
        <w:tab/>
      </w:r>
      <w:r>
        <w:rPr>
          <w:rFonts w:ascii="Arial" w:hAnsi="Arial" w:cs="Arial"/>
          <w:b/>
          <w:sz w:val="24"/>
        </w:rPr>
        <w:t>LS on FR2 SCell/SCG setup delay improvement</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R4-2321343 (from R4-2318607).</w:t>
      </w:r>
    </w:p>
    <w:p w:rsidR="00770724" w:rsidRDefault="00A91932" w:rsidP="00770724">
      <w:pPr>
        <w:rPr>
          <w:rFonts w:ascii="Arial" w:hAnsi="Arial" w:cs="Arial"/>
          <w:b/>
          <w:sz w:val="24"/>
        </w:rPr>
      </w:pPr>
      <w:hyperlink r:id="rId134" w:history="1">
        <w:r w:rsidR="00770724" w:rsidRPr="009825B1">
          <w:rPr>
            <w:rStyle w:val="ae"/>
            <w:rFonts w:ascii="Arial" w:hAnsi="Arial" w:cs="Arial"/>
            <w:b/>
            <w:sz w:val="24"/>
          </w:rPr>
          <w:t>R4-2321343</w:t>
        </w:r>
      </w:hyperlink>
      <w:r w:rsidR="00770724">
        <w:rPr>
          <w:rFonts w:ascii="Arial" w:hAnsi="Arial" w:cs="Arial"/>
          <w:b/>
          <w:color w:val="0000FF"/>
          <w:sz w:val="24"/>
        </w:rPr>
        <w:tab/>
      </w:r>
      <w:r w:rsidR="00770724">
        <w:rPr>
          <w:rFonts w:ascii="Arial" w:hAnsi="Arial" w:cs="Arial"/>
          <w:b/>
          <w:sz w:val="24"/>
        </w:rPr>
        <w:t>LS on FR2 SCell/SCG setup delay improvement</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770724" w:rsidRDefault="00770724" w:rsidP="00770724">
      <w:pPr>
        <w:rPr>
          <w:i/>
        </w:rPr>
      </w:pPr>
    </w:p>
    <w:p w:rsidR="00770724" w:rsidRPr="00691D10" w:rsidRDefault="00770724" w:rsidP="00770724">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770724" w:rsidRPr="00691D10" w:rsidRDefault="00770724" w:rsidP="00770724">
      <w:pPr>
        <w:tabs>
          <w:tab w:val="left" w:pos="3119"/>
        </w:tabs>
        <w:contextualSpacing/>
      </w:pPr>
      <w:r>
        <w:t xml:space="preserve">2) </w:t>
      </w:r>
      <w:r w:rsidRPr="00691D10">
        <w:t>Solution based on enhanced measurement</w:t>
      </w:r>
    </w:p>
    <w:p w:rsidR="00770724" w:rsidRPr="00B000EF" w:rsidRDefault="00770724" w:rsidP="00770724">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770724" w:rsidRPr="005C578F" w:rsidRDefault="00770724" w:rsidP="00770724">
      <w:pPr>
        <w:numPr>
          <w:ilvl w:val="0"/>
          <w:numId w:val="8"/>
        </w:numPr>
        <w:tabs>
          <w:tab w:val="left" w:pos="3119"/>
        </w:tabs>
        <w:overflowPunct/>
        <w:autoSpaceDE/>
        <w:autoSpaceDN/>
        <w:adjustRightInd/>
        <w:spacing w:after="120"/>
        <w:ind w:left="360"/>
        <w:textAlignment w:val="auto"/>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770724" w:rsidRPr="00582677" w:rsidRDefault="00770724" w:rsidP="00770724">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770724" w:rsidRDefault="00770724" w:rsidP="00770724">
      <w:pPr>
        <w:rPr>
          <w:i/>
        </w:rPr>
      </w:pP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R4-2321346 (from R4-2321343).</w:t>
      </w:r>
    </w:p>
    <w:p w:rsidR="00770724" w:rsidRDefault="00A91932" w:rsidP="00770724">
      <w:pPr>
        <w:rPr>
          <w:rFonts w:ascii="Arial" w:hAnsi="Arial" w:cs="Arial"/>
          <w:b/>
          <w:sz w:val="24"/>
        </w:rPr>
      </w:pPr>
      <w:hyperlink r:id="rId135" w:history="1">
        <w:r w:rsidR="00770724" w:rsidRPr="00691D10">
          <w:rPr>
            <w:rStyle w:val="ae"/>
            <w:rFonts w:ascii="Arial" w:hAnsi="Arial" w:cs="Arial"/>
            <w:b/>
            <w:sz w:val="24"/>
          </w:rPr>
          <w:t>R4-2321346</w:t>
        </w:r>
      </w:hyperlink>
      <w:r w:rsidR="00770724">
        <w:rPr>
          <w:rFonts w:ascii="Arial" w:hAnsi="Arial" w:cs="Arial"/>
          <w:b/>
          <w:color w:val="0000FF"/>
          <w:sz w:val="24"/>
        </w:rPr>
        <w:tab/>
      </w:r>
      <w:r w:rsidR="00770724">
        <w:rPr>
          <w:rFonts w:ascii="Arial" w:hAnsi="Arial" w:cs="Arial"/>
          <w:b/>
          <w:sz w:val="24"/>
        </w:rPr>
        <w:t>LS on FR2 SCell/SCG setup delay improvement</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770724" w:rsidRDefault="00770724" w:rsidP="00770724">
      <w:pPr>
        <w:rPr>
          <w:i/>
        </w:rPr>
      </w:pPr>
    </w:p>
    <w:p w:rsidR="00770724" w:rsidRPr="00691D10" w:rsidRDefault="00770724" w:rsidP="00770724">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770724" w:rsidRPr="00691D10" w:rsidRDefault="00770724" w:rsidP="00770724">
      <w:pPr>
        <w:tabs>
          <w:tab w:val="left" w:pos="3119"/>
        </w:tabs>
        <w:contextualSpacing/>
      </w:pPr>
      <w:r>
        <w:t xml:space="preserve">2) </w:t>
      </w:r>
      <w:r w:rsidRPr="00691D10">
        <w:t>Solution based on enhanced measurement</w:t>
      </w:r>
    </w:p>
    <w:p w:rsidR="00770724" w:rsidRPr="00B000EF" w:rsidRDefault="00770724" w:rsidP="00770724">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770724" w:rsidRPr="005C578F" w:rsidRDefault="00770724" w:rsidP="00770724">
      <w:pPr>
        <w:numPr>
          <w:ilvl w:val="0"/>
          <w:numId w:val="8"/>
        </w:numPr>
        <w:tabs>
          <w:tab w:val="left" w:pos="3119"/>
        </w:tabs>
        <w:overflowPunct/>
        <w:autoSpaceDE/>
        <w:autoSpaceDN/>
        <w:adjustRightInd/>
        <w:spacing w:after="120"/>
        <w:ind w:left="360"/>
        <w:textAlignment w:val="auto"/>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770724" w:rsidRPr="00582677" w:rsidRDefault="00770724" w:rsidP="00770724">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770724" w:rsidRDefault="00770724" w:rsidP="00770724">
      <w:pPr>
        <w:rPr>
          <w:i/>
        </w:rPr>
      </w:pPr>
    </w:p>
    <w:p w:rsidR="00770724" w:rsidRDefault="00770724" w:rsidP="00770724">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R4-2321347 (from R4-2321346).</w:t>
      </w:r>
    </w:p>
    <w:p w:rsidR="00770724" w:rsidRDefault="00A91932" w:rsidP="00770724">
      <w:pPr>
        <w:rPr>
          <w:rFonts w:ascii="Arial" w:hAnsi="Arial" w:cs="Arial"/>
          <w:b/>
          <w:sz w:val="24"/>
        </w:rPr>
      </w:pPr>
      <w:hyperlink r:id="rId136" w:history="1">
        <w:r w:rsidR="00770724" w:rsidRPr="003F57B7">
          <w:rPr>
            <w:rStyle w:val="ae"/>
            <w:rFonts w:ascii="Arial" w:hAnsi="Arial" w:cs="Arial"/>
            <w:b/>
            <w:sz w:val="24"/>
          </w:rPr>
          <w:t>R4-2321347</w:t>
        </w:r>
      </w:hyperlink>
      <w:r w:rsidR="00770724">
        <w:rPr>
          <w:rFonts w:ascii="Arial" w:hAnsi="Arial" w:cs="Arial"/>
          <w:b/>
          <w:color w:val="0000FF"/>
          <w:sz w:val="24"/>
        </w:rPr>
        <w:tab/>
      </w:r>
      <w:r w:rsidR="00770724">
        <w:rPr>
          <w:rFonts w:ascii="Arial" w:hAnsi="Arial" w:cs="Arial"/>
          <w:b/>
          <w:sz w:val="24"/>
        </w:rPr>
        <w:t>LS on FR2 SCell/SCG setup delay improvement</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770724" w:rsidRDefault="00770724" w:rsidP="00770724">
      <w:pPr>
        <w:rPr>
          <w:i/>
        </w:rPr>
      </w:pPr>
    </w:p>
    <w:p w:rsidR="00770724" w:rsidRPr="00691D10" w:rsidRDefault="00770724" w:rsidP="00770724">
      <w:pPr>
        <w:tabs>
          <w:tab w:val="left" w:pos="3119"/>
        </w:tabs>
        <w:contextualSpacing/>
        <w:rPr>
          <w:lang w:eastAsia="zh-CN"/>
        </w:rPr>
      </w:pPr>
      <w:r>
        <w:rPr>
          <w:lang w:eastAsia="zh-CN"/>
        </w:rPr>
        <w:t xml:space="preserve">Session Chair: </w:t>
      </w:r>
      <w:r w:rsidRPr="00691D10">
        <w:rPr>
          <w:rFonts w:hint="eastAsia"/>
          <w:lang w:eastAsia="zh-CN"/>
        </w:rPr>
        <w:t>C</w:t>
      </w:r>
      <w:r w:rsidRPr="00691D10">
        <w:rPr>
          <w:lang w:eastAsia="zh-CN"/>
        </w:rPr>
        <w:t>ontinue discussion offline on the following part</w:t>
      </w:r>
      <w:r>
        <w:rPr>
          <w:lang w:eastAsia="zh-CN"/>
        </w:rPr>
        <w:t xml:space="preserve"> in this week</w:t>
      </w:r>
      <w:r w:rsidRPr="00691D10">
        <w:rPr>
          <w:lang w:eastAsia="zh-CN"/>
        </w:rPr>
        <w:t>:</w:t>
      </w:r>
    </w:p>
    <w:p w:rsidR="00770724" w:rsidRPr="00691D10" w:rsidRDefault="00770724" w:rsidP="00770724">
      <w:pPr>
        <w:tabs>
          <w:tab w:val="left" w:pos="3119"/>
        </w:tabs>
        <w:contextualSpacing/>
      </w:pPr>
      <w:r>
        <w:t xml:space="preserve">2) </w:t>
      </w:r>
      <w:r w:rsidRPr="00691D10">
        <w:t>Solution based on enhanced measurement</w:t>
      </w:r>
    </w:p>
    <w:p w:rsidR="00770724" w:rsidRPr="00B000EF" w:rsidRDefault="00770724" w:rsidP="00770724">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770724" w:rsidRPr="005C578F" w:rsidRDefault="00770724" w:rsidP="00770724">
      <w:pPr>
        <w:numPr>
          <w:ilvl w:val="0"/>
          <w:numId w:val="8"/>
        </w:numPr>
        <w:tabs>
          <w:tab w:val="left" w:pos="3119"/>
        </w:tabs>
        <w:overflowPunct/>
        <w:autoSpaceDE/>
        <w:autoSpaceDN/>
        <w:adjustRightInd/>
        <w:spacing w:after="120"/>
        <w:ind w:left="360"/>
        <w:textAlignment w:val="auto"/>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770724" w:rsidRPr="00582677" w:rsidRDefault="00770724" w:rsidP="00770724">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770724" w:rsidRDefault="00770724" w:rsidP="00770724">
      <w:pPr>
        <w:rPr>
          <w:i/>
        </w:rPr>
      </w:pP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78D4">
        <w:rPr>
          <w:rFonts w:ascii="Arial" w:hAnsi="Arial" w:cs="Arial"/>
          <w:b/>
          <w:highlight w:val="green"/>
        </w:rPr>
        <w:t>Approved.</w:t>
      </w:r>
    </w:p>
    <w:p w:rsidR="00770724" w:rsidRDefault="00770724" w:rsidP="00770724">
      <w:pPr>
        <w:rPr>
          <w:color w:val="993300"/>
          <w:u w:val="single"/>
        </w:rPr>
      </w:pPr>
    </w:p>
    <w:p w:rsidR="00770724" w:rsidRDefault="00770724" w:rsidP="00770724">
      <w:pPr>
        <w:rPr>
          <w:rFonts w:ascii="Arial" w:hAnsi="Arial" w:cs="Arial"/>
          <w:b/>
          <w:sz w:val="24"/>
        </w:rPr>
      </w:pPr>
      <w:r>
        <w:rPr>
          <w:rFonts w:ascii="Arial" w:hAnsi="Arial" w:cs="Arial"/>
          <w:b/>
          <w:color w:val="0000FF"/>
          <w:sz w:val="24"/>
        </w:rPr>
        <w:t>R4-2319060</w:t>
      </w:r>
      <w:r>
        <w:rPr>
          <w:rFonts w:ascii="Arial" w:hAnsi="Arial" w:cs="Arial"/>
          <w:b/>
          <w:color w:val="0000FF"/>
          <w:sz w:val="24"/>
        </w:rPr>
        <w:tab/>
      </w:r>
      <w:r>
        <w:rPr>
          <w:rFonts w:ascii="Arial" w:hAnsi="Arial" w:cs="Arial"/>
          <w:b/>
          <w:sz w:val="24"/>
        </w:rPr>
        <w:t>Discussion on RRM requirements of FR2 measurements for DC/CA setup/resume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R4-2319083</w:t>
      </w:r>
      <w:r>
        <w:rPr>
          <w:rFonts w:ascii="Arial" w:hAnsi="Arial" w:cs="Arial"/>
          <w:b/>
          <w:color w:val="0000FF"/>
          <w:sz w:val="24"/>
        </w:rPr>
        <w:tab/>
      </w:r>
      <w:r>
        <w:rPr>
          <w:rFonts w:ascii="Arial" w:hAnsi="Arial" w:cs="Arial"/>
          <w:b/>
          <w:sz w:val="24"/>
        </w:rPr>
        <w:t>Discussion on improvement on SCell/SCG setup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R4-2319303</w:t>
      </w:r>
      <w:r>
        <w:rPr>
          <w:rFonts w:ascii="Arial" w:hAnsi="Arial" w:cs="Arial"/>
          <w:b/>
          <w:color w:val="0000FF"/>
          <w:sz w:val="24"/>
        </w:rPr>
        <w:tab/>
      </w:r>
      <w:r>
        <w:rPr>
          <w:rFonts w:ascii="Arial" w:hAnsi="Arial" w:cs="Arial"/>
          <w:b/>
          <w:sz w:val="24"/>
        </w:rPr>
        <w:t>Discussion on the improvement on SCell/SCG setup delay</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R4-2319324</w:t>
      </w:r>
      <w:r>
        <w:rPr>
          <w:rFonts w:ascii="Arial" w:hAnsi="Arial" w:cs="Arial"/>
          <w:b/>
          <w:color w:val="0000FF"/>
          <w:sz w:val="24"/>
        </w:rPr>
        <w:tab/>
      </w:r>
      <w:r>
        <w:rPr>
          <w:rFonts w:ascii="Arial" w:hAnsi="Arial" w:cs="Arial"/>
          <w:b/>
          <w:sz w:val="24"/>
        </w:rPr>
        <w:t xml:space="preserve">Discussion on improvement on SCell/SCG setup delay </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R4-2319373</w:t>
      </w:r>
      <w:r>
        <w:rPr>
          <w:rFonts w:ascii="Arial" w:hAnsi="Arial" w:cs="Arial"/>
          <w:b/>
          <w:color w:val="0000FF"/>
          <w:sz w:val="24"/>
        </w:rPr>
        <w:tab/>
      </w:r>
      <w:r>
        <w:rPr>
          <w:rFonts w:ascii="Arial" w:hAnsi="Arial" w:cs="Arial"/>
          <w:b/>
          <w:sz w:val="24"/>
        </w:rPr>
        <w:t>Discussion on improvement on FR2 SCell/SCG setup/resume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R4-2319488</w:t>
      </w:r>
      <w:r>
        <w:rPr>
          <w:rFonts w:ascii="Arial" w:hAnsi="Arial" w:cs="Arial"/>
          <w:b/>
          <w:color w:val="0000FF"/>
          <w:sz w:val="24"/>
        </w:rPr>
        <w:tab/>
      </w:r>
      <w:r>
        <w:rPr>
          <w:rFonts w:ascii="Arial" w:hAnsi="Arial" w:cs="Arial"/>
          <w:b/>
          <w:sz w:val="24"/>
        </w:rPr>
        <w:t>On improvement on FR2 SCellSCG setupresume</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R4-2319631</w:t>
      </w:r>
      <w:r>
        <w:rPr>
          <w:rFonts w:ascii="Arial" w:hAnsi="Arial" w:cs="Arial"/>
          <w:b/>
          <w:color w:val="0000FF"/>
          <w:sz w:val="24"/>
        </w:rPr>
        <w:tab/>
      </w:r>
      <w:r>
        <w:rPr>
          <w:rFonts w:ascii="Arial" w:hAnsi="Arial" w:cs="Arial"/>
          <w:b/>
          <w:sz w:val="24"/>
        </w:rPr>
        <w:t>Discussion on improvement on SCell/SCG setup/resume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R4-2319794</w:t>
      </w:r>
      <w:r>
        <w:rPr>
          <w:rFonts w:ascii="Arial" w:hAnsi="Arial" w:cs="Arial"/>
          <w:b/>
          <w:color w:val="0000FF"/>
          <w:sz w:val="24"/>
        </w:rPr>
        <w:tab/>
      </w:r>
      <w:r>
        <w:rPr>
          <w:rFonts w:ascii="Arial" w:hAnsi="Arial" w:cs="Arial"/>
          <w:b/>
          <w:sz w:val="24"/>
        </w:rPr>
        <w:t>Discussion on Improvement on SCell/SCG setup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R4-2319795</w:t>
      </w:r>
      <w:r>
        <w:rPr>
          <w:rFonts w:ascii="Arial" w:hAnsi="Arial" w:cs="Arial"/>
          <w:b/>
          <w:color w:val="0000FF"/>
          <w:sz w:val="24"/>
        </w:rPr>
        <w:tab/>
      </w:r>
      <w:r>
        <w:rPr>
          <w:rFonts w:ascii="Arial" w:hAnsi="Arial" w:cs="Arial"/>
          <w:b/>
          <w:sz w:val="24"/>
        </w:rPr>
        <w:t>draftCR for 38.133 on Improvement on SCell/SCG setup delay</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Introduction of Improvement on SCell/SCG setup delay on 38.133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R4-2321395 (from R4-2319795).</w:t>
      </w:r>
    </w:p>
    <w:p w:rsidR="00770724" w:rsidRDefault="00A91932" w:rsidP="00770724">
      <w:pPr>
        <w:rPr>
          <w:rFonts w:ascii="Arial" w:hAnsi="Arial" w:cs="Arial"/>
          <w:b/>
          <w:sz w:val="24"/>
        </w:rPr>
      </w:pPr>
      <w:hyperlink r:id="rId137" w:history="1">
        <w:r w:rsidR="00770724" w:rsidRPr="00D10331">
          <w:rPr>
            <w:rStyle w:val="ae"/>
            <w:rFonts w:ascii="Arial" w:hAnsi="Arial" w:cs="Arial"/>
            <w:b/>
            <w:sz w:val="24"/>
          </w:rPr>
          <w:t>R4-2321395</w:t>
        </w:r>
      </w:hyperlink>
      <w:r w:rsidR="00770724">
        <w:rPr>
          <w:rFonts w:ascii="Arial" w:hAnsi="Arial" w:cs="Arial"/>
          <w:b/>
          <w:color w:val="0000FF"/>
          <w:sz w:val="24"/>
        </w:rPr>
        <w:tab/>
      </w:r>
      <w:r w:rsidR="00770724">
        <w:rPr>
          <w:rFonts w:ascii="Arial" w:hAnsi="Arial" w:cs="Arial"/>
          <w:b/>
          <w:sz w:val="24"/>
        </w:rPr>
        <w:t>draftCR for 38.133 on Improvement on SCell/SCG setup delay</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Introduction of Improvement on SCell/SCG setup delay on 38.133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R4-2320491</w:t>
      </w:r>
      <w:r>
        <w:rPr>
          <w:rFonts w:ascii="Arial" w:hAnsi="Arial" w:cs="Arial"/>
          <w:b/>
          <w:color w:val="0000FF"/>
          <w:sz w:val="24"/>
        </w:rPr>
        <w:tab/>
      </w:r>
      <w:r>
        <w:rPr>
          <w:rFonts w:ascii="Arial" w:hAnsi="Arial" w:cs="Arial"/>
          <w:b/>
          <w:sz w:val="24"/>
        </w:rPr>
        <w:t>Discussion on remaining issues Improvement on SCell/SCG setup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R4-2320621</w:t>
      </w:r>
      <w:r>
        <w:rPr>
          <w:rFonts w:ascii="Arial" w:hAnsi="Arial" w:cs="Arial"/>
          <w:b/>
          <w:color w:val="0000FF"/>
          <w:sz w:val="24"/>
        </w:rPr>
        <w:tab/>
      </w:r>
      <w:r>
        <w:rPr>
          <w:rFonts w:ascii="Arial" w:hAnsi="Arial" w:cs="Arial"/>
          <w:b/>
          <w:sz w:val="24"/>
        </w:rPr>
        <w:t>Discussion on improvement for scg_scell setup delay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provide our view on improvement on SCG Scell setup</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R4-2320623</w:t>
      </w:r>
      <w:r>
        <w:rPr>
          <w:rFonts w:ascii="Arial" w:hAnsi="Arial" w:cs="Arial"/>
          <w:b/>
          <w:color w:val="0000FF"/>
          <w:sz w:val="24"/>
        </w:rPr>
        <w:tab/>
      </w:r>
      <w:r>
        <w:rPr>
          <w:rFonts w:ascii="Arial" w:hAnsi="Arial" w:cs="Arial"/>
          <w:b/>
          <w:sz w:val="24"/>
        </w:rPr>
        <w:t>Draft CR to 38.133 for improvement for scg_scell setup dealy enhancement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draft CR update TS38.133 to capture the agreement</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R4-2321396 (from R4-2320623).</w:t>
      </w:r>
    </w:p>
    <w:bookmarkStart w:id="111" w:name="_Toc150165348"/>
    <w:p w:rsidR="00770724" w:rsidRDefault="00770724" w:rsidP="00770724">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"ftp://10.10.10.10/ftp/tsg_ran/WG4_Radio/TSGR4_109/Inbox/R4-2321396.zip" </w:instrText>
      </w:r>
      <w:r>
        <w:rPr>
          <w:rFonts w:ascii="Arial" w:hAnsi="Arial" w:cs="Arial"/>
          <w:b/>
          <w:color w:val="0000FF"/>
          <w:sz w:val="24"/>
        </w:rPr>
        <w:fldChar w:fldCharType="separate"/>
      </w:r>
      <w:r w:rsidRPr="00D10331">
        <w:rPr>
          <w:rStyle w:val="ae"/>
          <w:rFonts w:ascii="Arial" w:hAnsi="Arial" w:cs="Arial"/>
          <w:b/>
          <w:sz w:val="24"/>
        </w:rPr>
        <w:t>R4-2321396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to 38.133 for improvement for scg_scell setup dealy enhancement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draft CR update TS38.133 to capture the agreement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770724" w:rsidRDefault="00770724" w:rsidP="00770724">
      <w:pPr>
        <w:pStyle w:val="5"/>
      </w:pPr>
      <w:r>
        <w:t>8.24.2.4</w:t>
      </w:r>
      <w:r>
        <w:tab/>
        <w:t>Enhanced CHO configurations</w:t>
      </w:r>
      <w:bookmarkEnd w:id="111"/>
    </w:p>
    <w:p w:rsidR="00770724" w:rsidRDefault="00770724" w:rsidP="00770724">
      <w:pPr>
        <w:rPr>
          <w:rFonts w:ascii="Arial" w:hAnsi="Arial" w:cs="Arial"/>
          <w:b/>
          <w:sz w:val="24"/>
        </w:rPr>
      </w:pPr>
      <w:r>
        <w:rPr>
          <w:rFonts w:ascii="Arial" w:hAnsi="Arial" w:cs="Arial"/>
          <w:b/>
          <w:color w:val="0000FF"/>
          <w:sz w:val="24"/>
        </w:rPr>
        <w:t>R4-2318608</w:t>
      </w:r>
      <w:r>
        <w:rPr>
          <w:rFonts w:ascii="Arial" w:hAnsi="Arial" w:cs="Arial"/>
          <w:b/>
          <w:color w:val="0000FF"/>
          <w:sz w:val="24"/>
        </w:rPr>
        <w:tab/>
      </w:r>
      <w:r>
        <w:rPr>
          <w:rFonts w:ascii="Arial" w:hAnsi="Arial" w:cs="Arial"/>
          <w:b/>
          <w:sz w:val="24"/>
        </w:rPr>
        <w:t>Draft CR on Enhanced CHO configurations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770724" w:rsidRDefault="00770724" w:rsidP="00770724">
      <w:pPr>
        <w:rPr>
          <w:rFonts w:ascii="Arial" w:hAnsi="Arial" w:cs="Arial"/>
          <w:b/>
          <w:sz w:val="24"/>
        </w:rPr>
      </w:pPr>
      <w:r>
        <w:rPr>
          <w:rFonts w:ascii="Arial" w:hAnsi="Arial" w:cs="Arial"/>
          <w:b/>
          <w:color w:val="0000FF"/>
          <w:sz w:val="24"/>
        </w:rPr>
        <w:t>R4-2319059</w:t>
      </w:r>
      <w:r>
        <w:rPr>
          <w:rFonts w:ascii="Arial" w:hAnsi="Arial" w:cs="Arial"/>
          <w:b/>
          <w:color w:val="0000FF"/>
          <w:sz w:val="24"/>
        </w:rPr>
        <w:tab/>
      </w:r>
      <w:r>
        <w:rPr>
          <w:rFonts w:ascii="Arial" w:hAnsi="Arial" w:cs="Arial"/>
          <w:b/>
          <w:sz w:val="24"/>
        </w:rPr>
        <w:t>Discussion on Enhanced CHO configurations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R4-2319285</w:t>
      </w:r>
      <w:r>
        <w:rPr>
          <w:rFonts w:ascii="Arial" w:hAnsi="Arial" w:cs="Arial"/>
          <w:b/>
          <w:color w:val="0000FF"/>
          <w:sz w:val="24"/>
        </w:rPr>
        <w:tab/>
      </w:r>
      <w:r>
        <w:rPr>
          <w:rFonts w:ascii="Arial" w:hAnsi="Arial" w:cs="Arial"/>
          <w:b/>
          <w:sz w:val="24"/>
        </w:rPr>
        <w:t>On remaining details of CHO with CPC</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R4-2319286</w:t>
      </w:r>
      <w:r>
        <w:rPr>
          <w:rFonts w:ascii="Arial" w:hAnsi="Arial" w:cs="Arial"/>
          <w:b/>
          <w:color w:val="0000FF"/>
          <w:sz w:val="24"/>
        </w:rPr>
        <w:tab/>
      </w:r>
      <w:r>
        <w:rPr>
          <w:rFonts w:ascii="Arial" w:hAnsi="Arial" w:cs="Arial"/>
          <w:b/>
          <w:sz w:val="24"/>
        </w:rPr>
        <w:t>Draft CR on CHO with CPC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R4-2321397 (from R4-2319286).</w:t>
      </w:r>
    </w:p>
    <w:p w:rsidR="00770724" w:rsidRDefault="00A91932" w:rsidP="00770724">
      <w:pPr>
        <w:rPr>
          <w:rFonts w:ascii="Arial" w:hAnsi="Arial" w:cs="Arial"/>
          <w:b/>
          <w:sz w:val="24"/>
        </w:rPr>
      </w:pPr>
      <w:hyperlink r:id="rId138" w:history="1">
        <w:r w:rsidR="00770724" w:rsidRPr="00D10331">
          <w:rPr>
            <w:rStyle w:val="ae"/>
            <w:rFonts w:ascii="Arial" w:hAnsi="Arial" w:cs="Arial"/>
            <w:b/>
            <w:sz w:val="24"/>
          </w:rPr>
          <w:t>R4-2321397</w:t>
        </w:r>
      </w:hyperlink>
      <w:r w:rsidR="00770724">
        <w:rPr>
          <w:rFonts w:ascii="Arial" w:hAnsi="Arial" w:cs="Arial"/>
          <w:b/>
          <w:color w:val="0000FF"/>
          <w:sz w:val="24"/>
        </w:rPr>
        <w:tab/>
      </w:r>
      <w:r w:rsidR="00770724">
        <w:rPr>
          <w:rFonts w:ascii="Arial" w:hAnsi="Arial" w:cs="Arial"/>
          <w:b/>
          <w:sz w:val="24"/>
        </w:rPr>
        <w:t>Draft CR on CHO with CPC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10331">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R4-2319304</w:t>
      </w:r>
      <w:r>
        <w:rPr>
          <w:rFonts w:ascii="Arial" w:hAnsi="Arial" w:cs="Arial"/>
          <w:b/>
          <w:color w:val="0000FF"/>
          <w:sz w:val="24"/>
        </w:rPr>
        <w:tab/>
      </w:r>
      <w:r>
        <w:rPr>
          <w:rFonts w:ascii="Arial" w:hAnsi="Arial" w:cs="Arial"/>
          <w:b/>
          <w:sz w:val="24"/>
        </w:rPr>
        <w:t>Discussion on Enhanced CHO configurations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R4-2319374</w:t>
      </w:r>
      <w:r>
        <w:rPr>
          <w:rFonts w:ascii="Arial" w:hAnsi="Arial" w:cs="Arial"/>
          <w:b/>
          <w:color w:val="0000FF"/>
          <w:sz w:val="24"/>
        </w:rPr>
        <w:tab/>
      </w:r>
      <w:r>
        <w:rPr>
          <w:rFonts w:ascii="Arial" w:hAnsi="Arial" w:cs="Arial"/>
          <w:b/>
          <w:sz w:val="24"/>
        </w:rPr>
        <w:t>Discussion on Enhanced CHO configurations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pStyle w:val="4"/>
      </w:pPr>
      <w:bookmarkStart w:id="112" w:name="_Toc150165349"/>
      <w:r>
        <w:t>8.24.3</w:t>
      </w:r>
      <w:r>
        <w:tab/>
        <w:t>RRM performance requirements</w:t>
      </w:r>
      <w:bookmarkEnd w:id="112"/>
    </w:p>
    <w:p w:rsidR="00770724" w:rsidRDefault="00770724" w:rsidP="00770724">
      <w:pPr>
        <w:rPr>
          <w:rFonts w:ascii="Arial" w:hAnsi="Arial" w:cs="Arial"/>
          <w:b/>
          <w:sz w:val="24"/>
        </w:rPr>
      </w:pPr>
      <w:r>
        <w:rPr>
          <w:rFonts w:ascii="Arial" w:hAnsi="Arial" w:cs="Arial"/>
          <w:b/>
          <w:color w:val="0000FF"/>
          <w:sz w:val="24"/>
        </w:rPr>
        <w:t>R4-2318328</w:t>
      </w:r>
      <w:r>
        <w:rPr>
          <w:rFonts w:ascii="Arial" w:hAnsi="Arial" w:cs="Arial"/>
          <w:b/>
          <w:color w:val="0000FF"/>
          <w:sz w:val="24"/>
        </w:rPr>
        <w:tab/>
      </w:r>
      <w:r>
        <w:rPr>
          <w:rFonts w:ascii="Arial" w:hAnsi="Arial" w:cs="Arial"/>
          <w:b/>
          <w:sz w:val="24"/>
        </w:rPr>
        <w:t>Discussion on  RRM performance requirements for R18 further NR mobility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R4-2318609</w:t>
      </w:r>
      <w:r>
        <w:rPr>
          <w:rFonts w:ascii="Arial" w:hAnsi="Arial" w:cs="Arial"/>
          <w:b/>
          <w:color w:val="0000FF"/>
          <w:sz w:val="24"/>
        </w:rPr>
        <w:tab/>
      </w:r>
      <w:r>
        <w:rPr>
          <w:rFonts w:ascii="Arial" w:hAnsi="Arial" w:cs="Arial"/>
          <w:b/>
          <w:sz w:val="24"/>
        </w:rPr>
        <w:t>Discussion on RRM performance requirements of part 2</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R4-2319065</w:t>
      </w:r>
      <w:r>
        <w:rPr>
          <w:rFonts w:ascii="Arial" w:hAnsi="Arial" w:cs="Arial"/>
          <w:b/>
          <w:color w:val="0000FF"/>
          <w:sz w:val="24"/>
        </w:rPr>
        <w:tab/>
      </w:r>
      <w:r>
        <w:rPr>
          <w:rFonts w:ascii="Arial" w:hAnsi="Arial" w:cs="Arial"/>
          <w:b/>
          <w:sz w:val="24"/>
        </w:rPr>
        <w:t>Discussion on test cases for R18 NR Mobility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R4-2319082</w:t>
      </w:r>
      <w:r>
        <w:rPr>
          <w:rFonts w:ascii="Arial" w:hAnsi="Arial" w:cs="Arial"/>
          <w:b/>
          <w:color w:val="0000FF"/>
          <w:sz w:val="24"/>
        </w:rPr>
        <w:tab/>
      </w:r>
      <w:r>
        <w:rPr>
          <w:rFonts w:ascii="Arial" w:hAnsi="Arial" w:cs="Arial"/>
          <w:b/>
          <w:sz w:val="24"/>
        </w:rPr>
        <w:t>Discussion on performance requirements for mobility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R4-2319287</w:t>
      </w:r>
      <w:r>
        <w:rPr>
          <w:rFonts w:ascii="Arial" w:hAnsi="Arial" w:cs="Arial"/>
          <w:b/>
          <w:color w:val="0000FF"/>
          <w:sz w:val="24"/>
        </w:rPr>
        <w:tab/>
      </w:r>
      <w:r>
        <w:rPr>
          <w:rFonts w:ascii="Arial" w:hAnsi="Arial" w:cs="Arial"/>
          <w:b/>
          <w:sz w:val="24"/>
        </w:rPr>
        <w:t>On performance part of further mobility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R4-2319305</w:t>
      </w:r>
      <w:r>
        <w:rPr>
          <w:rFonts w:ascii="Arial" w:hAnsi="Arial" w:cs="Arial"/>
          <w:b/>
          <w:color w:val="0000FF"/>
          <w:sz w:val="24"/>
        </w:rPr>
        <w:tab/>
      </w:r>
      <w:r>
        <w:rPr>
          <w:rFonts w:ascii="Arial" w:hAnsi="Arial" w:cs="Arial"/>
          <w:b/>
          <w:sz w:val="24"/>
        </w:rPr>
        <w:t>Discussion on performance requirements for mobility enhancements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R4-2319375</w:t>
      </w:r>
      <w:r>
        <w:rPr>
          <w:rFonts w:ascii="Arial" w:hAnsi="Arial" w:cs="Arial"/>
          <w:b/>
          <w:color w:val="0000FF"/>
          <w:sz w:val="24"/>
        </w:rPr>
        <w:tab/>
      </w:r>
      <w:r>
        <w:rPr>
          <w:rFonts w:ascii="Arial" w:hAnsi="Arial" w:cs="Arial"/>
          <w:b/>
          <w:sz w:val="24"/>
        </w:rPr>
        <w:t>Discussion on performance requirements for mobility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R4-2319630</w:t>
      </w:r>
      <w:r>
        <w:rPr>
          <w:rFonts w:ascii="Arial" w:hAnsi="Arial" w:cs="Arial"/>
          <w:b/>
          <w:color w:val="0000FF"/>
          <w:sz w:val="24"/>
        </w:rPr>
        <w:tab/>
      </w:r>
      <w:r>
        <w:rPr>
          <w:rFonts w:ascii="Arial" w:hAnsi="Arial" w:cs="Arial"/>
          <w:b/>
          <w:sz w:val="24"/>
        </w:rPr>
        <w:t>Discussion on RRM performance requirements for mobility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R4-2320622</w:t>
      </w:r>
      <w:r>
        <w:rPr>
          <w:rFonts w:ascii="Arial" w:hAnsi="Arial" w:cs="Arial"/>
          <w:b/>
          <w:color w:val="0000FF"/>
          <w:sz w:val="24"/>
        </w:rPr>
        <w:tab/>
      </w:r>
      <w:r>
        <w:rPr>
          <w:rFonts w:ascii="Arial" w:hAnsi="Arial" w:cs="Arial"/>
          <w:b/>
          <w:sz w:val="24"/>
        </w:rPr>
        <w:t>Disucssion on mobility performance part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provide viiew on performance part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13" w:name="_Toc150165350"/>
      <w:r>
        <w:lastRenderedPageBreak/>
        <w:t>8.24.4</w:t>
      </w:r>
      <w:r>
        <w:tab/>
        <w:t>Moderator summary and conclusions</w:t>
      </w:r>
      <w:bookmarkEnd w:id="113"/>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[109][223] NR_Mob_enh2_part1</w:t>
      </w:r>
    </w:p>
    <w:p w:rsidR="00770724" w:rsidRDefault="00770724" w:rsidP="00770724">
      <w:pPr>
        <w:rPr>
          <w:rFonts w:ascii="Arial" w:hAnsi="Arial" w:cs="Arial"/>
          <w:b/>
          <w:sz w:val="24"/>
        </w:rPr>
      </w:pPr>
      <w:r>
        <w:rPr>
          <w:rFonts w:ascii="Arial" w:hAnsi="Arial" w:cs="Arial"/>
          <w:b/>
          <w:color w:val="0000FF"/>
          <w:sz w:val="24"/>
        </w:rPr>
        <w:t>R4-2318179</w:t>
      </w:r>
      <w:r>
        <w:rPr>
          <w:rFonts w:ascii="Arial" w:hAnsi="Arial" w:cs="Arial"/>
          <w:b/>
          <w:color w:val="0000FF"/>
          <w:sz w:val="24"/>
        </w:rPr>
        <w:tab/>
      </w:r>
      <w:r>
        <w:rPr>
          <w:rFonts w:ascii="Arial" w:hAnsi="Arial" w:cs="Arial"/>
          <w:b/>
          <w:sz w:val="24"/>
        </w:rPr>
        <w:t>Topic summary for [109][223] NR_Mob_enh2_part1</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8.24.1, 8.24.2.1</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eastAsiaTheme="minorEastAsia"/>
          <w:color w:val="993300"/>
          <w:u w:val="single"/>
        </w:rPr>
      </w:pPr>
    </w:p>
    <w:p w:rsidR="00770724" w:rsidRPr="00A44793" w:rsidRDefault="00A91932" w:rsidP="00770724">
      <w:pPr>
        <w:rPr>
          <w:rFonts w:ascii="Arial" w:eastAsiaTheme="minorEastAsia" w:hAnsi="Arial" w:cs="Arial"/>
          <w:b/>
          <w:sz w:val="24"/>
          <w:lang w:val="en-US"/>
        </w:rPr>
      </w:pPr>
      <w:hyperlink r:id="rId139" w:history="1">
        <w:r w:rsidR="00770724" w:rsidRPr="00723256">
          <w:rPr>
            <w:rStyle w:val="ae"/>
            <w:rFonts w:ascii="Arial" w:hAnsi="Arial" w:cs="Arial"/>
            <w:b/>
            <w:sz w:val="24"/>
          </w:rPr>
          <w:t>R4-2321326</w:t>
        </w:r>
      </w:hyperlink>
      <w:r w:rsidR="00770724" w:rsidRPr="00015A50">
        <w:rPr>
          <w:b/>
          <w:lang w:val="en-US" w:eastAsia="zh-CN"/>
        </w:rPr>
        <w:tab/>
      </w:r>
      <w:r w:rsidR="00770724">
        <w:rPr>
          <w:rFonts w:ascii="Arial" w:hAnsi="Arial" w:cs="Arial"/>
          <w:b/>
          <w:sz w:val="24"/>
          <w:lang w:val="en-US"/>
        </w:rPr>
        <w:t xml:space="preserve">Ad-hoc minutes #1 on </w:t>
      </w:r>
      <w:r w:rsidR="00770724" w:rsidRPr="00723256">
        <w:rPr>
          <w:rFonts w:ascii="Arial" w:hAnsi="Arial" w:cs="Arial"/>
          <w:b/>
          <w:sz w:val="24"/>
          <w:lang w:val="en-US"/>
        </w:rPr>
        <w:t>NR_Mob_enh2</w:t>
      </w:r>
      <w:r w:rsidR="00770724">
        <w:rPr>
          <w:rFonts w:ascii="Arial" w:hAnsi="Arial" w:cs="Arial"/>
          <w:b/>
          <w:sz w:val="24"/>
          <w:lang w:val="en-US"/>
        </w:rPr>
        <w:t xml:space="preserve"> (Part 2)</w:t>
      </w:r>
    </w:p>
    <w:p w:rsidR="00770724"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770724" w:rsidRPr="00015A50" w:rsidRDefault="00770724" w:rsidP="00770724">
      <w:pPr>
        <w:snapToGrid w:val="0"/>
        <w:rPr>
          <w:i/>
        </w:rPr>
      </w:pPr>
      <w:r>
        <w:rPr>
          <w:rFonts w:hint="eastAsia"/>
          <w:i/>
          <w:lang w:eastAsia="zh-CN"/>
        </w:rPr>
        <w:t>N</w:t>
      </w:r>
      <w:r>
        <w:rPr>
          <w:i/>
        </w:rPr>
        <w:t xml:space="preserve">ote: minutes for Monday Ad-hoc on </w:t>
      </w:r>
      <w:r w:rsidRPr="00C90D5D">
        <w:rPr>
          <w:rFonts w:hint="eastAsia"/>
          <w:i/>
        </w:rPr>
        <w:t>NR_Mob_enh2_part2</w:t>
      </w:r>
      <w:r>
        <w:rPr>
          <w:i/>
        </w:rPr>
        <w:t>.</w:t>
      </w:r>
    </w:p>
    <w:p w:rsidR="00770724" w:rsidRDefault="00770724" w:rsidP="00770724">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6BB5">
        <w:rPr>
          <w:rFonts w:ascii="Arial" w:hAnsi="Arial" w:cs="Arial"/>
          <w:b/>
          <w:highlight w:val="green"/>
          <w:lang w:val="en-US" w:eastAsia="zh-CN"/>
        </w:rPr>
        <w:t>Approved.</w:t>
      </w:r>
    </w:p>
    <w:p w:rsidR="00770724" w:rsidRPr="00A44793" w:rsidRDefault="00770724" w:rsidP="00770724">
      <w:pPr>
        <w:rPr>
          <w:rFonts w:eastAsiaTheme="minorEastAsia"/>
          <w:color w:val="993300"/>
          <w:u w:val="single"/>
        </w:rPr>
      </w:pPr>
    </w:p>
    <w:p w:rsidR="00770724" w:rsidRPr="00015A50" w:rsidRDefault="00A91932" w:rsidP="00770724">
      <w:pPr>
        <w:rPr>
          <w:rFonts w:ascii="Arial" w:hAnsi="Arial" w:cs="Arial"/>
          <w:b/>
          <w:sz w:val="24"/>
        </w:rPr>
      </w:pPr>
      <w:hyperlink r:id="rId140" w:history="1">
        <w:r w:rsidR="00770724" w:rsidRPr="00885F1F">
          <w:rPr>
            <w:rStyle w:val="ae"/>
            <w:rFonts w:ascii="Arial" w:hAnsi="Arial" w:cs="Arial"/>
            <w:b/>
            <w:sz w:val="24"/>
          </w:rPr>
          <w:t>R4-2321331</w:t>
        </w:r>
      </w:hyperlink>
      <w:r w:rsidR="00770724" w:rsidRPr="00015A50">
        <w:rPr>
          <w:b/>
          <w:lang w:val="en-US" w:eastAsia="zh-CN"/>
        </w:rPr>
        <w:tab/>
      </w:r>
      <w:r w:rsidR="00770724">
        <w:rPr>
          <w:rFonts w:ascii="Arial" w:hAnsi="Arial" w:cs="Arial"/>
          <w:b/>
          <w:sz w:val="24"/>
          <w:lang w:val="en-US"/>
        </w:rPr>
        <w:t xml:space="preserve">Ad-hoc minutes #2 on </w:t>
      </w:r>
      <w:r w:rsidR="00770724" w:rsidRPr="00885F1F">
        <w:rPr>
          <w:rFonts w:ascii="Arial" w:hAnsi="Arial" w:cs="Arial" w:hint="eastAsia"/>
          <w:b/>
          <w:sz w:val="24"/>
        </w:rPr>
        <w:t>NR_Mob_enh2</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eastAsiaTheme="minorEastAsia"/>
          <w:color w:val="993300"/>
          <w:u w:val="single"/>
        </w:rPr>
      </w:pPr>
    </w:p>
    <w:p w:rsidR="00770724" w:rsidRPr="00015A50" w:rsidRDefault="00A91932" w:rsidP="00770724">
      <w:pPr>
        <w:rPr>
          <w:rFonts w:ascii="Arial" w:hAnsi="Arial" w:cs="Arial"/>
          <w:b/>
          <w:sz w:val="24"/>
        </w:rPr>
      </w:pPr>
      <w:hyperlink r:id="rId141" w:history="1">
        <w:r w:rsidR="00770724" w:rsidRPr="00B045D1">
          <w:rPr>
            <w:rStyle w:val="ae"/>
            <w:rFonts w:ascii="Arial" w:hAnsi="Arial" w:cs="Arial"/>
            <w:b/>
            <w:sz w:val="24"/>
          </w:rPr>
          <w:t>R4-2321387</w:t>
        </w:r>
      </w:hyperlink>
      <w:r w:rsidR="00770724" w:rsidRPr="00015A50">
        <w:rPr>
          <w:b/>
          <w:lang w:val="en-US" w:eastAsia="zh-CN"/>
        </w:rPr>
        <w:tab/>
      </w:r>
      <w:r w:rsidR="00770724" w:rsidRPr="00015A50">
        <w:rPr>
          <w:rFonts w:ascii="Arial" w:hAnsi="Arial" w:cs="Arial"/>
          <w:b/>
          <w:sz w:val="24"/>
        </w:rPr>
        <w:t>WF on</w:t>
      </w:r>
      <w:r w:rsidR="00770724">
        <w:rPr>
          <w:rFonts w:ascii="Arial" w:hAnsi="Arial" w:cs="Arial"/>
          <w:b/>
          <w:sz w:val="24"/>
        </w:rPr>
        <w:t xml:space="preserve"> </w:t>
      </w:r>
      <w:r w:rsidR="00770724" w:rsidRPr="00B045D1">
        <w:rPr>
          <w:rFonts w:ascii="Arial" w:hAnsi="Arial" w:cs="Arial"/>
          <w:b/>
          <w:sz w:val="24"/>
        </w:rPr>
        <w:t>NR mobility enhancements (part 1)</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770724" w:rsidRDefault="00770724" w:rsidP="00770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ascii="Arial" w:hAnsi="Arial" w:cs="Arial"/>
          <w:b/>
          <w:lang w:val="en-US" w:eastAsia="zh-CN"/>
        </w:rPr>
      </w:pPr>
    </w:p>
    <w:p w:rsidR="00770724" w:rsidRPr="00015A50" w:rsidRDefault="00A91932" w:rsidP="00770724">
      <w:pPr>
        <w:rPr>
          <w:rFonts w:ascii="Arial" w:hAnsi="Arial" w:cs="Arial"/>
          <w:b/>
          <w:sz w:val="24"/>
        </w:rPr>
      </w:pPr>
      <w:hyperlink r:id="rId142" w:history="1">
        <w:r w:rsidR="00770724" w:rsidRPr="006A5643">
          <w:rPr>
            <w:rStyle w:val="ae"/>
            <w:rFonts w:ascii="Arial" w:hAnsi="Arial" w:cs="Arial"/>
            <w:b/>
            <w:sz w:val="24"/>
          </w:rPr>
          <w:t>R4-2321389</w:t>
        </w:r>
      </w:hyperlink>
      <w:r w:rsidR="00770724" w:rsidRPr="00015A50">
        <w:rPr>
          <w:b/>
          <w:lang w:val="en-US" w:eastAsia="zh-CN"/>
        </w:rPr>
        <w:tab/>
      </w:r>
      <w:r w:rsidR="00770724" w:rsidRPr="006A5643">
        <w:rPr>
          <w:rFonts w:ascii="Arial" w:hAnsi="Arial" w:cs="Arial"/>
          <w:b/>
          <w:sz w:val="24"/>
        </w:rPr>
        <w:t>LS on n-TimingAdvanceOffset for PDCCH order RACH</w:t>
      </w:r>
    </w:p>
    <w:p w:rsidR="00770724" w:rsidRPr="006A5643" w:rsidRDefault="00770724" w:rsidP="00770724">
      <w:pPr>
        <w:snapToGrid w:val="0"/>
        <w:ind w:left="1420"/>
        <w:rPr>
          <w:i/>
        </w:rPr>
      </w:pPr>
      <w:r w:rsidRPr="00015A50">
        <w:rPr>
          <w:i/>
        </w:rPr>
        <w:t xml:space="preserve">Type: </w:t>
      </w:r>
      <w:r>
        <w:rPr>
          <w:i/>
        </w:rPr>
        <w:t>LS out</w:t>
      </w:r>
      <w:r w:rsidRPr="00015A50">
        <w:rPr>
          <w:i/>
        </w:rPr>
        <w:tab/>
      </w:r>
      <w:r>
        <w:rPr>
          <w:i/>
        </w:rPr>
        <w:tab/>
        <w:t xml:space="preserve">For: Approval </w:t>
      </w:r>
      <w:r>
        <w:rPr>
          <w:i/>
        </w:rPr>
        <w:br/>
        <w:t>Source: Huawei</w:t>
      </w:r>
      <w:r>
        <w:rPr>
          <w:i/>
        </w:rPr>
        <w:br/>
      </w:r>
      <w:r w:rsidRPr="006A5643">
        <w:rPr>
          <w:i/>
        </w:rPr>
        <w:t>To: RAN2, CC: RAN1</w:t>
      </w:r>
    </w:p>
    <w:p w:rsidR="00770724" w:rsidRDefault="00770724" w:rsidP="0077072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Pr="00B045D1" w:rsidRDefault="00770724" w:rsidP="00770724">
      <w:pPr>
        <w:rPr>
          <w:rFonts w:eastAsiaTheme="minorEastAsia"/>
          <w:color w:val="993300"/>
          <w:u w:val="single"/>
        </w:rPr>
      </w:pP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770724" w:rsidRDefault="00770724" w:rsidP="00770724">
      <w:pPr>
        <w:rPr>
          <w:b/>
          <w:u w:val="single"/>
          <w:lang w:eastAsia="zh-CN"/>
        </w:rPr>
      </w:pPr>
      <w:r>
        <w:rPr>
          <w:b/>
          <w:u w:val="single"/>
          <w:lang w:eastAsia="zh-CN"/>
        </w:rPr>
        <w:t xml:space="preserve">(Signalling) </w:t>
      </w:r>
      <w:r w:rsidRPr="00933F37">
        <w:rPr>
          <w:rFonts w:hint="eastAsia"/>
          <w:b/>
          <w:u w:val="single"/>
          <w:lang w:eastAsia="zh-CN"/>
        </w:rPr>
        <w:t>I</w:t>
      </w:r>
      <w:r w:rsidRPr="00933F37">
        <w:rPr>
          <w:b/>
          <w:u w:val="single"/>
          <w:lang w:eastAsia="zh-CN"/>
        </w:rPr>
        <w:t>ssue 1-2-</w:t>
      </w:r>
      <w:r>
        <w:rPr>
          <w:b/>
          <w:u w:val="single"/>
          <w:lang w:eastAsia="zh-CN"/>
        </w:rPr>
        <w:t>3</w:t>
      </w:r>
      <w:r w:rsidRPr="00933F37">
        <w:rPr>
          <w:b/>
          <w:u w:val="single"/>
          <w:lang w:eastAsia="zh-CN"/>
        </w:rPr>
        <w:t>-</w:t>
      </w:r>
      <w:r>
        <w:rPr>
          <w:b/>
          <w:u w:val="single"/>
          <w:lang w:eastAsia="zh-CN"/>
        </w:rPr>
        <w:t>1</w:t>
      </w:r>
      <w:r w:rsidRPr="00933F37">
        <w:rPr>
          <w:b/>
          <w:u w:val="single"/>
          <w:lang w:eastAsia="zh-CN"/>
        </w:rPr>
        <w:t>:</w:t>
      </w:r>
      <w:r>
        <w:rPr>
          <w:b/>
          <w:u w:val="single"/>
          <w:lang w:eastAsia="zh-CN"/>
        </w:rPr>
        <w:t xml:space="preserve"> </w:t>
      </w:r>
      <w:r w:rsidRPr="00164E50">
        <w:rPr>
          <w:b/>
          <w:u w:val="single"/>
          <w:lang w:eastAsia="zh-CN"/>
        </w:rPr>
        <w:t>n-TimingAdvanceOffset</w:t>
      </w:r>
    </w:p>
    <w:p w:rsidR="00770724" w:rsidRDefault="00770724" w:rsidP="00770724">
      <w:pPr>
        <w:rPr>
          <w:bCs/>
          <w:i/>
          <w:iCs/>
          <w:color w:val="0070C0"/>
          <w:lang w:val="sv-SE" w:eastAsia="zh-CN"/>
        </w:rPr>
      </w:pPr>
      <w:r>
        <w:rPr>
          <w:bCs/>
          <w:i/>
          <w:iCs/>
          <w:color w:val="0070C0"/>
          <w:lang w:val="sv-SE" w:eastAsia="zh-CN"/>
        </w:rPr>
        <w:t xml:space="preserve">For information: </w:t>
      </w:r>
    </w:p>
    <w:p w:rsidR="00770724" w:rsidRPr="00874464" w:rsidRDefault="00770724" w:rsidP="00770724">
      <w:pPr>
        <w:pStyle w:val="TH"/>
        <w:rPr>
          <w:color w:val="0070C0"/>
        </w:rPr>
      </w:pPr>
      <w:r w:rsidRPr="00874464">
        <w:rPr>
          <w:color w:val="0070C0"/>
        </w:rPr>
        <w:lastRenderedPageBreak/>
        <w:t xml:space="preserve">Table 7.1.2-2: The Value of </w:t>
      </w:r>
      <w:r w:rsidRPr="00874464">
        <w:rPr>
          <w:noProof/>
          <w:color w:val="0070C0"/>
          <w:position w:val="-10"/>
          <w:lang w:val="en-US" w:eastAsia="zh-CN"/>
        </w:rPr>
        <w:drawing>
          <wp:inline distT="0" distB="0" distL="0" distR="0" wp14:anchorId="133BFF5F" wp14:editId="7FC0A245">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8"/>
        <w:gridCol w:w="2648"/>
      </w:tblGrid>
      <w:tr w:rsidR="00770724" w:rsidRPr="00874464" w:rsidTr="0033490A">
        <w:trPr>
          <w:cantSplit/>
          <w:jc w:val="center"/>
        </w:trPr>
        <w:tc>
          <w:tcPr>
            <w:tcW w:w="3286" w:type="pct"/>
          </w:tcPr>
          <w:p w:rsidR="00770724" w:rsidRPr="00874464" w:rsidRDefault="00770724" w:rsidP="0033490A">
            <w:pPr>
              <w:pStyle w:val="TAH"/>
              <w:rPr>
                <w:color w:val="0070C0"/>
                <w:lang w:eastAsia="zh-CN"/>
              </w:rPr>
            </w:pPr>
            <w:r w:rsidRPr="00874464">
              <w:rPr>
                <w:color w:val="0070C0"/>
              </w:rPr>
              <w:t>Frequency range and band of cell used for uplink transmission</w:t>
            </w:r>
          </w:p>
        </w:tc>
        <w:tc>
          <w:tcPr>
            <w:tcW w:w="1714" w:type="pct"/>
          </w:tcPr>
          <w:p w:rsidR="00770724" w:rsidRPr="00874464" w:rsidRDefault="00770724" w:rsidP="0033490A">
            <w:pPr>
              <w:pStyle w:val="TAH"/>
              <w:rPr>
                <w:color w:val="0070C0"/>
              </w:rPr>
            </w:pPr>
            <w:r w:rsidRPr="00874464">
              <w:rPr>
                <w:noProof/>
                <w:color w:val="0070C0"/>
                <w:position w:val="-10"/>
                <w:lang w:val="en-US" w:eastAsia="zh-CN"/>
              </w:rPr>
              <w:drawing>
                <wp:inline distT="0" distB="0" distL="0" distR="0" wp14:anchorId="1C1E2B34" wp14:editId="4C6C205D">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770724" w:rsidRPr="00874464" w:rsidTr="0033490A">
        <w:trPr>
          <w:cantSplit/>
          <w:jc w:val="center"/>
        </w:trPr>
        <w:tc>
          <w:tcPr>
            <w:tcW w:w="3286" w:type="pct"/>
          </w:tcPr>
          <w:p w:rsidR="00770724" w:rsidRPr="00874464" w:rsidRDefault="00770724" w:rsidP="0033490A">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rsidR="00770724" w:rsidRPr="00874464" w:rsidRDefault="00770724" w:rsidP="0033490A">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770724" w:rsidRPr="00874464" w:rsidTr="0033490A">
        <w:trPr>
          <w:cantSplit/>
          <w:jc w:val="center"/>
        </w:trPr>
        <w:tc>
          <w:tcPr>
            <w:tcW w:w="3286" w:type="pct"/>
          </w:tcPr>
          <w:p w:rsidR="00770724" w:rsidRPr="00874464" w:rsidRDefault="00770724" w:rsidP="0033490A">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rsidR="00770724" w:rsidRPr="00874464" w:rsidRDefault="00770724" w:rsidP="0033490A">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770724" w:rsidRPr="00874464" w:rsidTr="0033490A">
        <w:trPr>
          <w:cantSplit/>
          <w:jc w:val="center"/>
        </w:trPr>
        <w:tc>
          <w:tcPr>
            <w:tcW w:w="3286" w:type="pct"/>
          </w:tcPr>
          <w:p w:rsidR="00770724" w:rsidRPr="00874464" w:rsidRDefault="00770724" w:rsidP="0033490A">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rsidR="00770724" w:rsidRPr="00874464" w:rsidRDefault="00770724" w:rsidP="0033490A">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770724" w:rsidRPr="00874464" w:rsidTr="0033490A">
        <w:trPr>
          <w:cantSplit/>
          <w:jc w:val="center"/>
        </w:trPr>
        <w:tc>
          <w:tcPr>
            <w:tcW w:w="3286" w:type="pct"/>
          </w:tcPr>
          <w:p w:rsidR="00770724" w:rsidRPr="00874464" w:rsidDel="00E06E79" w:rsidRDefault="00770724" w:rsidP="0033490A">
            <w:pPr>
              <w:pStyle w:val="TAL"/>
              <w:rPr>
                <w:color w:val="0070C0"/>
              </w:rPr>
            </w:pPr>
            <w:r w:rsidRPr="00874464">
              <w:rPr>
                <w:color w:val="0070C0"/>
              </w:rPr>
              <w:t>FR2</w:t>
            </w:r>
          </w:p>
        </w:tc>
        <w:tc>
          <w:tcPr>
            <w:tcW w:w="1714" w:type="pct"/>
          </w:tcPr>
          <w:p w:rsidR="00770724" w:rsidRPr="00874464" w:rsidDel="00E06E79" w:rsidRDefault="00770724" w:rsidP="0033490A">
            <w:pPr>
              <w:pStyle w:val="TAL"/>
              <w:rPr>
                <w:rFonts w:cs="v4.2.0"/>
                <w:color w:val="0070C0"/>
              </w:rPr>
            </w:pPr>
            <w:r w:rsidRPr="00874464">
              <w:rPr>
                <w:rFonts w:cs="v4.2.0"/>
                <w:color w:val="0070C0"/>
                <w:highlight w:val="yellow"/>
              </w:rPr>
              <w:t>13792</w:t>
            </w:r>
          </w:p>
        </w:tc>
      </w:tr>
      <w:tr w:rsidR="00770724" w:rsidRPr="00874464" w:rsidTr="0033490A">
        <w:trPr>
          <w:cantSplit/>
          <w:jc w:val="center"/>
        </w:trPr>
        <w:tc>
          <w:tcPr>
            <w:tcW w:w="5000" w:type="pct"/>
            <w:gridSpan w:val="2"/>
          </w:tcPr>
          <w:p w:rsidR="00770724" w:rsidRPr="00874464" w:rsidRDefault="00770724" w:rsidP="0033490A">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6B226BA5" wp14:editId="22888D4F">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n-TimingAdvanceOffset</w:t>
            </w:r>
            <w:r w:rsidRPr="00874464" w:rsidDel="00406F3A">
              <w:rPr>
                <w:color w:val="0070C0"/>
              </w:rPr>
              <w:t xml:space="preserve"> </w:t>
            </w:r>
            <w:r w:rsidRPr="00874464">
              <w:rPr>
                <w:color w:val="0070C0"/>
              </w:rPr>
              <w:t xml:space="preserve">as specified in TS 38.331 [2]. </w:t>
            </w:r>
            <w:r w:rsidRPr="00874464">
              <w:rPr>
                <w:color w:val="0070C0"/>
                <w:highlight w:val="yellow"/>
              </w:rPr>
              <w:t xml:space="preserve">If UE is not provided with the information n-TimingAdvanceOffset, the default value of </w:t>
            </w:r>
            <w:r w:rsidRPr="00874464">
              <w:rPr>
                <w:b/>
                <w:noProof/>
                <w:color w:val="0070C0"/>
                <w:position w:val="-10"/>
                <w:highlight w:val="yellow"/>
                <w:lang w:val="en-US" w:eastAsia="zh-CN"/>
              </w:rPr>
              <w:drawing>
                <wp:inline distT="0" distB="0" distL="0" distR="0" wp14:anchorId="6BA1C69F" wp14:editId="384DA112">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xml:space="preserve">. In case of multiple UL carriers in the same TAG, UE expects that the same value of n-TimingAdvanceOffset is provided for all the UL carriers according to clause 4.2 in TS 38.213 [3] and the value 39936 of </w:t>
            </w:r>
            <w:r w:rsidRPr="00874464">
              <w:rPr>
                <w:b/>
                <w:noProof/>
                <w:color w:val="0070C0"/>
                <w:position w:val="-10"/>
                <w:lang w:val="en-US" w:eastAsia="zh-CN"/>
              </w:rPr>
              <w:drawing>
                <wp:inline distT="0" distB="0" distL="0" distR="0" wp14:anchorId="15290B2E" wp14:editId="629E9CCE">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等线"/>
                <w:color w:val="0070C0"/>
                <w:lang w:eastAsia="zh-CN"/>
              </w:rPr>
              <w:t>a FDD serving cell</w:t>
            </w:r>
            <w:r w:rsidRPr="00874464">
              <w:rPr>
                <w:color w:val="0070C0"/>
              </w:rPr>
              <w:t>.</w:t>
            </w:r>
          </w:p>
          <w:p w:rsidR="00770724" w:rsidRPr="00874464" w:rsidRDefault="00770724" w:rsidP="0033490A">
            <w:pPr>
              <w:pStyle w:val="TAN"/>
              <w:rPr>
                <w:color w:val="0070C0"/>
              </w:rPr>
            </w:pPr>
            <w:r w:rsidRPr="00874464">
              <w:rPr>
                <w:color w:val="0070C0"/>
              </w:rPr>
              <w:t>Note 2:</w:t>
            </w:r>
            <w:r w:rsidRPr="00874464">
              <w:rPr>
                <w:color w:val="0070C0"/>
              </w:rPr>
              <w:tab/>
              <w:t>Void</w:t>
            </w:r>
          </w:p>
        </w:tc>
      </w:tr>
    </w:tbl>
    <w:p w:rsidR="00770724" w:rsidRPr="006D3FAB" w:rsidRDefault="00770724" w:rsidP="00770724">
      <w:pPr>
        <w:rPr>
          <w:bCs/>
          <w:i/>
          <w:iCs/>
          <w:color w:val="0070C0"/>
          <w:lang w:val="sv-SE" w:eastAsia="zh-CN"/>
        </w:rPr>
      </w:pPr>
    </w:p>
    <w:p w:rsidR="00770724" w:rsidRPr="008B7BC0" w:rsidRDefault="00770724" w:rsidP="00770724">
      <w:pPr>
        <w:pStyle w:val="aff5"/>
        <w:numPr>
          <w:ilvl w:val="0"/>
          <w:numId w:val="8"/>
        </w:numPr>
        <w:ind w:left="720"/>
      </w:pPr>
      <w:r w:rsidRPr="00C02A8C">
        <w:t>Proposals</w:t>
      </w:r>
    </w:p>
    <w:p w:rsidR="00770724" w:rsidRDefault="00770724" w:rsidP="00770724">
      <w:pPr>
        <w:pStyle w:val="aff5"/>
        <w:numPr>
          <w:ilvl w:val="1"/>
          <w:numId w:val="8"/>
        </w:numPr>
        <w:ind w:left="1440"/>
      </w:pPr>
      <w:r>
        <w:t>Option</w:t>
      </w:r>
      <w:r w:rsidRPr="00C02A8C">
        <w:t xml:space="preserve"> 1</w:t>
      </w:r>
      <w:r>
        <w:t xml:space="preserve"> (Apple, MTK)</w:t>
      </w:r>
      <w:r w:rsidRPr="00C02A8C">
        <w:t>:</w:t>
      </w:r>
      <w:r w:rsidRPr="004D2379">
        <w:t xml:space="preserve"> </w:t>
      </w:r>
    </w:p>
    <w:p w:rsidR="00770724" w:rsidRDefault="00770724" w:rsidP="00770724">
      <w:pPr>
        <w:pStyle w:val="aff5"/>
        <w:numPr>
          <w:ilvl w:val="2"/>
          <w:numId w:val="8"/>
        </w:numPr>
      </w:pPr>
      <w:bookmarkStart w:id="114" w:name="_Hlk150158763"/>
      <w:r w:rsidRPr="00DD3048">
        <w:t>n-TimingAdvanceOffset</w:t>
      </w:r>
      <w:bookmarkEnd w:id="114"/>
      <w:r w:rsidRPr="00DD3048">
        <w:t xml:space="preserve"> from serving cell cannot always be reused for neighbor cell on different band</w:t>
      </w:r>
      <w:r>
        <w:t>.</w:t>
      </w:r>
    </w:p>
    <w:p w:rsidR="00770724" w:rsidRPr="004D2379" w:rsidRDefault="00770724" w:rsidP="00770724">
      <w:pPr>
        <w:pStyle w:val="aff5"/>
        <w:numPr>
          <w:ilvl w:val="2"/>
          <w:numId w:val="8"/>
        </w:numPr>
      </w:pPr>
      <w:r w:rsidRPr="00090E65">
        <w:t xml:space="preserve">In the derivation of UL timing of PDCCH-ordered RACH on target cell, DL timing of the target cell </w:t>
      </w:r>
      <w:r>
        <w:t xml:space="preserve">which to transmit UL on </w:t>
      </w:r>
      <w:r w:rsidRPr="00090E65">
        <w:t>should be used as a reference</w:t>
      </w:r>
    </w:p>
    <w:p w:rsidR="00770724" w:rsidRDefault="00770724" w:rsidP="00770724">
      <w:pPr>
        <w:pStyle w:val="aff5"/>
        <w:numPr>
          <w:ilvl w:val="3"/>
          <w:numId w:val="8"/>
        </w:numPr>
      </w:pPr>
      <w:r>
        <w:t xml:space="preserve">Apple: </w:t>
      </w:r>
      <w:r w:rsidRPr="00DD3048">
        <w:t>ask RAN1/2 if n-TimingAdvanceOffset can be added in TA Management Related RRC parameters (e.g.</w:t>
      </w:r>
      <w:r>
        <w:t>,</w:t>
      </w:r>
      <w:r w:rsidRPr="00DD3048">
        <w:t xml:space="preserve"> LTM-EarlyUlSyncConfig-r18).</w:t>
      </w:r>
    </w:p>
    <w:p w:rsidR="00770724" w:rsidRDefault="00770724" w:rsidP="00770724">
      <w:pPr>
        <w:pStyle w:val="aff5"/>
        <w:numPr>
          <w:ilvl w:val="3"/>
          <w:numId w:val="8"/>
        </w:numPr>
      </w:pPr>
      <w:r>
        <w:rPr>
          <w:rFonts w:hint="eastAsia"/>
        </w:rPr>
        <w:t>M</w:t>
      </w:r>
      <w:r>
        <w:t xml:space="preserve">TK: </w:t>
      </w:r>
      <w:r w:rsidRPr="00744632">
        <w:t>When “</w:t>
      </w:r>
      <w:r w:rsidRPr="00744632">
        <w:rPr>
          <w:i/>
          <w:iCs/>
        </w:rPr>
        <w:t>n-TimingAdvanceOffset</w:t>
      </w:r>
      <w:r w:rsidRPr="00744632">
        <w:t>” is not configured by NW for PDCCH-ordered RACH on target cell, reuse the default value in 38.133 Table 7.1.2-2.</w:t>
      </w:r>
    </w:p>
    <w:p w:rsidR="00770724" w:rsidRDefault="00770724" w:rsidP="00770724">
      <w:pPr>
        <w:pStyle w:val="aff5"/>
        <w:numPr>
          <w:ilvl w:val="1"/>
          <w:numId w:val="8"/>
        </w:numPr>
        <w:ind w:left="1440"/>
      </w:pPr>
      <w:r>
        <w:rPr>
          <w:rFonts w:hint="eastAsia"/>
        </w:rPr>
        <w:t>O</w:t>
      </w:r>
      <w:r>
        <w:t>ption 2 (vivo):</w:t>
      </w:r>
    </w:p>
    <w:p w:rsidR="00770724" w:rsidRDefault="00770724" w:rsidP="00770724">
      <w:pPr>
        <w:pStyle w:val="aff5"/>
        <w:numPr>
          <w:ilvl w:val="2"/>
          <w:numId w:val="8"/>
        </w:numPr>
      </w:pPr>
      <w:r w:rsidRPr="00A97231">
        <w:t>For PDCCH-ordered RACH to neighbour cell, UE always assumes the serving cell n-TimingAdvanceOffset also applies for the cell where PRACH transmitted.</w:t>
      </w:r>
    </w:p>
    <w:p w:rsidR="00770724" w:rsidRDefault="00770724" w:rsidP="00770724">
      <w:pPr>
        <w:pStyle w:val="aff5"/>
        <w:numPr>
          <w:ilvl w:val="2"/>
          <w:numId w:val="8"/>
        </w:numPr>
      </w:pPr>
      <w:r w:rsidRPr="00EA2BA2">
        <w:t>Re-use the UL timing adjustment requirements defined for R17 FR2 HST as the baseline for PDCCH-ordered RACH to neighbour cell before cell switch command.</w:t>
      </w:r>
    </w:p>
    <w:p w:rsidR="00770724" w:rsidRDefault="00770724" w:rsidP="00770724">
      <w:pPr>
        <w:pStyle w:val="aff5"/>
        <w:numPr>
          <w:ilvl w:val="0"/>
          <w:numId w:val="8"/>
        </w:numPr>
        <w:ind w:left="720"/>
      </w:pPr>
      <w:r w:rsidRPr="00C02A8C">
        <w:t>Recommended WF</w:t>
      </w:r>
    </w:p>
    <w:p w:rsidR="00770724" w:rsidRDefault="00770724" w:rsidP="00770724">
      <w:pPr>
        <w:pStyle w:val="aff5"/>
        <w:numPr>
          <w:ilvl w:val="1"/>
          <w:numId w:val="8"/>
        </w:numPr>
        <w:ind w:left="1440"/>
      </w:pPr>
      <w:r>
        <w:t>Recommend agree on</w:t>
      </w:r>
    </w:p>
    <w:p w:rsidR="00770724" w:rsidRDefault="00770724" w:rsidP="00770724">
      <w:pPr>
        <w:pStyle w:val="aff5"/>
        <w:numPr>
          <w:ilvl w:val="2"/>
          <w:numId w:val="8"/>
        </w:numPr>
      </w:pPr>
      <w:r>
        <w:t>A</w:t>
      </w:r>
      <w:r w:rsidRPr="00DD3048">
        <w:t xml:space="preserve">sk RAN1/2 </w:t>
      </w:r>
      <w:r>
        <w:t xml:space="preserve">to add </w:t>
      </w:r>
      <w:r w:rsidRPr="00F125EB">
        <w:rPr>
          <w:i/>
          <w:iCs/>
        </w:rPr>
        <w:t>n-TimingAdvanceOffset</w:t>
      </w:r>
      <w:r w:rsidRPr="00DD3048">
        <w:t xml:space="preserve"> in TA Management Related RRC parameters (e.g. LTM-EarlyUlSyncConfig-r18)</w:t>
      </w:r>
    </w:p>
    <w:p w:rsidR="00770724" w:rsidRDefault="00770724" w:rsidP="00770724">
      <w:pPr>
        <w:pStyle w:val="aff5"/>
        <w:numPr>
          <w:ilvl w:val="2"/>
          <w:numId w:val="8"/>
        </w:numPr>
      </w:pPr>
      <w:r w:rsidRPr="00744632">
        <w:t>When “</w:t>
      </w:r>
      <w:r w:rsidRPr="00744632">
        <w:rPr>
          <w:i/>
          <w:iCs/>
        </w:rPr>
        <w:t>n-TimingAdvanceOffset</w:t>
      </w:r>
      <w:r w:rsidRPr="00744632">
        <w:t>” is not configured by NW for PDCCH-ordered RACH on target cell, reuse the default value in 38.133 Table 7.1.2-2.</w:t>
      </w:r>
    </w:p>
    <w:p w:rsidR="00770724" w:rsidRDefault="00770724" w:rsidP="00770724">
      <w:pPr>
        <w:pStyle w:val="aff5"/>
        <w:numPr>
          <w:ilvl w:val="2"/>
          <w:numId w:val="8"/>
        </w:numPr>
      </w:pPr>
      <w:r>
        <w:t>I</w:t>
      </w:r>
      <w:r w:rsidRPr="00090E65">
        <w:t xml:space="preserve">n the derivation of UL timing of PDCCH-ordered RACH on target cell, DL timing of the target cell </w:t>
      </w:r>
      <w:r>
        <w:t xml:space="preserve">which to transmit UL on </w:t>
      </w:r>
      <w:r w:rsidRPr="00090E65">
        <w:t>should be used as a reference</w:t>
      </w:r>
      <w:r>
        <w:t>.</w:t>
      </w:r>
    </w:p>
    <w:p w:rsidR="00770724" w:rsidRPr="00762A5D" w:rsidRDefault="00770724" w:rsidP="00770724">
      <w:pPr>
        <w:rPr>
          <w:szCs w:val="24"/>
          <w:lang w:val="en-US" w:eastAsia="zh-CN"/>
        </w:rPr>
      </w:pPr>
      <w:r w:rsidRPr="00762A5D">
        <w:rPr>
          <w:szCs w:val="24"/>
          <w:lang w:val="en-US" w:eastAsia="zh-CN"/>
        </w:rPr>
        <w:t xml:space="preserve">Vivo: remove the 3rd bullet. </w:t>
      </w:r>
      <w:r>
        <w:rPr>
          <w:szCs w:val="24"/>
          <w:lang w:val="en-US" w:eastAsia="zh-CN"/>
        </w:rPr>
        <w:t>pTAG or sTAG or any new TAG to be defined in RAN2?</w:t>
      </w:r>
    </w:p>
    <w:p w:rsidR="00770724" w:rsidRPr="00497114" w:rsidRDefault="00770724" w:rsidP="00770724">
      <w:pPr>
        <w:rPr>
          <w:szCs w:val="24"/>
          <w:highlight w:val="green"/>
          <w:lang w:val="en-US" w:eastAsia="zh-CN"/>
        </w:rPr>
      </w:pPr>
      <w:r w:rsidRPr="00497114">
        <w:rPr>
          <w:rFonts w:hint="eastAsia"/>
          <w:szCs w:val="24"/>
          <w:highlight w:val="green"/>
          <w:lang w:val="en-US" w:eastAsia="zh-CN"/>
        </w:rPr>
        <w:t>A</w:t>
      </w:r>
      <w:r w:rsidRPr="00497114">
        <w:rPr>
          <w:szCs w:val="24"/>
          <w:highlight w:val="green"/>
          <w:lang w:val="en-US" w:eastAsia="zh-CN"/>
        </w:rPr>
        <w:t xml:space="preserve">greement: </w:t>
      </w:r>
    </w:p>
    <w:p w:rsidR="00770724" w:rsidRPr="00497114" w:rsidRDefault="00770724" w:rsidP="00770724">
      <w:pPr>
        <w:pStyle w:val="aff5"/>
        <w:numPr>
          <w:ilvl w:val="0"/>
          <w:numId w:val="8"/>
        </w:numPr>
        <w:rPr>
          <w:highlight w:val="green"/>
        </w:rPr>
      </w:pPr>
      <w:r w:rsidRPr="00497114">
        <w:rPr>
          <w:i/>
          <w:iCs/>
          <w:highlight w:val="green"/>
        </w:rPr>
        <w:t>n-TimingAdvanceOffset</w:t>
      </w:r>
      <w:r w:rsidRPr="00497114">
        <w:rPr>
          <w:highlight w:val="green"/>
        </w:rPr>
        <w:t xml:space="preserve"> is necessary for UE. Send LS to RAN2 </w:t>
      </w:r>
      <w:r w:rsidRPr="00497114">
        <w:rPr>
          <w:rFonts w:hint="eastAsia"/>
          <w:highlight w:val="green"/>
        </w:rPr>
        <w:t>an</w:t>
      </w:r>
      <w:r w:rsidRPr="00497114">
        <w:rPr>
          <w:highlight w:val="green"/>
        </w:rPr>
        <w:t>d cc RAN1. Work on the wording offline.</w:t>
      </w:r>
    </w:p>
    <w:p w:rsidR="00770724" w:rsidRPr="00497114" w:rsidRDefault="00770724" w:rsidP="00770724">
      <w:pPr>
        <w:pStyle w:val="aff5"/>
        <w:numPr>
          <w:ilvl w:val="2"/>
          <w:numId w:val="8"/>
        </w:numPr>
        <w:rPr>
          <w:strike/>
        </w:rPr>
      </w:pPr>
      <w:r w:rsidRPr="00497114">
        <w:rPr>
          <w:strike/>
        </w:rPr>
        <w:t xml:space="preserve">Ask RAN1/2 to add </w:t>
      </w:r>
      <w:r w:rsidRPr="00497114">
        <w:rPr>
          <w:i/>
          <w:iCs/>
          <w:strike/>
        </w:rPr>
        <w:t>n-TimingAdvanceOffset</w:t>
      </w:r>
      <w:r w:rsidRPr="00497114">
        <w:rPr>
          <w:strike/>
        </w:rPr>
        <w:t xml:space="preserve"> in TA Management Related RRC parameters (e.g. LTM-EarlyUlSyncConfig-r18)</w:t>
      </w:r>
    </w:p>
    <w:p w:rsidR="00770724" w:rsidRPr="00497114" w:rsidRDefault="00770724" w:rsidP="00770724">
      <w:pPr>
        <w:pStyle w:val="aff5"/>
        <w:numPr>
          <w:ilvl w:val="2"/>
          <w:numId w:val="8"/>
        </w:numPr>
        <w:rPr>
          <w:strike/>
        </w:rPr>
      </w:pPr>
      <w:r w:rsidRPr="00497114">
        <w:rPr>
          <w:strike/>
        </w:rPr>
        <w:t>When “</w:t>
      </w:r>
      <w:r w:rsidRPr="00497114">
        <w:rPr>
          <w:i/>
          <w:iCs/>
          <w:strike/>
        </w:rPr>
        <w:t>n-TimingAdvanceOffset</w:t>
      </w:r>
      <w:r w:rsidRPr="00497114">
        <w:rPr>
          <w:strike/>
        </w:rPr>
        <w:t>” is not configured by NW for PDCCH-ordered RACH on target cell, reuse the default value in 38.133 Table 7.1.2-2.</w:t>
      </w:r>
    </w:p>
    <w:p w:rsidR="00770724" w:rsidRPr="000D4171" w:rsidRDefault="00770724" w:rsidP="00770724">
      <w:pPr>
        <w:rPr>
          <w:rFonts w:eastAsia="等线"/>
          <w:highlight w:val="green"/>
          <w:lang w:eastAsia="zh-CN"/>
        </w:rPr>
      </w:pPr>
      <w:r w:rsidRPr="000D4171">
        <w:rPr>
          <w:rFonts w:eastAsia="等线" w:hint="eastAsia"/>
          <w:highlight w:val="green"/>
          <w:lang w:eastAsia="zh-CN"/>
        </w:rPr>
        <w:t>R</w:t>
      </w:r>
      <w:r w:rsidRPr="000D4171">
        <w:rPr>
          <w:rFonts w:eastAsia="等线"/>
          <w:highlight w:val="green"/>
          <w:lang w:eastAsia="zh-CN"/>
        </w:rPr>
        <w:t>AN4 agreement (not captured in the RAN2 LS)</w:t>
      </w:r>
    </w:p>
    <w:p w:rsidR="00770724" w:rsidRPr="000D4171" w:rsidRDefault="00770724" w:rsidP="00770724">
      <w:pPr>
        <w:pStyle w:val="aff5"/>
        <w:numPr>
          <w:ilvl w:val="0"/>
          <w:numId w:val="8"/>
        </w:numPr>
        <w:rPr>
          <w:highlight w:val="green"/>
        </w:rPr>
      </w:pPr>
      <w:r w:rsidRPr="000D4171">
        <w:rPr>
          <w:iCs/>
          <w:highlight w:val="green"/>
        </w:rPr>
        <w:lastRenderedPageBreak/>
        <w:t>In</w:t>
      </w:r>
      <w:r w:rsidRPr="000D4171">
        <w:rPr>
          <w:highlight w:val="green"/>
        </w:rPr>
        <w:t xml:space="preserve"> the derivation of UL timing of PDCCH-ordered RACH on target neighboring cell, DL timing of the target neighboring cell which to transmit UL on should be used as a reference unless further agreement in other WG. If any further agremenet in other WG, RAN4 will follow the agreement.</w:t>
      </w:r>
    </w:p>
    <w:p w:rsidR="00770724" w:rsidRPr="00762A5D" w:rsidRDefault="00770724" w:rsidP="00770724">
      <w:pPr>
        <w:rPr>
          <w:rFonts w:ascii="Arial" w:eastAsiaTheme="minorEastAsia" w:hAnsi="Arial" w:cs="Arial"/>
          <w:b/>
          <w:color w:val="0000FF"/>
          <w:sz w:val="24"/>
          <w:lang w:val="en-US"/>
        </w:rPr>
      </w:pPr>
    </w:p>
    <w:p w:rsidR="00770724" w:rsidRPr="0013153C" w:rsidRDefault="00770724" w:rsidP="00770724">
      <w:pPr>
        <w:spacing w:afterLines="50" w:after="120"/>
        <w:rPr>
          <w:b/>
          <w:u w:val="single"/>
          <w:lang w:eastAsia="zh-CN"/>
        </w:rPr>
      </w:pPr>
      <w:r w:rsidRPr="0013153C">
        <w:rPr>
          <w:b/>
          <w:u w:val="single"/>
          <w:lang w:eastAsia="zh-CN"/>
        </w:rPr>
        <w:t>Sub-topic 2-1 Applicability rule for L1-RSRP measurement</w:t>
      </w:r>
    </w:p>
    <w:p w:rsidR="00770724" w:rsidRPr="00787DF0" w:rsidRDefault="00770724" w:rsidP="00770724">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rsidR="00770724" w:rsidRPr="002206F1" w:rsidRDefault="00770724" w:rsidP="00770724">
      <w:pPr>
        <w:pStyle w:val="aff5"/>
        <w:numPr>
          <w:ilvl w:val="0"/>
          <w:numId w:val="8"/>
        </w:numPr>
        <w:ind w:left="720"/>
      </w:pPr>
      <w:r w:rsidRPr="00235539">
        <w:t>Proposals</w:t>
      </w:r>
    </w:p>
    <w:p w:rsidR="00770724" w:rsidRDefault="00770724" w:rsidP="00770724">
      <w:pPr>
        <w:pStyle w:val="aff5"/>
        <w:numPr>
          <w:ilvl w:val="1"/>
          <w:numId w:val="8"/>
        </w:numPr>
        <w:ind w:left="1440"/>
      </w:pPr>
      <w:r w:rsidRPr="00001275">
        <w:t>Option 1 (</w:t>
      </w:r>
      <w:r>
        <w:t>Apple, vivo, ZTE, MTK, Nokia</w:t>
      </w:r>
      <w:r>
        <w:rPr>
          <w:rFonts w:hint="eastAsia"/>
        </w:rPr>
        <w:t>, CATT</w:t>
      </w:r>
      <w:r w:rsidRPr="00001275">
        <w:t>):</w:t>
      </w:r>
    </w:p>
    <w:p w:rsidR="00770724" w:rsidRDefault="00770724" w:rsidP="00770724">
      <w:pPr>
        <w:pStyle w:val="aff5"/>
        <w:numPr>
          <w:ilvl w:val="2"/>
          <w:numId w:val="8"/>
        </w:numPr>
      </w:pPr>
      <w:r w:rsidRPr="00BD18E5">
        <w:t xml:space="preserve">For LTM L1 measurement, RRM requirements are applicable only if </w:t>
      </w:r>
      <w:bookmarkStart w:id="115" w:name="_Hlk143108367"/>
      <w:r w:rsidRPr="00BD18E5">
        <w:t>L1 measurement layer is configured on the same frequency as one of current L3 MO</w:t>
      </w:r>
      <w:bookmarkEnd w:id="115"/>
    </w:p>
    <w:p w:rsidR="00770724" w:rsidRDefault="00770724" w:rsidP="00770724">
      <w:pPr>
        <w:pStyle w:val="aff5"/>
        <w:numPr>
          <w:ilvl w:val="1"/>
          <w:numId w:val="8"/>
        </w:numPr>
        <w:ind w:left="1440"/>
      </w:pPr>
      <w:r>
        <w:rPr>
          <w:rFonts w:hint="eastAsia"/>
        </w:rPr>
        <w:t>O</w:t>
      </w:r>
      <w:r>
        <w:t>ption 2 (CMCC):</w:t>
      </w:r>
    </w:p>
    <w:p w:rsidR="00770724" w:rsidRPr="00BD18E5" w:rsidRDefault="00770724" w:rsidP="00770724">
      <w:pPr>
        <w:pStyle w:val="aff5"/>
        <w:numPr>
          <w:ilvl w:val="2"/>
          <w:numId w:val="8"/>
        </w:numPr>
      </w:pPr>
      <w:r w:rsidRPr="00321EA6">
        <w:t>it is not necessary to have the limitation that RRM requirements for LTM are applicable only if L1 measurement layer is configured on the same frequency as one of current L3 MO.</w:t>
      </w:r>
    </w:p>
    <w:p w:rsidR="00770724" w:rsidRDefault="00770724" w:rsidP="00770724">
      <w:pPr>
        <w:pStyle w:val="aff5"/>
        <w:numPr>
          <w:ilvl w:val="0"/>
          <w:numId w:val="8"/>
        </w:numPr>
        <w:ind w:left="720"/>
      </w:pPr>
      <w:r w:rsidRPr="00235539">
        <w:t>Recommended WF</w:t>
      </w:r>
    </w:p>
    <w:p w:rsidR="00770724" w:rsidRPr="00C868A7" w:rsidRDefault="00770724" w:rsidP="00770724">
      <w:pPr>
        <w:pStyle w:val="aff5"/>
        <w:numPr>
          <w:ilvl w:val="1"/>
          <w:numId w:val="8"/>
        </w:numPr>
        <w:ind w:left="1440"/>
      </w:pPr>
      <w:r>
        <w:t>Recommend agree on Option 1.</w:t>
      </w:r>
    </w:p>
    <w:p w:rsidR="00770724" w:rsidRDefault="00770724" w:rsidP="00770724">
      <w:pPr>
        <w:rPr>
          <w:szCs w:val="24"/>
          <w:lang w:val="en-US" w:eastAsia="zh-CN"/>
        </w:rPr>
      </w:pPr>
      <w:r w:rsidRPr="001D47E6">
        <w:rPr>
          <w:rFonts w:hint="eastAsia"/>
          <w:szCs w:val="24"/>
          <w:lang w:val="en-US" w:eastAsia="zh-CN"/>
        </w:rPr>
        <w:t>C</w:t>
      </w:r>
      <w:r w:rsidRPr="001D47E6">
        <w:rPr>
          <w:szCs w:val="24"/>
          <w:lang w:val="en-US" w:eastAsia="zh-CN"/>
        </w:rPr>
        <w:t xml:space="preserve">MCC: </w:t>
      </w:r>
      <w:r>
        <w:rPr>
          <w:szCs w:val="24"/>
          <w:lang w:val="en-US" w:eastAsia="zh-CN"/>
        </w:rPr>
        <w:t>We try to aovid the assumption. Ok with the requirement applicability in Rel-18. L3 configuraiton and LTM configuration are independent from RAN2 perspective.</w:t>
      </w:r>
    </w:p>
    <w:p w:rsidR="00770724" w:rsidRDefault="00770724" w:rsidP="00770724">
      <w:pPr>
        <w:rPr>
          <w:szCs w:val="24"/>
          <w:lang w:val="en-US" w:eastAsia="zh-CN"/>
        </w:rPr>
      </w:pPr>
    </w:p>
    <w:p w:rsidR="00770724" w:rsidRPr="0022180A" w:rsidRDefault="00770724" w:rsidP="00770724">
      <w:pPr>
        <w:rPr>
          <w:szCs w:val="24"/>
          <w:highlight w:val="green"/>
          <w:lang w:val="en-US" w:eastAsia="zh-CN"/>
        </w:rPr>
      </w:pPr>
      <w:r w:rsidRPr="0022180A">
        <w:rPr>
          <w:rFonts w:hint="eastAsia"/>
          <w:szCs w:val="24"/>
          <w:highlight w:val="green"/>
          <w:lang w:val="en-US" w:eastAsia="zh-CN"/>
        </w:rPr>
        <w:t>A</w:t>
      </w:r>
      <w:r w:rsidRPr="0022180A">
        <w:rPr>
          <w:szCs w:val="24"/>
          <w:highlight w:val="green"/>
          <w:lang w:val="en-US" w:eastAsia="zh-CN"/>
        </w:rPr>
        <w:t>greement:</w:t>
      </w:r>
    </w:p>
    <w:p w:rsidR="00770724" w:rsidRPr="0022180A" w:rsidRDefault="00770724" w:rsidP="00770724">
      <w:pPr>
        <w:pStyle w:val="aff5"/>
        <w:numPr>
          <w:ilvl w:val="0"/>
          <w:numId w:val="8"/>
        </w:numPr>
        <w:rPr>
          <w:highlight w:val="green"/>
        </w:rPr>
      </w:pPr>
      <w:r>
        <w:rPr>
          <w:highlight w:val="green"/>
        </w:rPr>
        <w:t>In Rel-18, f</w:t>
      </w:r>
      <w:r w:rsidRPr="0022180A">
        <w:rPr>
          <w:highlight w:val="green"/>
        </w:rPr>
        <w:t>or LTM L1 measurement, RAN4 RRM requirements are applicable only if L1 measurement layer is configured on the same frequency as one of current L3 MO.</w:t>
      </w:r>
    </w:p>
    <w:p w:rsidR="00770724" w:rsidRPr="00C32872" w:rsidRDefault="00770724" w:rsidP="00770724">
      <w:pPr>
        <w:pStyle w:val="aff5"/>
        <w:numPr>
          <w:ilvl w:val="0"/>
          <w:numId w:val="8"/>
        </w:numPr>
        <w:rPr>
          <w:highlight w:val="green"/>
        </w:rPr>
      </w:pPr>
      <w:r w:rsidRPr="00C32872">
        <w:rPr>
          <w:highlight w:val="green"/>
        </w:rPr>
        <w:t>N</w:t>
      </w:r>
      <w:r w:rsidRPr="00C32872">
        <w:rPr>
          <w:rFonts w:hint="eastAsia"/>
          <w:highlight w:val="green"/>
        </w:rPr>
        <w:t>ote</w:t>
      </w:r>
      <w:r w:rsidRPr="00C32872">
        <w:rPr>
          <w:highlight w:val="green"/>
        </w:rPr>
        <w:t xml:space="preserve">: </w:t>
      </w:r>
      <w:r w:rsidRPr="00C32872">
        <w:rPr>
          <w:rFonts w:hint="eastAsia"/>
          <w:highlight w:val="green"/>
        </w:rPr>
        <w:t>F</w:t>
      </w:r>
      <w:r w:rsidRPr="00C32872">
        <w:rPr>
          <w:highlight w:val="green"/>
        </w:rPr>
        <w:t>rom network configuration perspective, whether this limitation is not needed is up to other WG agreement.</w:t>
      </w:r>
    </w:p>
    <w:p w:rsidR="00770724" w:rsidRPr="001D47E6" w:rsidRDefault="00770724" w:rsidP="00770724">
      <w:pPr>
        <w:rPr>
          <w:rFonts w:ascii="Arial" w:eastAsiaTheme="minorEastAsia" w:hAnsi="Arial" w:cs="Arial"/>
          <w:b/>
          <w:color w:val="0000FF"/>
          <w:sz w:val="24"/>
          <w:lang w:val="en-US"/>
        </w:rPr>
      </w:pPr>
    </w:p>
    <w:p w:rsidR="00770724" w:rsidRDefault="00770724" w:rsidP="00770724">
      <w:pPr>
        <w:rPr>
          <w:b/>
          <w:u w:val="single"/>
        </w:rPr>
      </w:pPr>
      <w:r>
        <w:rPr>
          <w:b/>
          <w:u w:val="single"/>
        </w:rPr>
        <w:t xml:space="preserve">(Online) </w:t>
      </w:r>
      <w:r w:rsidRPr="001A257D">
        <w:rPr>
          <w:b/>
          <w:u w:val="single"/>
        </w:rPr>
        <w:t xml:space="preserve">Issue </w:t>
      </w:r>
      <w:r>
        <w:rPr>
          <w:b/>
          <w:u w:val="single"/>
        </w:rPr>
        <w:t>4</w:t>
      </w:r>
      <w:r w:rsidRPr="001A257D">
        <w:rPr>
          <w:b/>
          <w:u w:val="single"/>
        </w:rPr>
        <w:t>-1</w:t>
      </w:r>
      <w:r>
        <w:rPr>
          <w:b/>
          <w:u w:val="single"/>
        </w:rPr>
        <w:t>-1</w:t>
      </w:r>
      <w:r w:rsidRPr="001A257D">
        <w:rPr>
          <w:b/>
          <w:u w:val="single"/>
        </w:rPr>
        <w:t xml:space="preserve">: </w:t>
      </w:r>
      <w:r>
        <w:rPr>
          <w:b/>
          <w:u w:val="single"/>
        </w:rPr>
        <w:t xml:space="preserve">Whether to </w:t>
      </w:r>
      <w:r w:rsidRPr="00220785">
        <w:rPr>
          <w:b/>
          <w:u w:val="single"/>
        </w:rPr>
        <w:t>include</w:t>
      </w:r>
      <w:r>
        <w:rPr>
          <w:b/>
          <w:u w:val="single"/>
        </w:rPr>
        <w:t xml:space="preserve"> SMTC</w:t>
      </w:r>
      <w:r w:rsidRPr="00220785">
        <w:rPr>
          <w:b/>
          <w:u w:val="single"/>
        </w:rPr>
        <w:t xml:space="preserve"> in the RS configuration</w:t>
      </w:r>
      <w:r>
        <w:rPr>
          <w:b/>
          <w:u w:val="single"/>
        </w:rPr>
        <w:t xml:space="preserve"> for L1-RSRP measurement</w:t>
      </w:r>
    </w:p>
    <w:p w:rsidR="00770724" w:rsidRPr="001A257D" w:rsidRDefault="00770724" w:rsidP="00770724">
      <w:pPr>
        <w:pStyle w:val="aff5"/>
        <w:numPr>
          <w:ilvl w:val="0"/>
          <w:numId w:val="8"/>
        </w:numPr>
        <w:ind w:left="720"/>
      </w:pPr>
      <w:r w:rsidRPr="001A257D">
        <w:t>Proposals</w:t>
      </w:r>
    </w:p>
    <w:p w:rsidR="00770724" w:rsidRDefault="00770724" w:rsidP="00770724">
      <w:pPr>
        <w:pStyle w:val="aff5"/>
        <w:numPr>
          <w:ilvl w:val="1"/>
          <w:numId w:val="8"/>
        </w:numPr>
        <w:ind w:left="1440"/>
      </w:pPr>
      <w:r>
        <w:t>Option</w:t>
      </w:r>
      <w:r w:rsidRPr="001A257D">
        <w:t xml:space="preserve"> 1</w:t>
      </w:r>
      <w:r>
        <w:t xml:space="preserve"> (Apple, vivo, MTK, Huawei, Ericsson</w:t>
      </w:r>
      <w:r>
        <w:rPr>
          <w:rFonts w:hint="eastAsia"/>
        </w:rPr>
        <w:t>, CATT</w:t>
      </w:r>
      <w:r>
        <w:t>)</w:t>
      </w:r>
      <w:r w:rsidRPr="001A257D">
        <w:t xml:space="preserve">: </w:t>
      </w:r>
      <w:r w:rsidRPr="00220785">
        <w:t>additional SMTC configuration dedicated for L1 measurement is unnecessary</w:t>
      </w:r>
    </w:p>
    <w:p w:rsidR="00770724" w:rsidRDefault="00770724" w:rsidP="00770724">
      <w:pPr>
        <w:pStyle w:val="aff5"/>
        <w:numPr>
          <w:ilvl w:val="1"/>
          <w:numId w:val="8"/>
        </w:numPr>
        <w:ind w:left="1440"/>
      </w:pPr>
      <w:r>
        <w:rPr>
          <w:rFonts w:hint="eastAsia"/>
        </w:rPr>
        <w:t>O</w:t>
      </w:r>
      <w:r>
        <w:t xml:space="preserve">ption 2 (CMCC): </w:t>
      </w:r>
      <w:r w:rsidRPr="007424E4">
        <w:t>configure SMTC of LTM candidate cells to UE</w:t>
      </w:r>
    </w:p>
    <w:p w:rsidR="00770724" w:rsidRPr="001A257D" w:rsidRDefault="00770724" w:rsidP="00770724">
      <w:pPr>
        <w:pStyle w:val="aff5"/>
        <w:numPr>
          <w:ilvl w:val="0"/>
          <w:numId w:val="8"/>
        </w:numPr>
        <w:ind w:left="720"/>
      </w:pPr>
      <w:r w:rsidRPr="001A257D">
        <w:t>Recommended WF</w:t>
      </w:r>
    </w:p>
    <w:p w:rsidR="00770724" w:rsidRDefault="00770724" w:rsidP="00770724">
      <w:pPr>
        <w:pStyle w:val="aff5"/>
        <w:numPr>
          <w:ilvl w:val="1"/>
          <w:numId w:val="8"/>
        </w:numPr>
        <w:ind w:left="1440"/>
      </w:pPr>
      <w:r>
        <w:t>Need more discussion.</w:t>
      </w:r>
    </w:p>
    <w:p w:rsidR="00770724" w:rsidRDefault="00770724" w:rsidP="00770724">
      <w:pPr>
        <w:rPr>
          <w:szCs w:val="24"/>
          <w:lang w:val="en-US" w:eastAsia="zh-CN"/>
        </w:rPr>
      </w:pPr>
      <w:r>
        <w:rPr>
          <w:rFonts w:hint="eastAsia"/>
          <w:szCs w:val="24"/>
          <w:lang w:val="en-US" w:eastAsia="zh-CN"/>
        </w:rPr>
        <w:t>O</w:t>
      </w:r>
      <w:r>
        <w:rPr>
          <w:szCs w:val="24"/>
          <w:lang w:val="en-US" w:eastAsia="zh-CN"/>
        </w:rPr>
        <w:t>ption for consideration:</w:t>
      </w:r>
    </w:p>
    <w:p w:rsidR="00770724" w:rsidRPr="005F3425" w:rsidRDefault="00770724" w:rsidP="00770724">
      <w:pPr>
        <w:rPr>
          <w:szCs w:val="24"/>
          <w:lang w:val="en-US" w:eastAsia="zh-CN"/>
        </w:rPr>
      </w:pPr>
      <w:r>
        <w:rPr>
          <w:szCs w:val="24"/>
          <w:lang w:val="en-US" w:eastAsia="zh-CN"/>
        </w:rPr>
        <w:t xml:space="preserve">From RAN4 perspecitve, </w:t>
      </w:r>
      <w:r w:rsidRPr="005F3425">
        <w:rPr>
          <w:rFonts w:hint="eastAsia"/>
          <w:szCs w:val="24"/>
          <w:lang w:val="en-US" w:eastAsia="zh-CN"/>
        </w:rPr>
        <w:t>S</w:t>
      </w:r>
      <w:r w:rsidRPr="005F3425">
        <w:rPr>
          <w:szCs w:val="24"/>
          <w:lang w:val="en-US" w:eastAsia="zh-CN"/>
        </w:rPr>
        <w:t xml:space="preserve">MTC </w:t>
      </w:r>
      <w:r>
        <w:rPr>
          <w:szCs w:val="24"/>
          <w:lang w:val="en-US" w:eastAsia="zh-CN"/>
        </w:rPr>
        <w:t xml:space="preserve">configuration (offset) is </w:t>
      </w:r>
      <w:r w:rsidRPr="00FD767B">
        <w:rPr>
          <w:strike/>
          <w:szCs w:val="24"/>
          <w:lang w:val="en-US" w:eastAsia="zh-CN"/>
        </w:rPr>
        <w:t>necessary or</w:t>
      </w:r>
      <w:r>
        <w:rPr>
          <w:szCs w:val="24"/>
          <w:lang w:val="en-US" w:eastAsia="zh-CN"/>
        </w:rPr>
        <w:t xml:space="preserve"> not essential for L1-RSRP measurement for the scenarios with RAN4 requirement in Rel-18.</w:t>
      </w:r>
      <w:r w:rsidRPr="00817911">
        <w:rPr>
          <w:szCs w:val="24"/>
          <w:lang w:val="en-US" w:eastAsia="zh-CN"/>
        </w:rPr>
        <w:t xml:space="preserve"> Whether to add SMTC configuration in the RS configuration for L1-RSRP measurement is up to RAN2.</w:t>
      </w:r>
    </w:p>
    <w:p w:rsidR="00770724" w:rsidRPr="00FD767B" w:rsidRDefault="00770724" w:rsidP="00770724">
      <w:pPr>
        <w:rPr>
          <w:szCs w:val="24"/>
          <w:lang w:val="en-US" w:eastAsia="zh-CN"/>
        </w:rPr>
      </w:pPr>
    </w:p>
    <w:p w:rsidR="00770724" w:rsidRPr="00EF4ED7" w:rsidRDefault="00770724" w:rsidP="00770724">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rsidR="00770724" w:rsidRPr="002206F1" w:rsidRDefault="00770724" w:rsidP="00770724">
      <w:pPr>
        <w:pStyle w:val="aff5"/>
        <w:numPr>
          <w:ilvl w:val="0"/>
          <w:numId w:val="8"/>
        </w:numPr>
        <w:ind w:left="720"/>
      </w:pPr>
      <w:r w:rsidRPr="00235539">
        <w:t>Proposals</w:t>
      </w:r>
    </w:p>
    <w:p w:rsidR="00770724" w:rsidRDefault="00770724" w:rsidP="00770724">
      <w:pPr>
        <w:pStyle w:val="aff5"/>
        <w:numPr>
          <w:ilvl w:val="1"/>
          <w:numId w:val="8"/>
        </w:numPr>
        <w:ind w:left="1440"/>
      </w:pPr>
      <w:r>
        <w:rPr>
          <w:rFonts w:hint="eastAsia"/>
        </w:rPr>
        <w:t>O</w:t>
      </w:r>
      <w:r>
        <w:t>ption 1 (CATT, CMCC, ZTE, Huawei, MTK, [Nokia], Ericsson)</w:t>
      </w:r>
    </w:p>
    <w:p w:rsidR="00770724" w:rsidRPr="007C4EF8" w:rsidRDefault="00770724" w:rsidP="00770724">
      <w:pPr>
        <w:pStyle w:val="aff5"/>
        <w:numPr>
          <w:ilvl w:val="2"/>
          <w:numId w:val="8"/>
        </w:numPr>
        <w:overflowPunct w:val="0"/>
        <w:autoSpaceDE w:val="0"/>
        <w:autoSpaceDN w:val="0"/>
        <w:adjustRightInd w:val="0"/>
        <w:textAlignment w:val="baseline"/>
        <w:rPr>
          <w:highlight w:val="yellow"/>
        </w:rPr>
      </w:pPr>
      <w:r w:rsidRPr="007C4EF8">
        <w:rPr>
          <w:highlight w:val="yellow"/>
        </w:rPr>
        <w:t>when the actual RTD of serving cell and neighbour cell is no larger than CP, the legacy measurement period, measurement restriction and scheduling restriction defined for non-serving cell in R17 apply for intra-frequency L1-RSRP measurement on neighbour cell.</w:t>
      </w:r>
    </w:p>
    <w:p w:rsidR="00770724" w:rsidRPr="00C46DB9" w:rsidRDefault="00770724" w:rsidP="00770724">
      <w:pPr>
        <w:pStyle w:val="aff5"/>
        <w:numPr>
          <w:ilvl w:val="2"/>
          <w:numId w:val="8"/>
        </w:numPr>
        <w:overflowPunct w:val="0"/>
        <w:autoSpaceDE w:val="0"/>
        <w:autoSpaceDN w:val="0"/>
        <w:adjustRightInd w:val="0"/>
        <w:textAlignment w:val="baseline"/>
        <w:rPr>
          <w:highlight w:val="yellow"/>
        </w:rPr>
      </w:pPr>
      <w:r w:rsidRPr="007C4EF8">
        <w:rPr>
          <w:highlight w:val="yellow"/>
        </w:rPr>
        <w:t xml:space="preserve">when actual RTD&gt;CP, </w:t>
      </w:r>
      <w:r>
        <w:rPr>
          <w:highlight w:val="yellow"/>
        </w:rPr>
        <w:t xml:space="preserve">FFS </w:t>
      </w:r>
      <w:r w:rsidRPr="007C4EF8">
        <w:rPr>
          <w:b/>
          <w:bCs/>
          <w:highlight w:val="yellow"/>
        </w:rPr>
        <w:t>no requirements</w:t>
      </w:r>
    </w:p>
    <w:p w:rsidR="00770724" w:rsidRPr="00C46DB9" w:rsidRDefault="00770724" w:rsidP="00770724">
      <w:pPr>
        <w:pStyle w:val="aff5"/>
        <w:numPr>
          <w:ilvl w:val="2"/>
          <w:numId w:val="8"/>
        </w:numPr>
        <w:overflowPunct w:val="0"/>
        <w:autoSpaceDE w:val="0"/>
        <w:autoSpaceDN w:val="0"/>
        <w:adjustRightInd w:val="0"/>
        <w:textAlignment w:val="baseline"/>
        <w:rPr>
          <w:highlight w:val="yellow"/>
        </w:rPr>
      </w:pPr>
      <w:r>
        <w:rPr>
          <w:bCs/>
          <w:highlight w:val="yellow"/>
        </w:rPr>
        <w:t>RAN4 assume t</w:t>
      </w:r>
      <w:r w:rsidRPr="00C46DB9">
        <w:rPr>
          <w:bCs/>
          <w:highlight w:val="yellow"/>
        </w:rPr>
        <w:t>he same UE implementation for RTD within CP and RTD &gt; CP.</w:t>
      </w:r>
    </w:p>
    <w:p w:rsidR="00770724" w:rsidRDefault="00770724" w:rsidP="00770724">
      <w:pPr>
        <w:pStyle w:val="aff5"/>
        <w:numPr>
          <w:ilvl w:val="3"/>
          <w:numId w:val="8"/>
        </w:numPr>
        <w:overflowPunct w:val="0"/>
        <w:autoSpaceDE w:val="0"/>
        <w:autoSpaceDN w:val="0"/>
        <w:adjustRightInd w:val="0"/>
        <w:textAlignment w:val="baseline"/>
      </w:pPr>
      <w:r>
        <w:rPr>
          <w:rFonts w:hint="eastAsia"/>
        </w:rPr>
        <w:lastRenderedPageBreak/>
        <w:t>N</w:t>
      </w:r>
      <w:r>
        <w:t>okia:</w:t>
      </w:r>
    </w:p>
    <w:p w:rsidR="00770724" w:rsidRPr="006F65EE" w:rsidRDefault="00770724" w:rsidP="00770724">
      <w:pPr>
        <w:pStyle w:val="aff5"/>
        <w:numPr>
          <w:ilvl w:val="4"/>
          <w:numId w:val="8"/>
        </w:numPr>
        <w:overflowPunct w:val="0"/>
        <w:autoSpaceDE w:val="0"/>
        <w:autoSpaceDN w:val="0"/>
        <w:adjustRightInd w:val="0"/>
        <w:textAlignment w:val="baseline"/>
      </w:pPr>
      <w:r w:rsidRPr="006F65EE">
        <w:t>Discuss how does UE know “actual RTD” when UE does not support RTD &gt; CP?</w:t>
      </w:r>
    </w:p>
    <w:p w:rsidR="00770724" w:rsidRPr="006F65EE" w:rsidRDefault="00770724" w:rsidP="00770724">
      <w:pPr>
        <w:pStyle w:val="aff5"/>
        <w:numPr>
          <w:ilvl w:val="4"/>
          <w:numId w:val="8"/>
        </w:numPr>
        <w:overflowPunct w:val="0"/>
        <w:autoSpaceDE w:val="0"/>
        <w:autoSpaceDN w:val="0"/>
        <w:adjustRightInd w:val="0"/>
        <w:textAlignment w:val="baseline"/>
      </w:pPr>
      <w:r w:rsidRPr="006F65EE">
        <w:t>Discuss how the network knows RTD conditions.</w:t>
      </w:r>
    </w:p>
    <w:p w:rsidR="00770724" w:rsidRPr="006F65EE" w:rsidRDefault="00770724" w:rsidP="00770724">
      <w:pPr>
        <w:pStyle w:val="aff5"/>
        <w:numPr>
          <w:ilvl w:val="4"/>
          <w:numId w:val="8"/>
        </w:numPr>
        <w:overflowPunct w:val="0"/>
        <w:autoSpaceDE w:val="0"/>
        <w:autoSpaceDN w:val="0"/>
        <w:adjustRightInd w:val="0"/>
        <w:textAlignment w:val="baseline"/>
      </w:pPr>
      <w:r w:rsidRPr="006F65EE">
        <w:t>Requirements for RTD &lt;= CP and RTD &gt; CP shall be clearly separated in order not to penalize UEs not supporting RTD &gt; CP with extra symbols.</w:t>
      </w:r>
    </w:p>
    <w:p w:rsidR="00770724" w:rsidRDefault="00770724" w:rsidP="00770724">
      <w:pPr>
        <w:pStyle w:val="aff5"/>
        <w:numPr>
          <w:ilvl w:val="1"/>
          <w:numId w:val="8"/>
        </w:numPr>
        <w:ind w:left="1440"/>
      </w:pPr>
      <w:r w:rsidRPr="001B68F4">
        <w:t>Option 2</w:t>
      </w:r>
      <w:r>
        <w:t xml:space="preserve"> (Apple, QC)</w:t>
      </w:r>
      <w:r w:rsidRPr="001B68F4">
        <w:t xml:space="preserve">: </w:t>
      </w:r>
      <w:r w:rsidRPr="0095553A">
        <w:t>RAN4 to define requirements for both RTD &gt; CP and RTD &lt;= CP</w:t>
      </w:r>
    </w:p>
    <w:p w:rsidR="00770724" w:rsidRDefault="00770724" w:rsidP="00770724">
      <w:pPr>
        <w:pStyle w:val="aff5"/>
        <w:numPr>
          <w:ilvl w:val="2"/>
          <w:numId w:val="8"/>
        </w:numPr>
        <w:overflowPunct w:val="0"/>
        <w:autoSpaceDE w:val="0"/>
        <w:autoSpaceDN w:val="0"/>
        <w:adjustRightInd w:val="0"/>
        <w:spacing w:after="180"/>
        <w:textAlignment w:val="baseline"/>
      </w:pPr>
      <w:r>
        <w:rPr>
          <w:rFonts w:hint="eastAsia"/>
        </w:rPr>
        <w:t>I</w:t>
      </w:r>
      <w:r>
        <w:t>n FR1:</w:t>
      </w:r>
      <w:r w:rsidRPr="002F4D27">
        <w:rPr>
          <w:rFonts w:hint="eastAsia"/>
        </w:rPr>
        <w:t>‘</w:t>
      </w:r>
      <w:r w:rsidRPr="002F4D27">
        <w:t>the existing L1-RSRP measurement period (Table 9.5.4.1-1)’ x ‘the number of L1 measurement cells (including non-LTM L1-RSRP measurement cells) having SSBs colliding in the time domain’</w:t>
      </w:r>
    </w:p>
    <w:p w:rsidR="00770724" w:rsidRDefault="00770724" w:rsidP="00770724">
      <w:pPr>
        <w:pStyle w:val="aff5"/>
        <w:numPr>
          <w:ilvl w:val="2"/>
          <w:numId w:val="8"/>
        </w:numPr>
        <w:overflowPunct w:val="0"/>
        <w:autoSpaceDE w:val="0"/>
        <w:autoSpaceDN w:val="0"/>
        <w:adjustRightInd w:val="0"/>
        <w:spacing w:after="180"/>
        <w:textAlignment w:val="baseline"/>
      </w:pPr>
      <w:r>
        <w:rPr>
          <w:rFonts w:hint="eastAsia"/>
        </w:rPr>
        <w:t>I</w:t>
      </w:r>
      <w:r>
        <w:t>n FR2: same as the measurement period when UE supports RTD&gt;CP</w:t>
      </w:r>
    </w:p>
    <w:p w:rsidR="00770724" w:rsidRDefault="00770724" w:rsidP="00770724">
      <w:pPr>
        <w:pStyle w:val="aff5"/>
        <w:numPr>
          <w:ilvl w:val="2"/>
          <w:numId w:val="8"/>
        </w:numPr>
        <w:overflowPunct w:val="0"/>
        <w:autoSpaceDE w:val="0"/>
        <w:autoSpaceDN w:val="0"/>
        <w:adjustRightInd w:val="0"/>
        <w:spacing w:after="180"/>
        <w:textAlignment w:val="baseline"/>
      </w:pPr>
      <w:r>
        <w:t>D</w:t>
      </w:r>
      <w:r w:rsidRPr="00C0397D">
        <w:t xml:space="preserve">efine scheduling restriction based on SSB + 1 symbol before/after the SSB to </w:t>
      </w:r>
      <w:r>
        <w:t>measure</w:t>
      </w:r>
    </w:p>
    <w:p w:rsidR="00770724" w:rsidRDefault="00770724" w:rsidP="00770724">
      <w:pPr>
        <w:pStyle w:val="aff5"/>
        <w:numPr>
          <w:ilvl w:val="1"/>
          <w:numId w:val="8"/>
        </w:numPr>
        <w:ind w:left="1440"/>
      </w:pPr>
      <w:r>
        <w:rPr>
          <w:rFonts w:hint="eastAsia"/>
        </w:rPr>
        <w:t>O</w:t>
      </w:r>
      <w:r>
        <w:t xml:space="preserve">ption 3 (xiaomi): </w:t>
      </w:r>
    </w:p>
    <w:p w:rsidR="00770724" w:rsidRPr="00D03B3C" w:rsidRDefault="00770724" w:rsidP="00770724">
      <w:pPr>
        <w:pStyle w:val="aff5"/>
        <w:numPr>
          <w:ilvl w:val="2"/>
          <w:numId w:val="8"/>
        </w:numPr>
        <w:rPr>
          <w:bCs/>
        </w:rPr>
      </w:pPr>
      <w:r w:rsidRPr="00D03B3C">
        <w:rPr>
          <w:bCs/>
        </w:rPr>
        <w:t>For UE incapable of RTD&gt;CP, it is assumed that no spare FFT module used for intra-frequency L1-RSRP measurement on neighbour cells.</w:t>
      </w:r>
    </w:p>
    <w:p w:rsidR="00770724" w:rsidRPr="00D03B3C" w:rsidRDefault="00770724" w:rsidP="00770724">
      <w:pPr>
        <w:pStyle w:val="aff5"/>
        <w:numPr>
          <w:ilvl w:val="2"/>
          <w:numId w:val="8"/>
        </w:numPr>
      </w:pPr>
      <w:r w:rsidRPr="00D03B3C">
        <w:rPr>
          <w:bCs/>
        </w:rPr>
        <w:t>RAN4 to define the measurement delay requirement for UE incapable of RTD&gt;CP when actual RTD&gt;CP in FR1, and the neighbour cell whose TCI state is activated and the serving cell are prioritized.</w:t>
      </w:r>
    </w:p>
    <w:p w:rsidR="00770724" w:rsidRPr="00D03B3C" w:rsidRDefault="00770724" w:rsidP="00770724">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activated, UE performs L1-RSRP measurement on the neighbor cell whose TCI state is activated and the serving cell. UE may measure any other cell(s) based on UE implementation.</w:t>
      </w:r>
    </w:p>
    <w:p w:rsidR="00770724" w:rsidRPr="00D03B3C" w:rsidRDefault="00770724" w:rsidP="00770724">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770724" w:rsidRPr="00D03B3C" w:rsidRDefault="00770724" w:rsidP="00770724">
      <w:pPr>
        <w:pStyle w:val="aff5"/>
        <w:numPr>
          <w:ilvl w:val="0"/>
          <w:numId w:val="31"/>
        </w:numPr>
        <w:spacing w:after="180"/>
        <w:ind w:leftChars="1410" w:left="3240"/>
        <w:contextualSpacing/>
        <w:rPr>
          <w:bCs/>
        </w:rPr>
      </w:pPr>
      <w:r w:rsidRPr="00D03B3C">
        <w:rPr>
          <w:bCs/>
        </w:rPr>
        <w:t xml:space="preserve">The measurement period of the neighbor cell whose TCI state is activated is R15/R16 SSB based L1-RSRP measurement period is scaled by 3. </w:t>
      </w:r>
    </w:p>
    <w:p w:rsidR="00770724" w:rsidRPr="00D03B3C" w:rsidRDefault="00770724" w:rsidP="00770724">
      <w:pPr>
        <w:pStyle w:val="aff5"/>
        <w:numPr>
          <w:ilvl w:val="1"/>
          <w:numId w:val="31"/>
        </w:numPr>
        <w:spacing w:after="180"/>
        <w:ind w:leftChars="1620" w:left="3660"/>
        <w:contextualSpacing/>
        <w:rPr>
          <w:bCs/>
        </w:rPr>
      </w:pPr>
      <w:r w:rsidRPr="00D03B3C">
        <w:rPr>
          <w:bCs/>
        </w:rPr>
        <w:t>Assuming the NW activate TCI state(s) from only one neighbor cell.</w:t>
      </w:r>
    </w:p>
    <w:p w:rsidR="00770724" w:rsidRPr="00D03B3C" w:rsidRDefault="00770724" w:rsidP="00770724">
      <w:pPr>
        <w:pStyle w:val="aff5"/>
        <w:numPr>
          <w:ilvl w:val="0"/>
          <w:numId w:val="31"/>
        </w:numPr>
        <w:spacing w:after="180"/>
        <w:ind w:leftChars="1410" w:left="3240"/>
        <w:contextualSpacing/>
        <w:rPr>
          <w:bCs/>
        </w:rPr>
      </w:pPr>
      <w:r w:rsidRPr="00D03B3C">
        <w:rPr>
          <w:bCs/>
        </w:rPr>
        <w:t>For the other neighbor cells: no measurement delay requirements</w:t>
      </w:r>
    </w:p>
    <w:p w:rsidR="00770724" w:rsidRPr="00D03B3C" w:rsidRDefault="00770724" w:rsidP="00770724">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not activated, UE performs L1-RSRP measurement on the neighbor cells and the serving cell.</w:t>
      </w:r>
    </w:p>
    <w:p w:rsidR="00770724" w:rsidRPr="00D03B3C" w:rsidRDefault="00770724" w:rsidP="00770724">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770724" w:rsidRPr="00D03B3C" w:rsidRDefault="00770724" w:rsidP="00770724">
      <w:pPr>
        <w:pStyle w:val="aff5"/>
        <w:numPr>
          <w:ilvl w:val="2"/>
          <w:numId w:val="8"/>
        </w:numPr>
        <w:overflowPunct w:val="0"/>
        <w:autoSpaceDE w:val="0"/>
        <w:autoSpaceDN w:val="0"/>
        <w:adjustRightInd w:val="0"/>
        <w:spacing w:after="180"/>
        <w:ind w:leftChars="2208" w:left="4776"/>
        <w:textAlignment w:val="baseline"/>
        <w:rPr>
          <w:bCs/>
        </w:rPr>
      </w:pPr>
      <w:r w:rsidRPr="00D03B3C">
        <w:rPr>
          <w:bCs/>
        </w:rPr>
        <w:t>The measurement period of the neighbor cell is R15/R16 SSB based L1-RSRP measurement period is scaled by 3*(number of neighbor cells).</w:t>
      </w:r>
    </w:p>
    <w:p w:rsidR="00770724" w:rsidRDefault="00770724" w:rsidP="00770724">
      <w:pPr>
        <w:pStyle w:val="aff5"/>
        <w:numPr>
          <w:ilvl w:val="0"/>
          <w:numId w:val="8"/>
        </w:numPr>
        <w:ind w:left="720"/>
      </w:pPr>
      <w:r w:rsidRPr="00235539">
        <w:t>Recommended WF</w:t>
      </w:r>
    </w:p>
    <w:p w:rsidR="00770724" w:rsidRPr="00914F6D" w:rsidRDefault="00770724" w:rsidP="00770724">
      <w:pPr>
        <w:pStyle w:val="aff5"/>
        <w:numPr>
          <w:ilvl w:val="1"/>
          <w:numId w:val="8"/>
        </w:numPr>
        <w:ind w:left="1440"/>
      </w:pPr>
      <w:r>
        <w:t>Further discussion.</w:t>
      </w:r>
    </w:p>
    <w:p w:rsidR="00770724" w:rsidRDefault="00770724" w:rsidP="00770724">
      <w:pPr>
        <w:spacing w:afterLines="50" w:after="120"/>
        <w:rPr>
          <w:b/>
          <w:u w:val="single"/>
        </w:rPr>
      </w:pPr>
    </w:p>
    <w:p w:rsidR="00770724" w:rsidRDefault="00770724" w:rsidP="00770724">
      <w:pPr>
        <w:rPr>
          <w:rFonts w:ascii="Arial" w:hAnsi="Arial" w:cs="Arial"/>
          <w:b/>
          <w:color w:val="0000FF"/>
          <w:sz w:val="24"/>
        </w:rPr>
      </w:pPr>
    </w:p>
    <w:p w:rsidR="00770724" w:rsidRDefault="00770724" w:rsidP="00770724">
      <w:pPr>
        <w:rPr>
          <w:b/>
          <w:u w:val="single"/>
          <w:lang w:eastAsia="zh-CN"/>
        </w:rPr>
      </w:pPr>
      <w:bookmarkStart w:id="116" w:name="_Hlk150350356"/>
      <w:r>
        <w:rPr>
          <w:b/>
          <w:u w:val="single"/>
        </w:rPr>
        <w:t xml:space="preserve">(Online) </w:t>
      </w:r>
      <w:r w:rsidRPr="00C02A8C">
        <w:rPr>
          <w:b/>
          <w:u w:val="single"/>
        </w:rPr>
        <w:t>Issue 1-</w:t>
      </w:r>
      <w:r>
        <w:rPr>
          <w:b/>
          <w:u w:val="single"/>
        </w:rPr>
        <w:t>1-2</w:t>
      </w:r>
      <w:r w:rsidRPr="00C02A8C">
        <w:rPr>
          <w:b/>
          <w:u w:val="single"/>
        </w:rPr>
        <w:t xml:space="preserve">: </w:t>
      </w:r>
      <w:r>
        <w:rPr>
          <w:b/>
          <w:u w:val="single"/>
        </w:rPr>
        <w:t xml:space="preserve">Whether and how to define TCI state activation delay requirements for early T/F tracking before cell </w:t>
      </w:r>
      <w:r w:rsidRPr="00D74816">
        <w:rPr>
          <w:b/>
          <w:u w:val="single"/>
          <w:lang w:eastAsia="zh-CN"/>
        </w:rPr>
        <w:t>switch command</w:t>
      </w:r>
    </w:p>
    <w:p w:rsidR="00770724" w:rsidRDefault="00770724" w:rsidP="00770724">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rsidR="00770724" w:rsidRPr="00E61BBC" w:rsidRDefault="00770724" w:rsidP="00770724">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rsidR="00770724" w:rsidRPr="00FC20FB" w:rsidRDefault="00770724" w:rsidP="00770724">
      <w:pPr>
        <w:pStyle w:val="aff5"/>
        <w:numPr>
          <w:ilvl w:val="0"/>
          <w:numId w:val="8"/>
        </w:numPr>
        <w:ind w:left="720"/>
      </w:pPr>
      <w:r w:rsidRPr="00C02A8C">
        <w:t>Proposals</w:t>
      </w:r>
    </w:p>
    <w:p w:rsidR="00770724" w:rsidRDefault="00770724" w:rsidP="00770724">
      <w:pPr>
        <w:pStyle w:val="aff5"/>
        <w:numPr>
          <w:ilvl w:val="1"/>
          <w:numId w:val="8"/>
        </w:numPr>
        <w:ind w:left="1440"/>
      </w:pPr>
      <w:r>
        <w:rPr>
          <w:rFonts w:hint="eastAsia"/>
        </w:rPr>
        <w:t>O</w:t>
      </w:r>
      <w:r>
        <w:t>ption 1 (Apple, MTK, [QC]): N</w:t>
      </w:r>
      <w:r w:rsidRPr="00D44808">
        <w:t>o need to define delay requirement for TCI state activation before cell switch.</w:t>
      </w:r>
    </w:p>
    <w:p w:rsidR="00770724" w:rsidRDefault="00770724" w:rsidP="00770724">
      <w:pPr>
        <w:pStyle w:val="aff5"/>
        <w:numPr>
          <w:ilvl w:val="2"/>
          <w:numId w:val="8"/>
        </w:numPr>
      </w:pPr>
      <w:r>
        <w:t xml:space="preserve">Option 1a (MTK): </w:t>
      </w:r>
      <w:r w:rsidRPr="00617684">
        <w:t xml:space="preserve">Not to define TCI state activation delay requirements before cell switch command. A condition on the cell switch delay requirements can be added, i.e., T/F tracking </w:t>
      </w:r>
      <w:r w:rsidRPr="00617684">
        <w:lastRenderedPageBreak/>
        <w:t xml:space="preserve">after cell switch command can be skipped only if cell switch command is received at least </w:t>
      </w:r>
      <w:r w:rsidRPr="005B7715">
        <w:t>3ms+ L1-RSRP measurement period after UE sends ACK for the reception of TCI state activation command.</w:t>
      </w:r>
    </w:p>
    <w:p w:rsidR="00770724" w:rsidRPr="003972C3" w:rsidRDefault="00770724" w:rsidP="00770724">
      <w:pPr>
        <w:pStyle w:val="aff5"/>
        <w:numPr>
          <w:ilvl w:val="2"/>
          <w:numId w:val="8"/>
        </w:numPr>
      </w:pPr>
      <w:r>
        <w:rPr>
          <w:rFonts w:hint="eastAsia"/>
        </w:rPr>
        <w:t>O</w:t>
      </w:r>
      <w: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rsidR="00770724" w:rsidRDefault="00770724" w:rsidP="00770724">
      <w:pPr>
        <w:pStyle w:val="aff5"/>
        <w:numPr>
          <w:ilvl w:val="1"/>
          <w:numId w:val="8"/>
        </w:numPr>
        <w:ind w:left="1440"/>
      </w:pPr>
      <w:r>
        <w:t xml:space="preserve">Option 2 (vivo, Nokia, Huawei): </w:t>
      </w:r>
      <w:r w:rsidRPr="0031078C">
        <w:t>RAN4 to define TCI state activation delay requirement for early TCI state activation for LTM candidate cell before the cell switch.</w:t>
      </w:r>
    </w:p>
    <w:p w:rsidR="00770724" w:rsidRDefault="00770724" w:rsidP="00770724">
      <w:pPr>
        <w:pStyle w:val="aff5"/>
        <w:numPr>
          <w:ilvl w:val="2"/>
          <w:numId w:val="8"/>
        </w:numPr>
      </w:pPr>
      <w:r>
        <w:rPr>
          <w:rFonts w:hint="eastAsia"/>
        </w:rPr>
        <w:t>Option</w:t>
      </w:r>
      <w:r>
        <w:t xml:space="preserve"> 2</w:t>
      </w:r>
      <w:r>
        <w:rPr>
          <w:rFonts w:hint="eastAsia"/>
        </w:rPr>
        <w:t>a</w:t>
      </w:r>
      <w:r>
        <w:t xml:space="preserve"> (vivo): </w:t>
      </w:r>
    </w:p>
    <w:p w:rsidR="00770724" w:rsidRPr="00047911" w:rsidRDefault="00770724" w:rsidP="00770724">
      <w:pPr>
        <w:pStyle w:val="aff5"/>
        <w:numPr>
          <w:ilvl w:val="3"/>
          <w:numId w:val="8"/>
        </w:numPr>
        <w:overflowPunct w:val="0"/>
        <w:autoSpaceDE w:val="0"/>
        <w:autoSpaceDN w:val="0"/>
        <w:adjustRightInd w:val="0"/>
        <w:textAlignment w:val="baseline"/>
      </w:pPr>
      <w:r w:rsidRPr="00047911">
        <w:t>The end point is defined as the slot X that:</w:t>
      </w:r>
    </w:p>
    <w:p w:rsidR="00770724" w:rsidRPr="00047911" w:rsidRDefault="00770724" w:rsidP="00770724">
      <w:pPr>
        <w:pStyle w:val="aff5"/>
        <w:numPr>
          <w:ilvl w:val="4"/>
          <w:numId w:val="8"/>
        </w:numPr>
        <w:overflowPunct w:val="0"/>
        <w:autoSpaceDE w:val="0"/>
        <w:autoSpaceDN w:val="0"/>
        <w:adjustRightInd w:val="0"/>
        <w:textAlignment w:val="baseline"/>
      </w:pPr>
      <w:r w:rsidRPr="00047911">
        <w:t>If UE receives cell switch command to the cell with active TCI after slot X, and the TCI to be used after cell switch is activated, then UE may not need additional T_delta in cell switch delay</w:t>
      </w:r>
    </w:p>
    <w:p w:rsidR="00770724" w:rsidRPr="00047911" w:rsidRDefault="00770724" w:rsidP="00770724">
      <w:pPr>
        <w:pStyle w:val="aff5"/>
        <w:numPr>
          <w:ilvl w:val="3"/>
          <w:numId w:val="8"/>
        </w:numPr>
        <w:overflowPunct w:val="0"/>
        <w:autoSpaceDE w:val="0"/>
        <w:autoSpaceDN w:val="0"/>
        <w:adjustRightInd w:val="0"/>
        <w:textAlignment w:val="baseline"/>
      </w:pPr>
      <w:r w:rsidRPr="00047911">
        <w:t>This TCI activation delay counts the following parts:</w:t>
      </w:r>
    </w:p>
    <w:p w:rsidR="00770724" w:rsidRPr="00047911" w:rsidRDefault="00770724" w:rsidP="00770724">
      <w:pPr>
        <w:pStyle w:val="aff5"/>
        <w:numPr>
          <w:ilvl w:val="4"/>
          <w:numId w:val="8"/>
        </w:numPr>
        <w:overflowPunct w:val="0"/>
        <w:autoSpaceDE w:val="0"/>
        <w:autoSpaceDN w:val="0"/>
        <w:adjustRightInd w:val="0"/>
        <w:textAlignment w:val="baseline"/>
      </w:pPr>
      <w:r w:rsidRPr="00047911">
        <w:t>SFN (system frame number) acquisition delay, if needed.</w:t>
      </w:r>
    </w:p>
    <w:p w:rsidR="00770724" w:rsidRDefault="00770724" w:rsidP="00770724">
      <w:pPr>
        <w:pStyle w:val="aff5"/>
        <w:numPr>
          <w:ilvl w:val="4"/>
          <w:numId w:val="8"/>
        </w:numPr>
        <w:overflowPunct w:val="0"/>
        <w:autoSpaceDE w:val="0"/>
        <w:autoSpaceDN w:val="0"/>
        <w:adjustRightInd w:val="0"/>
        <w:textAlignment w:val="baseline"/>
      </w:pPr>
      <w:r w:rsidRPr="00047911">
        <w:t>SSB-based rough time-frequency tracking delay</w:t>
      </w:r>
    </w:p>
    <w:p w:rsidR="00770724" w:rsidRDefault="00770724" w:rsidP="00770724">
      <w:pPr>
        <w:pStyle w:val="aff5"/>
        <w:numPr>
          <w:ilvl w:val="4"/>
          <w:numId w:val="8"/>
        </w:numPr>
        <w:overflowPunct w:val="0"/>
        <w:autoSpaceDE w:val="0"/>
        <w:autoSpaceDN w:val="0"/>
        <w:adjustRightInd w:val="0"/>
        <w:textAlignment w:val="baseline"/>
      </w:pPr>
      <w:r w:rsidRPr="003972C3">
        <w:t>the delay for waiting next SSB occasion follows the actual L1-RSRP measurement delay defined for SSB-based L1-RSRP measurement before cell switch</w:t>
      </w:r>
    </w:p>
    <w:p w:rsidR="00770724" w:rsidRPr="00261D21" w:rsidRDefault="00770724" w:rsidP="00770724">
      <w:pPr>
        <w:pStyle w:val="aff5"/>
        <w:numPr>
          <w:ilvl w:val="2"/>
          <w:numId w:val="8"/>
        </w:numPr>
        <w:overflowPunct w:val="0"/>
        <w:autoSpaceDE w:val="0"/>
        <w:autoSpaceDN w:val="0"/>
        <w:adjustRightInd w:val="0"/>
        <w:textAlignment w:val="baseline"/>
      </w:pPr>
      <w:r>
        <w:rPr>
          <w:rFonts w:hint="eastAsia"/>
        </w:rPr>
        <w:t>O</w:t>
      </w:r>
      <w:r>
        <w:t xml:space="preserve">ption 2b (Nokia): </w:t>
      </w:r>
    </w:p>
    <w:p w:rsidR="00770724" w:rsidRPr="00261D21" w:rsidRDefault="00770724" w:rsidP="00770724">
      <w:pPr>
        <w:pStyle w:val="aff5"/>
        <w:numPr>
          <w:ilvl w:val="3"/>
          <w:numId w:val="8"/>
        </w:numPr>
        <w:overflowPunct w:val="0"/>
        <w:autoSpaceDE w:val="0"/>
        <w:autoSpaceDN w:val="0"/>
        <w:adjustRightInd w:val="0"/>
        <w:textAlignment w:val="baseline"/>
      </w:pPr>
      <w:r w:rsidRPr="00261D21">
        <w:t>Define early candidate cell TCI state activation delay requirements for both known and unknown target TCI state.</w:t>
      </w:r>
    </w:p>
    <w:p w:rsidR="00770724" w:rsidRPr="00261D21" w:rsidRDefault="00770724" w:rsidP="00770724">
      <w:pPr>
        <w:pStyle w:val="aff5"/>
        <w:numPr>
          <w:ilvl w:val="3"/>
          <w:numId w:val="8"/>
        </w:numPr>
        <w:overflowPunct w:val="0"/>
        <w:autoSpaceDE w:val="0"/>
        <w:autoSpaceDN w:val="0"/>
        <w:adjustRightInd w:val="0"/>
        <w:textAlignment w:val="baseline"/>
      </w:pPr>
      <w:r w:rsidRPr="00261D21">
        <w:t>Early DL/UL TCI state activation delay for a known TCI state is defined as n+ T</w:t>
      </w:r>
      <w:r w:rsidRPr="00D8129D">
        <w:rPr>
          <w:vertAlign w:val="subscript"/>
        </w:rPr>
        <w:t>HARQ</w:t>
      </w:r>
      <w:r w:rsidRPr="00261D21">
        <w:t xml:space="preserve"> + 3Nslotsubframe,µ+ TO</w:t>
      </w:r>
      <w:r w:rsidRPr="00D8129D">
        <w:rPr>
          <w:vertAlign w:val="subscript"/>
        </w:rPr>
        <w:t>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770724" w:rsidRDefault="00770724" w:rsidP="00770724">
      <w:pPr>
        <w:pStyle w:val="aff5"/>
        <w:numPr>
          <w:ilvl w:val="3"/>
          <w:numId w:val="8"/>
        </w:numPr>
        <w:overflowPunct w:val="0"/>
        <w:autoSpaceDE w:val="0"/>
        <w:autoSpaceDN w:val="0"/>
        <w:adjustRightInd w:val="0"/>
        <w:textAlignment w:val="baseline"/>
      </w:pPr>
      <w:r w:rsidRPr="00261D21">
        <w:t>Early DL/UL TCI state activation delay for an unknown TCI state is defined as n+ T</w:t>
      </w:r>
      <w:r w:rsidRPr="00D8129D">
        <w:rPr>
          <w:vertAlign w:val="subscript"/>
        </w:rPr>
        <w:t>HARQ</w:t>
      </w:r>
      <w:r w:rsidRPr="00261D21">
        <w:t xml:space="preserve"> + 3Nslotsubframe,µ+ T</w:t>
      </w:r>
      <w:r w:rsidRPr="00D8129D">
        <w:rPr>
          <w:vertAlign w:val="subscript"/>
        </w:rPr>
        <w:t xml:space="preserve">L1-RSRP </w:t>
      </w:r>
      <w:r w:rsidRPr="00261D21">
        <w:t>+ TO</w:t>
      </w:r>
      <w:r w:rsidRPr="00D8129D">
        <w:rPr>
          <w:vertAlign w:val="subscript"/>
        </w:rPr>
        <w:t>uk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770724" w:rsidRDefault="00770724" w:rsidP="00770724">
      <w:pPr>
        <w:pStyle w:val="aff5"/>
        <w:numPr>
          <w:ilvl w:val="2"/>
          <w:numId w:val="8"/>
        </w:numPr>
        <w:overflowPunct w:val="0"/>
        <w:autoSpaceDE w:val="0"/>
        <w:autoSpaceDN w:val="0"/>
        <w:adjustRightInd w:val="0"/>
        <w:textAlignment w:val="baseline"/>
      </w:pPr>
      <w:r>
        <w:rPr>
          <w:rFonts w:hint="eastAsia"/>
        </w:rPr>
        <w:t>O</w:t>
      </w:r>
      <w:r>
        <w:t>ption 2c (Huawei)</w:t>
      </w:r>
    </w:p>
    <w:p w:rsidR="00770724" w:rsidRPr="00261D21" w:rsidRDefault="00770724" w:rsidP="00770724">
      <w:pPr>
        <w:pStyle w:val="aff5"/>
        <w:numPr>
          <w:ilvl w:val="3"/>
          <w:numId w:val="8"/>
        </w:numPr>
        <w:overflowPunct w:val="0"/>
        <w:autoSpaceDE w:val="0"/>
        <w:autoSpaceDN w:val="0"/>
        <w:adjustRightInd w:val="0"/>
        <w:textAlignment w:val="baseline"/>
      </w:pPr>
      <w:r w:rsidRPr="00FD6C95">
        <w:t>The legacy requirements for “active TCI state list update delay” can be reused for early T/F tracking of candidate LTM cells before cell switching command. No need to define additional requirements for LTM.</w:t>
      </w:r>
    </w:p>
    <w:p w:rsidR="00770724" w:rsidRPr="00C02A8C" w:rsidRDefault="00770724" w:rsidP="00770724">
      <w:pPr>
        <w:pStyle w:val="aff5"/>
        <w:numPr>
          <w:ilvl w:val="0"/>
          <w:numId w:val="8"/>
        </w:numPr>
        <w:ind w:left="720"/>
      </w:pPr>
      <w:r w:rsidRPr="00C02A8C">
        <w:t>Recommended WF</w:t>
      </w:r>
    </w:p>
    <w:p w:rsidR="00770724" w:rsidRDefault="00770724" w:rsidP="00770724">
      <w:pPr>
        <w:pStyle w:val="aff5"/>
        <w:numPr>
          <w:ilvl w:val="1"/>
          <w:numId w:val="8"/>
        </w:numPr>
        <w:ind w:left="1440"/>
      </w:pPr>
      <w:r>
        <w:t>Recommend agree on the compromised solution</w:t>
      </w:r>
    </w:p>
    <w:p w:rsidR="00770724" w:rsidRDefault="00770724" w:rsidP="00770724">
      <w:pPr>
        <w:pStyle w:val="aff5"/>
        <w:numPr>
          <w:ilvl w:val="2"/>
          <w:numId w:val="8"/>
        </w:numPr>
      </w:pPr>
      <w:r>
        <w:t>Not define TCI state activation delay before cell switch command.</w:t>
      </w:r>
    </w:p>
    <w:p w:rsidR="00770724" w:rsidRPr="00BD48AB" w:rsidRDefault="00770724" w:rsidP="00770724">
      <w:pPr>
        <w:pStyle w:val="aff5"/>
        <w:numPr>
          <w:ilvl w:val="2"/>
          <w:numId w:val="8"/>
        </w:numPr>
      </w:pPr>
      <w:bookmarkStart w:id="117" w:name="_Hlk150269777"/>
      <w:r>
        <w:rPr>
          <w:rFonts w:hint="eastAsia"/>
        </w:rPr>
        <w:t>A</w:t>
      </w:r>
      <w:r>
        <w:t>dd a condition on the time gap between TCI state activation command and cell switch command in cell switch delay requirements.</w:t>
      </w:r>
    </w:p>
    <w:bookmarkEnd w:id="116"/>
    <w:bookmarkEnd w:id="117"/>
    <w:p w:rsidR="00770724" w:rsidRDefault="00770724" w:rsidP="00770724">
      <w:pPr>
        <w:rPr>
          <w:rFonts w:ascii="Arial" w:hAnsi="Arial" w:cs="Arial"/>
          <w:b/>
          <w:color w:val="0000FF"/>
          <w:sz w:val="24"/>
        </w:rPr>
      </w:pPr>
    </w:p>
    <w:p w:rsidR="00770724" w:rsidRDefault="00770724" w:rsidP="00770724">
      <w:pPr>
        <w:rPr>
          <w:b/>
          <w:u w:val="single"/>
        </w:rPr>
      </w:pPr>
      <w:r w:rsidRPr="008C522A">
        <w:rPr>
          <w:b/>
          <w:u w:val="single"/>
        </w:rPr>
        <w:t>Issue 1-3-</w:t>
      </w:r>
      <w:r>
        <w:rPr>
          <w:b/>
          <w:u w:val="single"/>
        </w:rPr>
        <w:t>1</w:t>
      </w:r>
      <w:r w:rsidRPr="008C522A">
        <w:rPr>
          <w:b/>
          <w:u w:val="single"/>
        </w:rPr>
        <w:t>:</w:t>
      </w:r>
      <w:r w:rsidRPr="00C02A8C">
        <w:rPr>
          <w:b/>
          <w:u w:val="single"/>
        </w:rPr>
        <w:t xml:space="preserve"> </w:t>
      </w:r>
      <w:r>
        <w:rPr>
          <w:b/>
          <w:u w:val="single"/>
        </w:rPr>
        <w:t>Whether and how to define timing requirements for UE based TA measurement</w:t>
      </w:r>
    </w:p>
    <w:p w:rsidR="00770724" w:rsidRPr="00656BAB" w:rsidRDefault="00770724" w:rsidP="00770724">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rsidR="00770724" w:rsidRPr="00C02A8C" w:rsidRDefault="00770724" w:rsidP="00770724">
      <w:pPr>
        <w:pStyle w:val="aff5"/>
        <w:numPr>
          <w:ilvl w:val="0"/>
          <w:numId w:val="8"/>
        </w:numPr>
        <w:ind w:left="720"/>
      </w:pPr>
      <w:r w:rsidRPr="00C02A8C">
        <w:t>Proposals</w:t>
      </w:r>
    </w:p>
    <w:p w:rsidR="00770724" w:rsidRPr="00E625B2" w:rsidRDefault="00770724" w:rsidP="00770724">
      <w:pPr>
        <w:pStyle w:val="aff5"/>
        <w:numPr>
          <w:ilvl w:val="1"/>
          <w:numId w:val="8"/>
        </w:numPr>
        <w:ind w:left="1440"/>
      </w:pPr>
      <w:r w:rsidRPr="00F57123">
        <w:t xml:space="preserve">Option 1 </w:t>
      </w:r>
      <w:r>
        <w:t>(CMCC</w:t>
      </w:r>
      <w:r w:rsidRPr="00F57123">
        <w:t xml:space="preserve">): </w:t>
      </w:r>
      <w:r w:rsidRPr="00F448C3">
        <w:t>define timing requirements for UE-based TA measurement, and the timing requirements introduced for FR2 Power Class 6 UE (FR2 HST UE) can be reused</w:t>
      </w:r>
      <w:r w:rsidRPr="008156B4">
        <w:t>.</w:t>
      </w:r>
    </w:p>
    <w:p w:rsidR="00770724" w:rsidRPr="00E730E2" w:rsidRDefault="00770724" w:rsidP="00770724">
      <w:pPr>
        <w:pStyle w:val="aff5"/>
        <w:numPr>
          <w:ilvl w:val="1"/>
          <w:numId w:val="8"/>
        </w:numPr>
        <w:ind w:left="1440"/>
      </w:pPr>
      <w:r>
        <w:rPr>
          <w:rFonts w:hint="eastAsia"/>
        </w:rPr>
        <w:t>O</w:t>
      </w:r>
      <w:r>
        <w:t xml:space="preserve">ption 2 (vivo): </w:t>
      </w:r>
      <w:r w:rsidRPr="006B1E41">
        <w:rPr>
          <w:bCs/>
        </w:rPr>
        <w:t xml:space="preserve">UE-based TA during cell switch command can be applicable to both with-early-RACH scenario and without-early-RACH scenario. RAN4 to clarify in the spec that for the case of UE-based TA, </w:t>
      </w:r>
      <w:r w:rsidRPr="006B1E41">
        <w:rPr>
          <w:bCs/>
        </w:rPr>
        <w:lastRenderedPageBreak/>
        <w:t>UE shall also follow existing requirements in TS 38.133. Similar to previous issue, if RTD between cells is larger than CP/4, existing requirements defined for FR2 HST can be re-used.</w:t>
      </w:r>
    </w:p>
    <w:p w:rsidR="00770724" w:rsidRDefault="00770724" w:rsidP="00770724">
      <w:pPr>
        <w:pStyle w:val="aff5"/>
        <w:numPr>
          <w:ilvl w:val="1"/>
          <w:numId w:val="8"/>
        </w:numPr>
        <w:ind w:left="1440"/>
      </w:pPr>
      <w:r>
        <w:rPr>
          <w:rFonts w:hint="eastAsia"/>
        </w:rPr>
        <w:t>O</w:t>
      </w:r>
      <w:r>
        <w:t xml:space="preserve">ption 3 (MTK): </w:t>
      </w:r>
      <w:r w:rsidRPr="00E730E2">
        <w:t>Not to define requirements for UE based TA measurement in R18.</w:t>
      </w:r>
    </w:p>
    <w:p w:rsidR="00770724" w:rsidRPr="00C02A8C" w:rsidRDefault="00770724" w:rsidP="00770724">
      <w:pPr>
        <w:pStyle w:val="aff5"/>
        <w:numPr>
          <w:ilvl w:val="0"/>
          <w:numId w:val="8"/>
        </w:numPr>
        <w:ind w:left="720"/>
      </w:pPr>
      <w:r w:rsidRPr="00C02A8C">
        <w:t>Recommended WF</w:t>
      </w:r>
    </w:p>
    <w:p w:rsidR="00770724" w:rsidRPr="00656BAB" w:rsidRDefault="00770724" w:rsidP="00770724">
      <w:pPr>
        <w:pStyle w:val="aff5"/>
        <w:numPr>
          <w:ilvl w:val="1"/>
          <w:numId w:val="8"/>
        </w:numPr>
        <w:ind w:left="1440"/>
      </w:pPr>
      <w:r>
        <w:t>Recommend agree on</w:t>
      </w:r>
    </w:p>
    <w:p w:rsidR="00770724" w:rsidRPr="00AB3045" w:rsidRDefault="00770724" w:rsidP="00770724">
      <w:pPr>
        <w:pStyle w:val="aff5"/>
        <w:numPr>
          <w:ilvl w:val="2"/>
          <w:numId w:val="8"/>
        </w:numPr>
      </w:pPr>
      <w:r w:rsidRPr="00E730E2">
        <w:t>Not to define requirements for UE based TA measurement in R18.</w:t>
      </w:r>
    </w:p>
    <w:p w:rsidR="00770724" w:rsidRDefault="00770724" w:rsidP="00770724">
      <w:pPr>
        <w:spacing w:afterLines="50" w:after="120"/>
        <w:rPr>
          <w:b/>
          <w:u w:val="single"/>
          <w:lang w:eastAsia="zh-CN"/>
        </w:rPr>
      </w:pPr>
    </w:p>
    <w:p w:rsidR="00770724" w:rsidRDefault="00770724" w:rsidP="00770724">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118" w:name="_Hlk127802379"/>
      <w:r>
        <w:rPr>
          <w:b/>
          <w:u w:val="single"/>
          <w:lang w:eastAsia="zh-CN"/>
        </w:rPr>
        <w:t>known cell condition for</w:t>
      </w:r>
      <w:r w:rsidRPr="00001275">
        <w:rPr>
          <w:b/>
          <w:u w:val="single"/>
          <w:lang w:eastAsia="zh-CN"/>
        </w:rPr>
        <w:t xml:space="preserve"> L1-RSRP measurement</w:t>
      </w:r>
      <w:bookmarkEnd w:id="118"/>
      <w:r>
        <w:rPr>
          <w:i/>
          <w:color w:val="0070C0"/>
          <w:lang w:val="en-US" w:eastAsia="zh-CN"/>
        </w:rPr>
        <w:t>.</w:t>
      </w:r>
    </w:p>
    <w:p w:rsidR="00770724" w:rsidRDefault="00770724" w:rsidP="00770724">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rsidR="00770724" w:rsidRDefault="00770724" w:rsidP="00770724">
      <w:pPr>
        <w:spacing w:afterLines="50" w:after="120"/>
        <w:rPr>
          <w:i/>
          <w:color w:val="0070C0"/>
          <w:lang w:val="en-US" w:eastAsia="zh-CN"/>
        </w:rPr>
      </w:pPr>
      <w:r>
        <w:rPr>
          <w:i/>
          <w:color w:val="0070C0"/>
          <w:lang w:val="en-US" w:eastAsia="zh-CN"/>
        </w:rPr>
        <w:t xml:space="preserve"> RAN4#108bis</w:t>
      </w:r>
    </w:p>
    <w:tbl>
      <w:tblPr>
        <w:tblStyle w:val="afff1"/>
        <w:tblW w:w="0" w:type="auto"/>
        <w:tblInd w:w="0" w:type="dxa"/>
        <w:tblLook w:val="04A0" w:firstRow="1" w:lastRow="0" w:firstColumn="1" w:lastColumn="0" w:noHBand="0" w:noVBand="1"/>
      </w:tblPr>
      <w:tblGrid>
        <w:gridCol w:w="9631"/>
      </w:tblGrid>
      <w:tr w:rsidR="00770724" w:rsidTr="0033490A">
        <w:tc>
          <w:tcPr>
            <w:tcW w:w="9631" w:type="dxa"/>
          </w:tcPr>
          <w:p w:rsidR="00770724" w:rsidRPr="009A1C4A" w:rsidRDefault="00770724" w:rsidP="0033490A">
            <w:pPr>
              <w:spacing w:afterLines="50" w:after="120"/>
              <w:rPr>
                <w:b/>
                <w:color w:val="2F5496" w:themeColor="accent5" w:themeShade="BF"/>
                <w:u w:val="single"/>
                <w:lang w:eastAsia="zh-CN"/>
              </w:rPr>
            </w:pPr>
            <w:r w:rsidRPr="009A1C4A">
              <w:rPr>
                <w:b/>
                <w:color w:val="2F5496" w:themeColor="accent5" w:themeShade="BF"/>
                <w:u w:val="single"/>
                <w:lang w:eastAsia="zh-CN"/>
              </w:rPr>
              <w:t>Issue 2-1-3:</w:t>
            </w:r>
            <w:r w:rsidRPr="009A1C4A">
              <w:rPr>
                <w:b/>
                <w:color w:val="2F5496" w:themeColor="accent5" w:themeShade="BF"/>
                <w:u w:val="single"/>
              </w:rPr>
              <w:t xml:space="preserve"> </w:t>
            </w:r>
            <w:r w:rsidRPr="009A1C4A">
              <w:rPr>
                <w:b/>
                <w:color w:val="2F5496" w:themeColor="accent5" w:themeShade="BF"/>
                <w:u w:val="single"/>
                <w:lang w:eastAsia="zh-CN"/>
              </w:rPr>
              <w:t>known cell condition for L1-RSRP measurement</w:t>
            </w:r>
            <w:r w:rsidRPr="009A1C4A">
              <w:rPr>
                <w:i/>
                <w:color w:val="2F5496" w:themeColor="accent5" w:themeShade="BF"/>
                <w:lang w:val="en-US" w:eastAsia="zh-CN"/>
              </w:rPr>
              <w:t>.</w:t>
            </w:r>
          </w:p>
          <w:p w:rsidR="00770724" w:rsidRPr="009A1C4A" w:rsidRDefault="00770724" w:rsidP="0033490A">
            <w:pPr>
              <w:rPr>
                <w:color w:val="2F5496" w:themeColor="accent5" w:themeShade="BF"/>
              </w:rPr>
            </w:pPr>
            <w:r w:rsidRPr="009A1C4A">
              <w:rPr>
                <w:b/>
                <w:color w:val="2F5496" w:themeColor="accent5" w:themeShade="BF"/>
              </w:rPr>
              <w:t>&lt; Agreement&gt;</w:t>
            </w:r>
          </w:p>
          <w:p w:rsidR="00770724" w:rsidRPr="009A1C4A" w:rsidRDefault="00770724" w:rsidP="00770724">
            <w:pPr>
              <w:pStyle w:val="aff5"/>
              <w:numPr>
                <w:ilvl w:val="1"/>
                <w:numId w:val="8"/>
              </w:numPr>
              <w:ind w:left="1440"/>
              <w:rPr>
                <w:color w:val="2F5496" w:themeColor="accent5" w:themeShade="BF"/>
              </w:rPr>
            </w:pPr>
            <w:r w:rsidRPr="009A1C4A">
              <w:rPr>
                <w:color w:val="2F5496" w:themeColor="accent5" w:themeShade="BF"/>
              </w:rPr>
              <w:t>In L1-RSRP measurement for neighbour cell, target cell is considered as known if the following conditions are met in this requirement:</w:t>
            </w:r>
          </w:p>
          <w:p w:rsidR="00770724" w:rsidRPr="009A1C4A" w:rsidRDefault="00770724" w:rsidP="00770724">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UE has performed L3 measurement on the target cell, and</w:t>
            </w:r>
          </w:p>
          <w:p w:rsidR="00770724" w:rsidRPr="009A1C4A" w:rsidRDefault="00770724" w:rsidP="00770724">
            <w:pPr>
              <w:pStyle w:val="aff5"/>
              <w:numPr>
                <w:ilvl w:val="3"/>
                <w:numId w:val="8"/>
              </w:numPr>
              <w:overflowPunct w:val="0"/>
              <w:autoSpaceDE w:val="0"/>
              <w:autoSpaceDN w:val="0"/>
              <w:adjustRightInd w:val="0"/>
              <w:ind w:left="2520"/>
              <w:textAlignment w:val="baseline"/>
              <w:rPr>
                <w:color w:val="2F5496" w:themeColor="accent5" w:themeShade="BF"/>
                <w:highlight w:val="yellow"/>
              </w:rPr>
            </w:pPr>
            <w:r w:rsidRPr="009A1C4A">
              <w:rPr>
                <w:color w:val="2F5496" w:themeColor="accent5" w:themeShade="BF"/>
                <w:highlight w:val="yellow"/>
              </w:rPr>
              <w:t>FFS whether to add time constraint e.g. during the last [5] seconds</w:t>
            </w:r>
          </w:p>
          <w:p w:rsidR="00770724" w:rsidRPr="009A1C4A" w:rsidRDefault="00770724" w:rsidP="00770724">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SSB from the target cell configured for L1 measurement</w:t>
            </w:r>
            <w:r w:rsidRPr="009A1C4A">
              <w:rPr>
                <w:b/>
                <w:bCs/>
                <w:color w:val="2F5496" w:themeColor="accent5" w:themeShade="BF"/>
              </w:rPr>
              <w:t xml:space="preserve"> </w:t>
            </w:r>
            <w:r w:rsidRPr="009A1C4A">
              <w:rPr>
                <w:color w:val="2F5496" w:themeColor="accent5" w:themeShade="BF"/>
              </w:rPr>
              <w:t>remains detectable according to the cell identification requirements specified in clause 9.2 and 9.3.</w:t>
            </w:r>
          </w:p>
          <w:p w:rsidR="00770724" w:rsidRPr="001A2FD0" w:rsidRDefault="00770724" w:rsidP="00770724">
            <w:pPr>
              <w:pStyle w:val="aff5"/>
              <w:numPr>
                <w:ilvl w:val="1"/>
                <w:numId w:val="8"/>
              </w:numPr>
              <w:ind w:left="1440"/>
            </w:pPr>
            <w:r w:rsidRPr="009A1C4A">
              <w:rPr>
                <w:color w:val="2F5496" w:themeColor="accent5" w:themeShade="BF"/>
              </w:rPr>
              <w:t>Otherwise, it is unknown</w:t>
            </w:r>
          </w:p>
        </w:tc>
      </w:tr>
    </w:tbl>
    <w:p w:rsidR="00770724" w:rsidRPr="00482478" w:rsidRDefault="00770724" w:rsidP="00770724">
      <w:pPr>
        <w:spacing w:afterLines="50" w:after="120"/>
        <w:rPr>
          <w:b/>
          <w:u w:val="single"/>
          <w:lang w:eastAsia="zh-CN"/>
        </w:rPr>
      </w:pPr>
    </w:p>
    <w:p w:rsidR="00770724" w:rsidRPr="002206F1" w:rsidRDefault="00770724" w:rsidP="00770724">
      <w:pPr>
        <w:pStyle w:val="aff5"/>
        <w:numPr>
          <w:ilvl w:val="0"/>
          <w:numId w:val="8"/>
        </w:numPr>
        <w:ind w:left="720"/>
      </w:pPr>
      <w:r w:rsidRPr="00235539">
        <w:t>Proposals</w:t>
      </w:r>
    </w:p>
    <w:p w:rsidR="00770724" w:rsidRDefault="00770724" w:rsidP="00770724">
      <w:pPr>
        <w:pStyle w:val="aff5"/>
        <w:numPr>
          <w:ilvl w:val="1"/>
          <w:numId w:val="8"/>
        </w:numPr>
        <w:ind w:left="1440"/>
      </w:pPr>
      <w:r w:rsidRPr="00001275">
        <w:t>Option 1 (</w:t>
      </w:r>
      <w:r>
        <w:t xml:space="preserve">CATT, Apple, ZTE </w:t>
      </w:r>
      <w:r w:rsidRPr="00001275">
        <w:t>):</w:t>
      </w:r>
    </w:p>
    <w:p w:rsidR="00770724" w:rsidRDefault="00770724" w:rsidP="00770724">
      <w:pPr>
        <w:pStyle w:val="aff5"/>
        <w:numPr>
          <w:ilvl w:val="2"/>
          <w:numId w:val="8"/>
        </w:numPr>
      </w:pPr>
      <w:r>
        <w:t>Add the</w:t>
      </w:r>
      <w:r w:rsidRPr="00EE0F2C">
        <w:t xml:space="preserve"> time constraint “The UE has performed L3 measurement on the target cell during the last [5] seconds”</w:t>
      </w:r>
      <w:r>
        <w:t xml:space="preserve"> in</w:t>
      </w:r>
      <w:r w:rsidRPr="001A2FD0">
        <w:t xml:space="preserve"> known cell condition for L1-RSRP measurement</w:t>
      </w:r>
      <w:r>
        <w:t>.</w:t>
      </w:r>
    </w:p>
    <w:p w:rsidR="00770724" w:rsidRPr="00101CC8" w:rsidRDefault="00770724" w:rsidP="00770724">
      <w:pPr>
        <w:pStyle w:val="aff5"/>
        <w:numPr>
          <w:ilvl w:val="1"/>
          <w:numId w:val="8"/>
        </w:numPr>
        <w:ind w:left="1440"/>
      </w:pPr>
      <w:r w:rsidRPr="00001275">
        <w:t xml:space="preserve">Option </w:t>
      </w:r>
      <w:r>
        <w:t>2</w:t>
      </w:r>
      <w:r w:rsidRPr="00001275">
        <w:t xml:space="preserve"> (</w:t>
      </w:r>
      <w:r>
        <w:t>Nokia</w:t>
      </w:r>
      <w:r w:rsidRPr="00001275">
        <w:t>):</w:t>
      </w:r>
      <w:r>
        <w:t xml:space="preserve"> N</w:t>
      </w:r>
      <w:r w:rsidRPr="00101CC8">
        <w:t>ot to have “during the last [5] seconds” as part of known condition</w:t>
      </w:r>
    </w:p>
    <w:p w:rsidR="00770724" w:rsidRDefault="00770724" w:rsidP="00770724">
      <w:pPr>
        <w:pStyle w:val="aff5"/>
        <w:numPr>
          <w:ilvl w:val="0"/>
          <w:numId w:val="8"/>
        </w:numPr>
        <w:ind w:left="720"/>
      </w:pPr>
      <w:r w:rsidRPr="00235539">
        <w:t>Recommended WF</w:t>
      </w:r>
    </w:p>
    <w:p w:rsidR="00770724" w:rsidRDefault="00770724" w:rsidP="00770724">
      <w:pPr>
        <w:pStyle w:val="aff5"/>
        <w:numPr>
          <w:ilvl w:val="1"/>
          <w:numId w:val="8"/>
        </w:numPr>
        <w:overflowPunct w:val="0"/>
        <w:autoSpaceDE w:val="0"/>
        <w:autoSpaceDN w:val="0"/>
        <w:adjustRightInd w:val="0"/>
        <w:textAlignment w:val="baseline"/>
      </w:pPr>
      <w:r>
        <w:t>Recommend agree on Option 1.</w:t>
      </w:r>
    </w:p>
    <w:p w:rsidR="00770724" w:rsidRDefault="00770724" w:rsidP="00770724">
      <w:pPr>
        <w:rPr>
          <w:rFonts w:ascii="Arial" w:hAnsi="Arial" w:cs="Arial"/>
          <w:b/>
          <w:color w:val="0000FF"/>
          <w:sz w:val="24"/>
        </w:rPr>
      </w:pPr>
    </w:p>
    <w:p w:rsidR="00770724" w:rsidRPr="0013153C" w:rsidRDefault="00770724" w:rsidP="00770724">
      <w:pPr>
        <w:spacing w:afterLines="50" w:after="120"/>
        <w:rPr>
          <w:b/>
          <w:u w:val="single"/>
          <w:lang w:eastAsia="zh-CN"/>
        </w:rPr>
      </w:pPr>
      <w:r w:rsidRPr="0013153C">
        <w:rPr>
          <w:b/>
          <w:u w:val="single"/>
          <w:lang w:eastAsia="zh-CN"/>
        </w:rPr>
        <w:t>4.2.2 Sub-topic 4-2 Using L3 measurement in L1 report</w:t>
      </w:r>
    </w:p>
    <w:p w:rsidR="00770724" w:rsidRDefault="00770724" w:rsidP="00770724">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2-1</w:t>
      </w:r>
      <w:r w:rsidRPr="001A257D">
        <w:rPr>
          <w:b/>
          <w:u w:val="single"/>
        </w:rPr>
        <w:t xml:space="preserve">: </w:t>
      </w:r>
      <w:r w:rsidRPr="00F95416">
        <w:rPr>
          <w:b/>
          <w:u w:val="single"/>
        </w:rPr>
        <w:t>Measurement reporting</w:t>
      </w:r>
    </w:p>
    <w:p w:rsidR="00770724" w:rsidRPr="001A257D" w:rsidRDefault="00770724" w:rsidP="00770724">
      <w:pPr>
        <w:pStyle w:val="aff5"/>
        <w:numPr>
          <w:ilvl w:val="0"/>
          <w:numId w:val="8"/>
        </w:numPr>
        <w:ind w:left="720"/>
      </w:pPr>
      <w:r w:rsidRPr="001A257D">
        <w:t>Proposals</w:t>
      </w:r>
    </w:p>
    <w:p w:rsidR="00770724" w:rsidRDefault="00770724" w:rsidP="00770724">
      <w:pPr>
        <w:pStyle w:val="aff5"/>
        <w:numPr>
          <w:ilvl w:val="1"/>
          <w:numId w:val="8"/>
        </w:numPr>
        <w:ind w:left="1440"/>
      </w:pPr>
      <w:r>
        <w:t>Option</w:t>
      </w:r>
      <w:r w:rsidRPr="001A257D">
        <w:t xml:space="preserve"> 1</w:t>
      </w:r>
      <w:r>
        <w:t xml:space="preserve"> (ZTE, Nokia)</w:t>
      </w:r>
      <w:r w:rsidRPr="001A257D">
        <w:t xml:space="preserve">: </w:t>
      </w:r>
    </w:p>
    <w:p w:rsidR="00770724" w:rsidRPr="00F95416" w:rsidRDefault="00770724" w:rsidP="00770724">
      <w:pPr>
        <w:pStyle w:val="aff5"/>
        <w:numPr>
          <w:ilvl w:val="2"/>
          <w:numId w:val="8"/>
        </w:numPr>
        <w:overflowPunct w:val="0"/>
        <w:autoSpaceDE w:val="0"/>
        <w:autoSpaceDN w:val="0"/>
        <w:adjustRightInd w:val="0"/>
        <w:textAlignment w:val="baseline"/>
      </w:pPr>
      <w:r w:rsidRPr="00F95416">
        <w:t>UE reports based on L1 measurement configuration</w:t>
      </w:r>
    </w:p>
    <w:p w:rsidR="00770724" w:rsidRPr="00F95416" w:rsidRDefault="00770724" w:rsidP="00770724">
      <w:pPr>
        <w:pStyle w:val="aff5"/>
        <w:numPr>
          <w:ilvl w:val="2"/>
          <w:numId w:val="8"/>
        </w:numPr>
        <w:overflowPunct w:val="0"/>
        <w:autoSpaceDE w:val="0"/>
        <w:autoSpaceDN w:val="0"/>
        <w:adjustRightInd w:val="0"/>
        <w:textAlignment w:val="baseline"/>
      </w:pPr>
      <w:r w:rsidRPr="00F95416">
        <w:t>Measurement report mapping: No changes to Table 10.1.6.1-1 are needed due to support of L3 measurements in L1 measurement report.</w:t>
      </w:r>
    </w:p>
    <w:p w:rsidR="00770724" w:rsidRPr="001259B5" w:rsidRDefault="00770724" w:rsidP="00770724">
      <w:pPr>
        <w:pStyle w:val="aff5"/>
        <w:numPr>
          <w:ilvl w:val="2"/>
          <w:numId w:val="8"/>
        </w:numPr>
        <w:overflowPunct w:val="0"/>
        <w:autoSpaceDE w:val="0"/>
        <w:autoSpaceDN w:val="0"/>
        <w:adjustRightInd w:val="0"/>
        <w:textAlignment w:val="baseline"/>
      </w:pPr>
      <w:r w:rsidRPr="00F95416">
        <w:t>L3 and L1 measurements are not included in the same report, at least in rel-18</w:t>
      </w:r>
    </w:p>
    <w:p w:rsidR="00770724" w:rsidRDefault="00770724" w:rsidP="00770724">
      <w:pPr>
        <w:pStyle w:val="aff5"/>
        <w:numPr>
          <w:ilvl w:val="1"/>
          <w:numId w:val="8"/>
        </w:numPr>
        <w:ind w:left="1440"/>
      </w:pPr>
      <w:r>
        <w:rPr>
          <w:rFonts w:hint="eastAsia"/>
        </w:rPr>
        <w:t>O</w:t>
      </w:r>
      <w:r>
        <w:t>ption 2 (Ericsson):</w:t>
      </w:r>
    </w:p>
    <w:p w:rsidR="00770724" w:rsidRDefault="00770724" w:rsidP="00770724">
      <w:pPr>
        <w:pStyle w:val="aff5"/>
        <w:numPr>
          <w:ilvl w:val="2"/>
          <w:numId w:val="8"/>
        </w:numPr>
      </w:pPr>
      <w:r w:rsidRPr="00053BF7">
        <w:t>RAN4 to agree that the L1-RSRP report sent to NW can contain L1-RSRP derived from L1 measurement and L1-RSRP derived from L3 measurement results.</w:t>
      </w:r>
    </w:p>
    <w:p w:rsidR="00770724" w:rsidRDefault="00770724" w:rsidP="00770724">
      <w:pPr>
        <w:pStyle w:val="aff5"/>
        <w:numPr>
          <w:ilvl w:val="2"/>
          <w:numId w:val="8"/>
        </w:numPr>
      </w:pPr>
      <w:r w:rsidRPr="00053BF7">
        <w:t>One bit field can be introduced in the measurement report to distinguish whether L1-RSRP is measured or L1-RSRP derived. Detailed signalling can be left to RAN1/RAN2.</w:t>
      </w:r>
    </w:p>
    <w:p w:rsidR="00770724" w:rsidRDefault="00770724" w:rsidP="00770724">
      <w:pPr>
        <w:pStyle w:val="aff5"/>
        <w:numPr>
          <w:ilvl w:val="2"/>
          <w:numId w:val="8"/>
        </w:numPr>
      </w:pPr>
      <w:r w:rsidRPr="00595D72">
        <w:t>NW to indicate whether UE should report a L1 based report alone or report containing L1 and L3 results.</w:t>
      </w:r>
    </w:p>
    <w:p w:rsidR="00770724" w:rsidRPr="001A257D" w:rsidRDefault="00770724" w:rsidP="00770724">
      <w:pPr>
        <w:pStyle w:val="aff5"/>
        <w:numPr>
          <w:ilvl w:val="0"/>
          <w:numId w:val="8"/>
        </w:numPr>
        <w:ind w:left="720"/>
      </w:pPr>
      <w:r w:rsidRPr="001A257D">
        <w:lastRenderedPageBreak/>
        <w:t>Recommended WF</w:t>
      </w:r>
    </w:p>
    <w:p w:rsidR="00770724" w:rsidRDefault="00770724" w:rsidP="00770724">
      <w:pPr>
        <w:pStyle w:val="aff5"/>
        <w:numPr>
          <w:ilvl w:val="1"/>
          <w:numId w:val="8"/>
        </w:numPr>
        <w:ind w:left="1440"/>
      </w:pPr>
      <w:r>
        <w:t>Need more discussion.</w:t>
      </w:r>
    </w:p>
    <w:p w:rsidR="00770724" w:rsidRPr="003478C0" w:rsidRDefault="00770724" w:rsidP="00770724">
      <w:pPr>
        <w:rPr>
          <w:rFonts w:eastAsiaTheme="minorEastAsia"/>
        </w:rPr>
      </w:pPr>
    </w:p>
    <w:p w:rsidR="00770724" w:rsidRDefault="00770724" w:rsidP="00770724">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2-2</w:t>
      </w:r>
      <w:r w:rsidRPr="001A257D">
        <w:rPr>
          <w:b/>
          <w:u w:val="single"/>
        </w:rPr>
        <w:t xml:space="preserve">: </w:t>
      </w:r>
      <w:r>
        <w:rPr>
          <w:b/>
          <w:u w:val="single"/>
          <w:lang w:eastAsia="zh-CN"/>
        </w:rPr>
        <w:t>NW needs to know UE using L3 results in L1 report or not?</w:t>
      </w:r>
    </w:p>
    <w:p w:rsidR="00770724" w:rsidRPr="001A257D" w:rsidRDefault="00770724" w:rsidP="00770724">
      <w:pPr>
        <w:pStyle w:val="aff5"/>
        <w:numPr>
          <w:ilvl w:val="0"/>
          <w:numId w:val="8"/>
        </w:numPr>
        <w:ind w:left="720"/>
      </w:pPr>
      <w:r w:rsidRPr="001A257D">
        <w:t>Proposals</w:t>
      </w:r>
    </w:p>
    <w:p w:rsidR="00770724" w:rsidRPr="003E08A3" w:rsidRDefault="00770724" w:rsidP="00770724">
      <w:pPr>
        <w:pStyle w:val="aff5"/>
        <w:numPr>
          <w:ilvl w:val="1"/>
          <w:numId w:val="8"/>
        </w:numPr>
        <w:ind w:left="1440"/>
      </w:pPr>
      <w:r>
        <w:t>Option</w:t>
      </w:r>
      <w:r w:rsidRPr="001A257D">
        <w:t xml:space="preserve"> 1</w:t>
      </w:r>
      <w:r>
        <w:t xml:space="preserve"> (vivo)</w:t>
      </w:r>
      <w:r w:rsidRPr="001A257D">
        <w:t>:</w:t>
      </w:r>
      <w:r>
        <w:t xml:space="preserve"> </w:t>
      </w:r>
      <w:r w:rsidRPr="00682661">
        <w:t>No need for gNB to know whether the L1 reported results is obtained by L3 measurement of the UE, or L1 measurement of the UE.</w:t>
      </w:r>
    </w:p>
    <w:p w:rsidR="00770724" w:rsidRDefault="00770724" w:rsidP="00770724">
      <w:pPr>
        <w:pStyle w:val="aff5"/>
        <w:numPr>
          <w:ilvl w:val="1"/>
          <w:numId w:val="8"/>
        </w:numPr>
        <w:ind w:left="1440"/>
      </w:pPr>
      <w:r>
        <w:rPr>
          <w:rFonts w:hint="eastAsia"/>
        </w:rPr>
        <w:t>O</w:t>
      </w:r>
      <w:r>
        <w:t>ption 2 (MTK, Ericsson): Yes</w:t>
      </w:r>
    </w:p>
    <w:p w:rsidR="00770724" w:rsidRPr="001A257D" w:rsidRDefault="00770724" w:rsidP="00770724">
      <w:pPr>
        <w:pStyle w:val="aff5"/>
        <w:numPr>
          <w:ilvl w:val="0"/>
          <w:numId w:val="8"/>
        </w:numPr>
        <w:ind w:left="720"/>
      </w:pPr>
      <w:r w:rsidRPr="001A257D">
        <w:t>Recommended WF</w:t>
      </w:r>
    </w:p>
    <w:p w:rsidR="00770724" w:rsidRDefault="00770724" w:rsidP="00770724">
      <w:pPr>
        <w:pStyle w:val="aff5"/>
        <w:numPr>
          <w:ilvl w:val="1"/>
          <w:numId w:val="8"/>
        </w:numPr>
        <w:ind w:left="1440"/>
      </w:pPr>
      <w:r>
        <w:t>Need more discussion.</w:t>
      </w:r>
    </w:p>
    <w:p w:rsidR="00770724" w:rsidRDefault="00770724" w:rsidP="00770724">
      <w:pPr>
        <w:rPr>
          <w:b/>
          <w:u w:val="single"/>
        </w:rPr>
      </w:pPr>
    </w:p>
    <w:p w:rsidR="00770724" w:rsidRDefault="00770724" w:rsidP="00770724">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2-3</w:t>
      </w:r>
      <w:r w:rsidRPr="001A257D">
        <w:rPr>
          <w:b/>
          <w:u w:val="single"/>
        </w:rPr>
        <w:t xml:space="preserve">: </w:t>
      </w:r>
      <w:r>
        <w:rPr>
          <w:rFonts w:hint="eastAsia"/>
          <w:b/>
          <w:u w:val="single"/>
          <w:lang w:eastAsia="zh-CN"/>
        </w:rPr>
        <w:t>The</w:t>
      </w:r>
      <w:r>
        <w:rPr>
          <w:b/>
          <w:u w:val="single"/>
        </w:rPr>
        <w:t xml:space="preserve"> </w:t>
      </w:r>
      <w:r>
        <w:rPr>
          <w:rFonts w:hint="eastAsia"/>
          <w:b/>
          <w:u w:val="single"/>
          <w:lang w:eastAsia="zh-CN"/>
        </w:rPr>
        <w:t>condition</w:t>
      </w:r>
      <w:r>
        <w:rPr>
          <w:b/>
          <w:u w:val="single"/>
        </w:rPr>
        <w:t xml:space="preserve"> </w:t>
      </w:r>
      <w:r>
        <w:rPr>
          <w:rFonts w:hint="eastAsia"/>
          <w:b/>
          <w:u w:val="single"/>
          <w:lang w:eastAsia="zh-CN"/>
        </w:rPr>
        <w:t>to</w:t>
      </w:r>
      <w:r>
        <w:rPr>
          <w:b/>
          <w:u w:val="single"/>
        </w:rPr>
        <w:t xml:space="preserve"> </w:t>
      </w:r>
      <w:r>
        <w:rPr>
          <w:rFonts w:hint="eastAsia"/>
          <w:b/>
          <w:u w:val="single"/>
          <w:lang w:eastAsia="zh-CN"/>
        </w:rPr>
        <w:t>switch</w:t>
      </w:r>
      <w:r>
        <w:rPr>
          <w:b/>
          <w:u w:val="single"/>
          <w:lang w:eastAsia="zh-CN"/>
        </w:rPr>
        <w:t xml:space="preserve"> to using L3 results in L1 report</w:t>
      </w:r>
    </w:p>
    <w:p w:rsidR="00770724" w:rsidRPr="001A257D" w:rsidRDefault="00770724" w:rsidP="00770724">
      <w:pPr>
        <w:pStyle w:val="aff5"/>
        <w:numPr>
          <w:ilvl w:val="0"/>
          <w:numId w:val="8"/>
        </w:numPr>
        <w:ind w:left="720"/>
      </w:pPr>
      <w:r w:rsidRPr="001A257D">
        <w:t>Proposals</w:t>
      </w:r>
    </w:p>
    <w:p w:rsidR="00770724" w:rsidRPr="003E08A3" w:rsidRDefault="00770724" w:rsidP="00770724">
      <w:pPr>
        <w:pStyle w:val="aff5"/>
        <w:numPr>
          <w:ilvl w:val="1"/>
          <w:numId w:val="8"/>
        </w:numPr>
        <w:ind w:left="1440"/>
      </w:pPr>
      <w:r>
        <w:t>Option</w:t>
      </w:r>
      <w:r w:rsidRPr="001A257D">
        <w:t xml:space="preserve"> 1</w:t>
      </w:r>
      <w:r>
        <w:t xml:space="preserve"> (vivo, ZTE)</w:t>
      </w:r>
      <w:r w:rsidRPr="001A257D">
        <w:t xml:space="preserve">: </w:t>
      </w:r>
      <w:r w:rsidRPr="003E08A3">
        <w:t>UE enters fall-back mode, i.e.</w:t>
      </w:r>
      <w:r>
        <w:t>,</w:t>
      </w:r>
      <w:r w:rsidRPr="003E08A3">
        <w:t xml:space="preserve"> reporting L3 measurements in L1 report, if the conditions, under which UE is able to ensure L1 measurement performance based on L1 measurement delay, are not met. UE may return to the normal mode when the conditions are stable for a pre-defined period. It is up to UE to determine the actual threshold/mechanism how to determine the conditions are met or not.</w:t>
      </w:r>
    </w:p>
    <w:p w:rsidR="00770724" w:rsidRPr="00231393" w:rsidRDefault="00770724" w:rsidP="00770724">
      <w:pPr>
        <w:pStyle w:val="aff5"/>
        <w:numPr>
          <w:ilvl w:val="1"/>
          <w:numId w:val="8"/>
        </w:numPr>
        <w:ind w:left="1440"/>
      </w:pPr>
      <w:r w:rsidRPr="0081469C">
        <w:rPr>
          <w:rFonts w:hint="eastAsia"/>
        </w:rPr>
        <w:t>O</w:t>
      </w:r>
      <w:r w:rsidRPr="0081469C">
        <w:t>ption 2 (Nokia): If the number of cells to measure exceeds the L1 based LTM measurement capability, UE is allowed to perform L3 measurements and report them in L1 reporting format.</w:t>
      </w:r>
    </w:p>
    <w:p w:rsidR="00770724" w:rsidRPr="001A257D" w:rsidRDefault="00770724" w:rsidP="00770724">
      <w:pPr>
        <w:pStyle w:val="aff5"/>
        <w:numPr>
          <w:ilvl w:val="0"/>
          <w:numId w:val="8"/>
        </w:numPr>
        <w:ind w:left="720"/>
      </w:pPr>
      <w:r w:rsidRPr="001A257D">
        <w:t>Recommended WF</w:t>
      </w:r>
    </w:p>
    <w:p w:rsidR="00770724" w:rsidRDefault="00770724" w:rsidP="00770724">
      <w:pPr>
        <w:pStyle w:val="aff5"/>
        <w:numPr>
          <w:ilvl w:val="1"/>
          <w:numId w:val="8"/>
        </w:numPr>
        <w:ind w:left="1440"/>
      </w:pPr>
      <w:r>
        <w:t>Need more discussion.</w:t>
      </w:r>
    </w:p>
    <w:p w:rsidR="00770724" w:rsidRDefault="00770724" w:rsidP="00770724">
      <w:pPr>
        <w:rPr>
          <w:rFonts w:ascii="Arial" w:hAnsi="Arial" w:cs="Arial"/>
          <w:b/>
          <w:color w:val="0000FF"/>
          <w:sz w:val="24"/>
        </w:rPr>
      </w:pPr>
    </w:p>
    <w:p w:rsidR="00770724" w:rsidRPr="006A2DA8"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[109][224] NR_Mob_enh2_part2</w:t>
      </w:r>
    </w:p>
    <w:p w:rsidR="00770724" w:rsidRDefault="00770724" w:rsidP="00770724">
      <w:pPr>
        <w:rPr>
          <w:rFonts w:ascii="Arial" w:hAnsi="Arial" w:cs="Arial"/>
          <w:b/>
          <w:sz w:val="24"/>
        </w:rPr>
      </w:pPr>
      <w:r>
        <w:rPr>
          <w:rFonts w:ascii="Arial" w:hAnsi="Arial" w:cs="Arial"/>
          <w:b/>
          <w:color w:val="0000FF"/>
          <w:sz w:val="24"/>
        </w:rPr>
        <w:t>R4-2318180</w:t>
      </w:r>
      <w:r>
        <w:rPr>
          <w:rFonts w:ascii="Arial" w:hAnsi="Arial" w:cs="Arial"/>
          <w:b/>
          <w:color w:val="0000FF"/>
          <w:sz w:val="24"/>
        </w:rPr>
        <w:tab/>
      </w:r>
      <w:r>
        <w:rPr>
          <w:rFonts w:ascii="Arial" w:hAnsi="Arial" w:cs="Arial"/>
          <w:b/>
          <w:sz w:val="24"/>
        </w:rPr>
        <w:t>Topic summary for [109][224] NR_Mob_enh2_part2</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8.24.2.2, 8.24.2.3, 8.24.2.4, 8.24.3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015A50" w:rsidRDefault="00A91932" w:rsidP="00770724">
      <w:pPr>
        <w:rPr>
          <w:rFonts w:ascii="Arial" w:hAnsi="Arial" w:cs="Arial"/>
          <w:b/>
          <w:sz w:val="24"/>
        </w:rPr>
      </w:pPr>
      <w:hyperlink r:id="rId144" w:history="1">
        <w:r w:rsidR="00770724" w:rsidRPr="00D10331">
          <w:rPr>
            <w:rStyle w:val="ae"/>
            <w:rFonts w:ascii="Arial" w:hAnsi="Arial" w:cs="Arial"/>
            <w:b/>
            <w:sz w:val="24"/>
          </w:rPr>
          <w:t>R4-2321398</w:t>
        </w:r>
      </w:hyperlink>
      <w:r w:rsidR="00770724" w:rsidRPr="00015A50">
        <w:rPr>
          <w:b/>
          <w:lang w:val="en-US" w:eastAsia="zh-CN"/>
        </w:rPr>
        <w:tab/>
      </w:r>
      <w:r w:rsidR="00770724" w:rsidRPr="00D10331">
        <w:rPr>
          <w:rFonts w:ascii="Arial" w:hAnsi="Arial" w:cs="Arial"/>
          <w:b/>
          <w:sz w:val="24"/>
        </w:rPr>
        <w:t>WF on R18 Further NR mobility enhancement – part 2</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770724" w:rsidRDefault="00770724" w:rsidP="00770724">
      <w:pPr>
        <w:rPr>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eastAsiaTheme="minorEastAsia"/>
          <w:color w:val="993300"/>
          <w:u w:val="single"/>
        </w:rPr>
      </w:pPr>
    </w:p>
    <w:p w:rsidR="00770724" w:rsidRPr="00D10331" w:rsidRDefault="00A91932" w:rsidP="00770724">
      <w:pPr>
        <w:rPr>
          <w:rFonts w:ascii="Arial" w:hAnsi="Arial" w:cs="Arial"/>
          <w:b/>
          <w:sz w:val="24"/>
        </w:rPr>
      </w:pPr>
      <w:hyperlink r:id="rId145" w:history="1">
        <w:r w:rsidR="00770724" w:rsidRPr="00D10331">
          <w:rPr>
            <w:rStyle w:val="ae"/>
            <w:rFonts w:ascii="Arial" w:hAnsi="Arial" w:cs="Arial"/>
            <w:b/>
            <w:sz w:val="24"/>
          </w:rPr>
          <w:t>R4-2321399</w:t>
        </w:r>
      </w:hyperlink>
      <w:r w:rsidR="00770724" w:rsidRPr="00015A50">
        <w:rPr>
          <w:b/>
          <w:lang w:val="en-US" w:eastAsia="zh-CN"/>
        </w:rPr>
        <w:tab/>
      </w:r>
      <w:r w:rsidR="00770724" w:rsidRPr="00015A50">
        <w:rPr>
          <w:rFonts w:ascii="Arial" w:hAnsi="Arial" w:cs="Arial"/>
          <w:b/>
          <w:sz w:val="24"/>
        </w:rPr>
        <w:t>WF on</w:t>
      </w:r>
      <w:r w:rsidR="00770724" w:rsidRPr="00D10331">
        <w:t xml:space="preserve"> </w:t>
      </w:r>
      <w:r w:rsidR="00770724" w:rsidRPr="00D10331">
        <w:rPr>
          <w:rFonts w:ascii="Arial" w:hAnsi="Arial" w:cs="Arial"/>
          <w:b/>
          <w:sz w:val="24"/>
        </w:rPr>
        <w:t>R18 Further NR mobility enhancement – RRM performance requirements</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rsidR="00770724" w:rsidRDefault="00770724" w:rsidP="00770724">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Pr="00D10331" w:rsidRDefault="00770724" w:rsidP="00770724">
      <w:pPr>
        <w:rPr>
          <w:rFonts w:eastAsiaTheme="minorEastAsia"/>
          <w:color w:val="993300"/>
          <w:u w:val="single"/>
        </w:rPr>
      </w:pPr>
    </w:p>
    <w:p w:rsidR="00770724" w:rsidRDefault="00770724" w:rsidP="00770724">
      <w:pPr>
        <w:pStyle w:val="3"/>
      </w:pPr>
      <w:bookmarkStart w:id="119" w:name="_Toc150165351"/>
      <w:r>
        <w:lastRenderedPageBreak/>
        <w:t>8.25</w:t>
      </w:r>
      <w:r>
        <w:tab/>
        <w:t>Dual Tx/Rx Multi-SIM for NR</w:t>
      </w:r>
      <w:bookmarkEnd w:id="119"/>
    </w:p>
    <w:p w:rsidR="00770724" w:rsidRDefault="00770724" w:rsidP="00770724">
      <w:pPr>
        <w:pStyle w:val="4"/>
      </w:pPr>
      <w:bookmarkStart w:id="120" w:name="_Toc150165352"/>
      <w:r>
        <w:t>8.25.1</w:t>
      </w:r>
      <w:r>
        <w:tab/>
        <w:t>General aspects</w:t>
      </w:r>
      <w:bookmarkEnd w:id="120"/>
    </w:p>
    <w:p w:rsidR="00770724" w:rsidRDefault="00770724" w:rsidP="00770724">
      <w:pPr>
        <w:rPr>
          <w:rFonts w:ascii="Arial" w:hAnsi="Arial" w:cs="Arial"/>
          <w:b/>
          <w:sz w:val="24"/>
        </w:rPr>
      </w:pPr>
      <w:r>
        <w:rPr>
          <w:rFonts w:ascii="Arial" w:hAnsi="Arial" w:cs="Arial"/>
          <w:b/>
          <w:color w:val="0000FF"/>
          <w:sz w:val="24"/>
        </w:rPr>
        <w:t>R4-2320292</w:t>
      </w:r>
      <w:r>
        <w:rPr>
          <w:rFonts w:ascii="Arial" w:hAnsi="Arial" w:cs="Arial"/>
          <w:b/>
          <w:color w:val="0000FF"/>
          <w:sz w:val="24"/>
        </w:rPr>
        <w:tab/>
      </w:r>
      <w:r>
        <w:rPr>
          <w:rFonts w:ascii="Arial" w:hAnsi="Arial" w:cs="Arial"/>
          <w:b/>
          <w:sz w:val="24"/>
        </w:rPr>
        <w:t>General aspects, terminology</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21" w:name="_Toc150165353"/>
      <w:r>
        <w:t>8.25.2</w:t>
      </w:r>
      <w:r>
        <w:tab/>
        <w:t>RRM requirements for Rel-17 MUSIM gaps</w:t>
      </w:r>
      <w:bookmarkEnd w:id="121"/>
    </w:p>
    <w:p w:rsidR="00770724" w:rsidRDefault="00770724" w:rsidP="00770724">
      <w:pPr>
        <w:rPr>
          <w:rFonts w:ascii="Arial" w:hAnsi="Arial" w:cs="Arial"/>
          <w:b/>
          <w:sz w:val="24"/>
        </w:rPr>
      </w:pPr>
      <w:r>
        <w:rPr>
          <w:rFonts w:ascii="Arial" w:hAnsi="Arial" w:cs="Arial"/>
          <w:b/>
          <w:color w:val="0000FF"/>
          <w:sz w:val="24"/>
        </w:rPr>
        <w:t>R4-2319244</w:t>
      </w:r>
      <w:r>
        <w:rPr>
          <w:rFonts w:ascii="Arial" w:hAnsi="Arial" w:cs="Arial"/>
          <w:b/>
          <w:color w:val="0000FF"/>
          <w:sz w:val="24"/>
        </w:rPr>
        <w:tab/>
      </w:r>
      <w:r>
        <w:rPr>
          <w:rFonts w:ascii="Arial" w:hAnsi="Arial" w:cs="Arial"/>
          <w:b/>
          <w:sz w:val="24"/>
        </w:rPr>
        <w:t>draft CR on genearl aspects for MUSIM gaps and collision handling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R4-2321404 (from R4-2319244).</w:t>
      </w:r>
    </w:p>
    <w:p w:rsidR="00770724" w:rsidRDefault="00A91932" w:rsidP="00770724">
      <w:pPr>
        <w:rPr>
          <w:rFonts w:ascii="Arial" w:hAnsi="Arial" w:cs="Arial"/>
          <w:b/>
          <w:sz w:val="24"/>
        </w:rPr>
      </w:pPr>
      <w:hyperlink r:id="rId146" w:history="1">
        <w:r w:rsidR="00770724" w:rsidRPr="008970C5">
          <w:rPr>
            <w:rStyle w:val="ae"/>
            <w:rFonts w:ascii="Arial" w:hAnsi="Arial" w:cs="Arial"/>
            <w:b/>
            <w:sz w:val="24"/>
          </w:rPr>
          <w:t>R4-2321404</w:t>
        </w:r>
      </w:hyperlink>
      <w:r w:rsidR="00770724">
        <w:rPr>
          <w:rFonts w:ascii="Arial" w:hAnsi="Arial" w:cs="Arial"/>
          <w:b/>
          <w:color w:val="0000FF"/>
          <w:sz w:val="24"/>
        </w:rPr>
        <w:tab/>
      </w:r>
      <w:r w:rsidR="00770724">
        <w:rPr>
          <w:rFonts w:ascii="Arial" w:hAnsi="Arial" w:cs="Arial"/>
          <w:b/>
          <w:sz w:val="24"/>
        </w:rPr>
        <w:t>draft CR on genearl aspects for MUSIM gaps and collision handling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R4-2319245</w:t>
      </w:r>
      <w:r>
        <w:rPr>
          <w:rFonts w:ascii="Arial" w:hAnsi="Arial" w:cs="Arial"/>
          <w:b/>
          <w:color w:val="0000FF"/>
          <w:sz w:val="24"/>
        </w:rPr>
        <w:tab/>
      </w:r>
      <w:r>
        <w:rPr>
          <w:rFonts w:ascii="Arial" w:hAnsi="Arial" w:cs="Arial"/>
          <w:b/>
          <w:sz w:val="24"/>
        </w:rPr>
        <w:t>Big CR to TS 38.133 on Dual TxRx Multi-SIM for NR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R4-2321405 (from R4-2319245).</w:t>
      </w:r>
    </w:p>
    <w:p w:rsidR="00770724" w:rsidRDefault="00A91932" w:rsidP="00770724">
      <w:pPr>
        <w:rPr>
          <w:rFonts w:ascii="Arial" w:hAnsi="Arial" w:cs="Arial"/>
          <w:b/>
          <w:sz w:val="24"/>
        </w:rPr>
      </w:pPr>
      <w:hyperlink r:id="rId147" w:history="1">
        <w:r w:rsidR="00770724" w:rsidRPr="008970C5">
          <w:rPr>
            <w:rStyle w:val="ae"/>
            <w:rFonts w:ascii="Arial" w:hAnsi="Arial" w:cs="Arial"/>
            <w:b/>
            <w:sz w:val="24"/>
          </w:rPr>
          <w:t>R4-2321405</w:t>
        </w:r>
      </w:hyperlink>
      <w:r w:rsidR="00770724">
        <w:rPr>
          <w:rFonts w:ascii="Arial" w:hAnsi="Arial" w:cs="Arial"/>
          <w:b/>
          <w:color w:val="0000FF"/>
          <w:sz w:val="24"/>
        </w:rPr>
        <w:tab/>
      </w:r>
      <w:r w:rsidR="00770724">
        <w:rPr>
          <w:rFonts w:ascii="Arial" w:hAnsi="Arial" w:cs="Arial"/>
          <w:b/>
          <w:sz w:val="24"/>
        </w:rPr>
        <w:t>Big CR to TS 38.133 on Dual TxRx Multi-SIM for NR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R4-2320561</w:t>
      </w:r>
      <w:r>
        <w:rPr>
          <w:rFonts w:ascii="Arial" w:hAnsi="Arial" w:cs="Arial"/>
          <w:b/>
          <w:color w:val="0000FF"/>
          <w:sz w:val="24"/>
        </w:rPr>
        <w:tab/>
      </w:r>
      <w:r>
        <w:rPr>
          <w:rFonts w:ascii="Arial" w:hAnsi="Arial" w:cs="Arial"/>
          <w:b/>
          <w:sz w:val="24"/>
        </w:rPr>
        <w:t>[NR_DualTxRx_MUSIM-Core]: Measurement gap related requirements of MUSIM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R4-2321406 (from R4-2320561).</w:t>
      </w:r>
    </w:p>
    <w:p w:rsidR="00770724" w:rsidRDefault="00A91932" w:rsidP="00770724">
      <w:pPr>
        <w:rPr>
          <w:rFonts w:ascii="Arial" w:hAnsi="Arial" w:cs="Arial"/>
          <w:b/>
          <w:sz w:val="24"/>
        </w:rPr>
      </w:pPr>
      <w:hyperlink r:id="rId148" w:history="1">
        <w:r w:rsidR="00770724" w:rsidRPr="008970C5">
          <w:rPr>
            <w:rStyle w:val="ae"/>
            <w:rFonts w:ascii="Arial" w:hAnsi="Arial" w:cs="Arial"/>
            <w:b/>
            <w:sz w:val="24"/>
          </w:rPr>
          <w:t>R4-2321406</w:t>
        </w:r>
      </w:hyperlink>
      <w:r w:rsidR="00770724">
        <w:rPr>
          <w:rFonts w:ascii="Arial" w:hAnsi="Arial" w:cs="Arial"/>
          <w:b/>
          <w:color w:val="0000FF"/>
          <w:sz w:val="24"/>
        </w:rPr>
        <w:tab/>
      </w:r>
      <w:r w:rsidR="00770724">
        <w:rPr>
          <w:rFonts w:ascii="Arial" w:hAnsi="Arial" w:cs="Arial"/>
          <w:b/>
          <w:sz w:val="24"/>
        </w:rPr>
        <w:t>[NR_DualTxRx_MUSIM-Core]: Measurement gap related requirements of MUSIM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R4-2320562</w:t>
      </w:r>
      <w:r>
        <w:rPr>
          <w:rFonts w:ascii="Arial" w:hAnsi="Arial" w:cs="Arial"/>
          <w:b/>
          <w:color w:val="0000FF"/>
          <w:sz w:val="24"/>
        </w:rPr>
        <w:tab/>
      </w:r>
      <w:r>
        <w:rPr>
          <w:rFonts w:ascii="Arial" w:hAnsi="Arial" w:cs="Arial"/>
          <w:b/>
          <w:sz w:val="24"/>
        </w:rPr>
        <w:t>[NR_DualTxRx_MUSIM-Core]: Positioning measurement impacted by MUSIM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R4-2321407 (from R4-2320562).</w:t>
      </w:r>
    </w:p>
    <w:bookmarkStart w:id="122" w:name="_Toc150165354"/>
    <w:p w:rsidR="00770724" w:rsidRDefault="00770724" w:rsidP="00770724">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"ftp://10.10.10.10/ftp/tsg_ran/WG4_Radio/TSGR4_109/Inbox/R4-2321407.zip" </w:instrText>
      </w:r>
      <w:r>
        <w:rPr>
          <w:rFonts w:ascii="Arial" w:hAnsi="Arial" w:cs="Arial"/>
          <w:b/>
          <w:color w:val="0000FF"/>
          <w:sz w:val="24"/>
        </w:rPr>
        <w:fldChar w:fldCharType="separate"/>
      </w:r>
      <w:r w:rsidRPr="008970C5">
        <w:rPr>
          <w:rStyle w:val="ae"/>
          <w:rFonts w:ascii="Arial" w:hAnsi="Arial" w:cs="Arial"/>
          <w:b/>
          <w:sz w:val="24"/>
        </w:rPr>
        <w:t>R4-2321407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[NR_DualTxRx_MUSIM-Core]: Positioning measurement impacted by MUSIM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pStyle w:val="5"/>
      </w:pPr>
      <w:r>
        <w:t>8.25.2.1</w:t>
      </w:r>
      <w:r>
        <w:tab/>
        <w:t>General aspects</w:t>
      </w:r>
      <w:bookmarkEnd w:id="122"/>
    </w:p>
    <w:p w:rsidR="00770724" w:rsidRDefault="00770724" w:rsidP="00770724">
      <w:pPr>
        <w:rPr>
          <w:rFonts w:ascii="Arial" w:hAnsi="Arial" w:cs="Arial"/>
          <w:b/>
          <w:sz w:val="24"/>
        </w:rPr>
      </w:pPr>
      <w:r>
        <w:rPr>
          <w:rFonts w:ascii="Arial" w:hAnsi="Arial" w:cs="Arial"/>
          <w:b/>
          <w:color w:val="0000FF"/>
          <w:sz w:val="24"/>
        </w:rPr>
        <w:t>R4-2318610</w:t>
      </w:r>
      <w:r>
        <w:rPr>
          <w:rFonts w:ascii="Arial" w:hAnsi="Arial" w:cs="Arial"/>
          <w:b/>
          <w:color w:val="0000FF"/>
          <w:sz w:val="24"/>
        </w:rPr>
        <w:tab/>
      </w:r>
      <w:r>
        <w:rPr>
          <w:rFonts w:ascii="Arial" w:hAnsi="Arial" w:cs="Arial"/>
          <w:b/>
          <w:sz w:val="24"/>
        </w:rPr>
        <w:t>Discussion on general aspects of R18 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R4-2319103</w:t>
      </w:r>
      <w:r>
        <w:rPr>
          <w:rFonts w:ascii="Arial" w:hAnsi="Arial" w:cs="Arial"/>
          <w:b/>
          <w:color w:val="0000FF"/>
          <w:sz w:val="24"/>
        </w:rPr>
        <w:tab/>
      </w:r>
      <w:r>
        <w:rPr>
          <w:rFonts w:ascii="Arial" w:hAnsi="Arial" w:cs="Arial"/>
          <w:b/>
          <w:sz w:val="24"/>
        </w:rPr>
        <w:t>Discussion on open issues for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R4-2319136</w:t>
      </w:r>
      <w:r>
        <w:rPr>
          <w:rFonts w:ascii="Arial" w:hAnsi="Arial" w:cs="Arial"/>
          <w:b/>
          <w:color w:val="0000FF"/>
          <w:sz w:val="24"/>
        </w:rPr>
        <w:tab/>
      </w:r>
      <w:r>
        <w:rPr>
          <w:rFonts w:ascii="Arial" w:hAnsi="Arial" w:cs="Arial"/>
          <w:b/>
          <w:sz w:val="24"/>
        </w:rPr>
        <w:t>Discussions on general issues in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general rules for MUSIM gaps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R4-2319140</w:t>
      </w:r>
      <w:r>
        <w:rPr>
          <w:rFonts w:ascii="Arial" w:hAnsi="Arial" w:cs="Arial"/>
          <w:b/>
          <w:color w:val="0000FF"/>
          <w:sz w:val="24"/>
        </w:rPr>
        <w:tab/>
      </w:r>
      <w:r>
        <w:rPr>
          <w:rFonts w:ascii="Arial" w:hAnsi="Arial" w:cs="Arial"/>
          <w:b/>
          <w:sz w:val="24"/>
        </w:rPr>
        <w:t>Draft CR on MUSIM NW-B requirement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CR for MUSIM NW-B's requirement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R4-2321408 (from R4-2319140).</w:t>
      </w:r>
    </w:p>
    <w:p w:rsidR="00770724" w:rsidRDefault="00A91932" w:rsidP="00770724">
      <w:pPr>
        <w:rPr>
          <w:rFonts w:ascii="Arial" w:hAnsi="Arial" w:cs="Arial"/>
          <w:b/>
          <w:sz w:val="24"/>
        </w:rPr>
      </w:pPr>
      <w:hyperlink r:id="rId149" w:history="1">
        <w:r w:rsidR="00770724" w:rsidRPr="008970C5">
          <w:rPr>
            <w:rStyle w:val="ae"/>
            <w:rFonts w:ascii="Arial" w:hAnsi="Arial" w:cs="Arial"/>
            <w:b/>
            <w:sz w:val="24"/>
          </w:rPr>
          <w:t>R4-2321408</w:t>
        </w:r>
      </w:hyperlink>
      <w:r w:rsidR="00770724">
        <w:rPr>
          <w:rFonts w:ascii="Arial" w:hAnsi="Arial" w:cs="Arial"/>
          <w:b/>
          <w:color w:val="0000FF"/>
          <w:sz w:val="24"/>
        </w:rPr>
        <w:tab/>
      </w:r>
      <w:r w:rsidR="00770724">
        <w:rPr>
          <w:rFonts w:ascii="Arial" w:hAnsi="Arial" w:cs="Arial"/>
          <w:b/>
          <w:sz w:val="24"/>
        </w:rPr>
        <w:t>Draft CR on MUSIM NW-B requirement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lastRenderedPageBreak/>
        <w:t xml:space="preserve">Abstract: </w:t>
      </w:r>
    </w:p>
    <w:p w:rsidR="00770724" w:rsidRDefault="00770724" w:rsidP="00770724">
      <w:r>
        <w:t>The CR for MUSIM NW-B's requirement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R4-2319239</w:t>
      </w:r>
      <w:r>
        <w:rPr>
          <w:rFonts w:ascii="Arial" w:hAnsi="Arial" w:cs="Arial"/>
          <w:b/>
          <w:color w:val="0000FF"/>
          <w:sz w:val="24"/>
        </w:rPr>
        <w:tab/>
      </w:r>
      <w:r>
        <w:rPr>
          <w:rFonts w:ascii="Arial" w:hAnsi="Arial" w:cs="Arial"/>
          <w:b/>
          <w:sz w:val="24"/>
        </w:rPr>
        <w:t>On remaining issues for general aspects for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R4-2319489</w:t>
      </w:r>
      <w:r>
        <w:rPr>
          <w:rFonts w:ascii="Arial" w:hAnsi="Arial" w:cs="Arial"/>
          <w:b/>
          <w:color w:val="0000FF"/>
          <w:sz w:val="24"/>
        </w:rPr>
        <w:tab/>
      </w:r>
      <w:r>
        <w:rPr>
          <w:rFonts w:ascii="Arial" w:hAnsi="Arial" w:cs="Arial"/>
          <w:b/>
          <w:sz w:val="24"/>
        </w:rPr>
        <w:t>Discussion on general RRM requirements for Rel-17 MUSIM gaps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R4-2319984</w:t>
      </w:r>
      <w:r>
        <w:rPr>
          <w:rFonts w:ascii="Arial" w:hAnsi="Arial" w:cs="Arial"/>
          <w:b/>
          <w:color w:val="0000FF"/>
          <w:sz w:val="24"/>
        </w:rPr>
        <w:tab/>
      </w:r>
      <w:r>
        <w:rPr>
          <w:rFonts w:ascii="Arial" w:hAnsi="Arial" w:cs="Arial"/>
          <w:b/>
          <w:sz w:val="24"/>
        </w:rPr>
        <w:t>Discussion on general issues related to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R4-2320293</w:t>
      </w:r>
      <w:r>
        <w:rPr>
          <w:rFonts w:ascii="Arial" w:hAnsi="Arial" w:cs="Arial"/>
          <w:b/>
          <w:color w:val="0000FF"/>
          <w:sz w:val="24"/>
        </w:rPr>
        <w:tab/>
      </w:r>
      <w:r>
        <w:rPr>
          <w:rFonts w:ascii="Arial" w:hAnsi="Arial" w:cs="Arial"/>
          <w:b/>
          <w:sz w:val="24"/>
        </w:rPr>
        <w:t>General aspects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R4-2320757</w:t>
      </w:r>
      <w:r>
        <w:rPr>
          <w:rFonts w:ascii="Arial" w:hAnsi="Arial" w:cs="Arial"/>
          <w:b/>
          <w:color w:val="0000FF"/>
          <w:sz w:val="24"/>
        </w:rPr>
        <w:tab/>
      </w:r>
      <w:r>
        <w:rPr>
          <w:rFonts w:ascii="Arial" w:hAnsi="Arial" w:cs="Arial"/>
          <w:b/>
          <w:sz w:val="24"/>
        </w:rPr>
        <w:t xml:space="preserve">Discussion on general aspects for MUSIM </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R4-2321007</w:t>
      </w:r>
      <w:r>
        <w:rPr>
          <w:rFonts w:ascii="Arial" w:hAnsi="Arial" w:cs="Arial"/>
          <w:b/>
          <w:color w:val="0000FF"/>
          <w:sz w:val="24"/>
        </w:rPr>
        <w:tab/>
      </w:r>
      <w:r>
        <w:rPr>
          <w:rFonts w:ascii="Arial" w:hAnsi="Arial" w:cs="Arial"/>
          <w:b/>
          <w:sz w:val="24"/>
        </w:rPr>
        <w:t>Discussion on the general aspects of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23" w:name="_Toc150165355"/>
      <w:r>
        <w:t>8.25.2.2</w:t>
      </w:r>
      <w:r>
        <w:tab/>
        <w:t>Collisions between gaps and priority rules</w:t>
      </w:r>
      <w:bookmarkEnd w:id="123"/>
    </w:p>
    <w:p w:rsidR="00770724" w:rsidRDefault="00770724" w:rsidP="00770724">
      <w:pPr>
        <w:rPr>
          <w:rFonts w:ascii="Arial" w:hAnsi="Arial" w:cs="Arial"/>
          <w:b/>
          <w:sz w:val="24"/>
        </w:rPr>
      </w:pPr>
      <w:r>
        <w:rPr>
          <w:rFonts w:ascii="Arial" w:hAnsi="Arial" w:cs="Arial"/>
          <w:b/>
          <w:color w:val="0000FF"/>
          <w:sz w:val="24"/>
        </w:rPr>
        <w:t>R4-2318611</w:t>
      </w:r>
      <w:r>
        <w:rPr>
          <w:rFonts w:ascii="Arial" w:hAnsi="Arial" w:cs="Arial"/>
          <w:b/>
          <w:color w:val="0000FF"/>
          <w:sz w:val="24"/>
        </w:rPr>
        <w:tab/>
      </w:r>
      <w:r>
        <w:rPr>
          <w:rFonts w:ascii="Arial" w:hAnsi="Arial" w:cs="Arial"/>
          <w:b/>
          <w:sz w:val="24"/>
        </w:rPr>
        <w:t>Discussion on collisions between gaps and priority rules of R18 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R4-2318867</w:t>
      </w:r>
      <w:r>
        <w:rPr>
          <w:rFonts w:ascii="Arial" w:hAnsi="Arial" w:cs="Arial"/>
          <w:b/>
          <w:color w:val="0000FF"/>
          <w:sz w:val="24"/>
        </w:rPr>
        <w:tab/>
      </w:r>
      <w:r>
        <w:rPr>
          <w:rFonts w:ascii="Arial" w:hAnsi="Arial" w:cs="Arial"/>
          <w:b/>
          <w:sz w:val="24"/>
        </w:rPr>
        <w:t>Discussion on Collisions between gaps and priority rules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R4-2319033</w:t>
      </w:r>
      <w:r>
        <w:rPr>
          <w:rFonts w:ascii="Arial" w:hAnsi="Arial" w:cs="Arial"/>
          <w:b/>
          <w:color w:val="0000FF"/>
          <w:sz w:val="24"/>
        </w:rPr>
        <w:tab/>
      </w:r>
      <w:r>
        <w:rPr>
          <w:rFonts w:ascii="Arial" w:hAnsi="Arial" w:cs="Arial"/>
          <w:b/>
          <w:sz w:val="24"/>
        </w:rPr>
        <w:t>Discussion on collisions between gaps and priority rules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R4-2319101</w:t>
      </w:r>
      <w:r>
        <w:rPr>
          <w:rFonts w:ascii="Arial" w:hAnsi="Arial" w:cs="Arial"/>
          <w:b/>
          <w:color w:val="0000FF"/>
          <w:sz w:val="24"/>
        </w:rPr>
        <w:tab/>
      </w:r>
      <w:r>
        <w:rPr>
          <w:rFonts w:ascii="Arial" w:hAnsi="Arial" w:cs="Arial"/>
          <w:b/>
          <w:sz w:val="24"/>
        </w:rPr>
        <w:t>Discussion on collisions between gaps and priority rules for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R4-2319137</w:t>
      </w:r>
      <w:r>
        <w:rPr>
          <w:rFonts w:ascii="Arial" w:hAnsi="Arial" w:cs="Arial"/>
          <w:b/>
          <w:color w:val="0000FF"/>
          <w:sz w:val="24"/>
        </w:rPr>
        <w:tab/>
      </w:r>
      <w:r>
        <w:rPr>
          <w:rFonts w:ascii="Arial" w:hAnsi="Arial" w:cs="Arial"/>
          <w:b/>
          <w:sz w:val="24"/>
        </w:rPr>
        <w:t>Discussions on collision between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priority rules for MUSIM gaps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R4-2319240</w:t>
      </w:r>
      <w:r>
        <w:rPr>
          <w:rFonts w:ascii="Arial" w:hAnsi="Arial" w:cs="Arial"/>
          <w:b/>
          <w:color w:val="0000FF"/>
          <w:sz w:val="24"/>
        </w:rPr>
        <w:tab/>
      </w:r>
      <w:r>
        <w:rPr>
          <w:rFonts w:ascii="Arial" w:hAnsi="Arial" w:cs="Arial"/>
          <w:b/>
          <w:sz w:val="24"/>
        </w:rPr>
        <w:t>On remaining issues for collisions between gaps and priority rules for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R4-2319490</w:t>
      </w:r>
      <w:r>
        <w:rPr>
          <w:rFonts w:ascii="Arial" w:hAnsi="Arial" w:cs="Arial"/>
          <w:b/>
          <w:color w:val="0000FF"/>
          <w:sz w:val="24"/>
        </w:rPr>
        <w:tab/>
      </w:r>
      <w:r>
        <w:rPr>
          <w:rFonts w:ascii="Arial" w:hAnsi="Arial" w:cs="Arial"/>
          <w:b/>
          <w:sz w:val="24"/>
        </w:rPr>
        <w:t>Discussion on collision between gap and priority rules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R4-2319985</w:t>
      </w:r>
      <w:r>
        <w:rPr>
          <w:rFonts w:ascii="Arial" w:hAnsi="Arial" w:cs="Arial"/>
          <w:b/>
          <w:color w:val="0000FF"/>
          <w:sz w:val="24"/>
        </w:rPr>
        <w:tab/>
      </w:r>
      <w:r>
        <w:rPr>
          <w:rFonts w:ascii="Arial" w:hAnsi="Arial" w:cs="Arial"/>
          <w:b/>
          <w:sz w:val="24"/>
        </w:rPr>
        <w:t>Discussion on collision handling for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R4-2320294</w:t>
      </w:r>
      <w:r>
        <w:rPr>
          <w:rFonts w:ascii="Arial" w:hAnsi="Arial" w:cs="Arial"/>
          <w:b/>
          <w:color w:val="0000FF"/>
          <w:sz w:val="24"/>
        </w:rPr>
        <w:tab/>
      </w:r>
      <w:r>
        <w:rPr>
          <w:rFonts w:ascii="Arial" w:hAnsi="Arial" w:cs="Arial"/>
          <w:b/>
          <w:sz w:val="24"/>
        </w:rPr>
        <w:t>Collisions between gaps and priority rules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R4-2320297</w:t>
      </w:r>
      <w:r>
        <w:rPr>
          <w:rFonts w:ascii="Arial" w:hAnsi="Arial" w:cs="Arial"/>
          <w:b/>
          <w:color w:val="0000FF"/>
          <w:sz w:val="24"/>
        </w:rPr>
        <w:tab/>
      </w:r>
      <w:r>
        <w:rPr>
          <w:rFonts w:ascii="Arial" w:hAnsi="Arial" w:cs="Arial"/>
          <w:b/>
          <w:sz w:val="24"/>
        </w:rPr>
        <w:t>NR_DualTxRx_MUSIM-Core DraftCR on Measurement for Propagation Delay Compensation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R4-2321409 (from R4-2320297).</w:t>
      </w:r>
    </w:p>
    <w:p w:rsidR="00770724" w:rsidRDefault="00A91932" w:rsidP="00770724">
      <w:pPr>
        <w:rPr>
          <w:rFonts w:ascii="Arial" w:hAnsi="Arial" w:cs="Arial"/>
          <w:b/>
          <w:sz w:val="24"/>
        </w:rPr>
      </w:pPr>
      <w:hyperlink r:id="rId150" w:history="1">
        <w:r w:rsidR="00770724" w:rsidRPr="008970C5">
          <w:rPr>
            <w:rStyle w:val="ae"/>
            <w:rFonts w:ascii="Arial" w:hAnsi="Arial" w:cs="Arial"/>
            <w:b/>
            <w:sz w:val="24"/>
          </w:rPr>
          <w:t>R4-2321409</w:t>
        </w:r>
      </w:hyperlink>
      <w:r w:rsidR="00770724">
        <w:rPr>
          <w:rFonts w:ascii="Arial" w:hAnsi="Arial" w:cs="Arial"/>
          <w:b/>
          <w:color w:val="0000FF"/>
          <w:sz w:val="24"/>
        </w:rPr>
        <w:tab/>
      </w:r>
      <w:r w:rsidR="00770724">
        <w:rPr>
          <w:rFonts w:ascii="Arial" w:hAnsi="Arial" w:cs="Arial"/>
          <w:b/>
          <w:sz w:val="24"/>
        </w:rPr>
        <w:t>NR_DualTxRx_MUSIM-Core DraftCR on Measurement for Propagation Delay Compensation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R4-2320559</w:t>
      </w:r>
      <w:r>
        <w:rPr>
          <w:rFonts w:ascii="Arial" w:hAnsi="Arial" w:cs="Arial"/>
          <w:b/>
          <w:color w:val="0000FF"/>
          <w:sz w:val="24"/>
        </w:rPr>
        <w:tab/>
      </w:r>
      <w:r>
        <w:rPr>
          <w:rFonts w:ascii="Arial" w:hAnsi="Arial" w:cs="Arial"/>
          <w:b/>
          <w:sz w:val="24"/>
        </w:rPr>
        <w:t>Discussion on collisions between gaps and priority rules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R4-2320907</w:t>
      </w:r>
      <w:r>
        <w:rPr>
          <w:rFonts w:ascii="Arial" w:hAnsi="Arial" w:cs="Arial"/>
          <w:b/>
          <w:color w:val="0000FF"/>
          <w:sz w:val="24"/>
        </w:rPr>
        <w:tab/>
      </w:r>
      <w:r>
        <w:rPr>
          <w:rFonts w:ascii="Arial" w:hAnsi="Arial" w:cs="Arial"/>
          <w:b/>
          <w:sz w:val="24"/>
        </w:rPr>
        <w:t>On requirements for Rel-17 MUSIM gaps - Gap collisions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R4-2321008</w:t>
      </w:r>
      <w:r>
        <w:rPr>
          <w:rFonts w:ascii="Arial" w:hAnsi="Arial" w:cs="Arial"/>
          <w:b/>
          <w:color w:val="0000FF"/>
          <w:sz w:val="24"/>
        </w:rPr>
        <w:tab/>
      </w:r>
      <w:r>
        <w:rPr>
          <w:rFonts w:ascii="Arial" w:hAnsi="Arial" w:cs="Arial"/>
          <w:b/>
          <w:sz w:val="24"/>
        </w:rPr>
        <w:t>Discussion on RRM requirements for MUSIM gaps collision handling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24" w:name="_Toc150165356"/>
      <w:r>
        <w:t>8.25.2.3</w:t>
      </w:r>
      <w:r>
        <w:tab/>
        <w:t>On network A requirements</w:t>
      </w:r>
      <w:bookmarkEnd w:id="124"/>
    </w:p>
    <w:p w:rsidR="00770724" w:rsidRDefault="00770724" w:rsidP="00770724">
      <w:pPr>
        <w:rPr>
          <w:rFonts w:ascii="Arial" w:hAnsi="Arial" w:cs="Arial"/>
          <w:b/>
          <w:sz w:val="24"/>
        </w:rPr>
      </w:pPr>
      <w:r>
        <w:rPr>
          <w:rFonts w:ascii="Arial" w:hAnsi="Arial" w:cs="Arial"/>
          <w:b/>
          <w:color w:val="0000FF"/>
          <w:sz w:val="24"/>
        </w:rPr>
        <w:t>R4-2318612</w:t>
      </w:r>
      <w:r>
        <w:rPr>
          <w:rFonts w:ascii="Arial" w:hAnsi="Arial" w:cs="Arial"/>
          <w:b/>
          <w:color w:val="0000FF"/>
          <w:sz w:val="24"/>
        </w:rPr>
        <w:tab/>
      </w:r>
      <w:r>
        <w:rPr>
          <w:rFonts w:ascii="Arial" w:hAnsi="Arial" w:cs="Arial"/>
          <w:b/>
          <w:sz w:val="24"/>
        </w:rPr>
        <w:t>Discussion on network A requirements of R18 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R4-2318868</w:t>
      </w:r>
      <w:r>
        <w:rPr>
          <w:rFonts w:ascii="Arial" w:hAnsi="Arial" w:cs="Arial"/>
          <w:b/>
          <w:color w:val="0000FF"/>
          <w:sz w:val="24"/>
        </w:rPr>
        <w:tab/>
      </w:r>
      <w:r>
        <w:rPr>
          <w:rFonts w:ascii="Arial" w:hAnsi="Arial" w:cs="Arial"/>
          <w:b/>
          <w:sz w:val="24"/>
        </w:rPr>
        <w:t>draftCR on impact on RLM and link recovery due to MUSIM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R4-2321411 (from R4-2318868).</w:t>
      </w:r>
    </w:p>
    <w:p w:rsidR="00770724" w:rsidRDefault="00A91932" w:rsidP="00770724">
      <w:pPr>
        <w:rPr>
          <w:rFonts w:ascii="Arial" w:hAnsi="Arial" w:cs="Arial"/>
          <w:b/>
          <w:sz w:val="24"/>
        </w:rPr>
      </w:pPr>
      <w:hyperlink r:id="rId151" w:history="1">
        <w:r w:rsidR="00770724" w:rsidRPr="008970C5">
          <w:rPr>
            <w:rStyle w:val="ae"/>
            <w:rFonts w:ascii="Arial" w:hAnsi="Arial" w:cs="Arial"/>
            <w:b/>
            <w:sz w:val="24"/>
          </w:rPr>
          <w:t>R4-2321411</w:t>
        </w:r>
      </w:hyperlink>
      <w:r w:rsidR="00770724">
        <w:rPr>
          <w:rFonts w:ascii="Arial" w:hAnsi="Arial" w:cs="Arial"/>
          <w:b/>
          <w:color w:val="0000FF"/>
          <w:sz w:val="24"/>
        </w:rPr>
        <w:tab/>
      </w:r>
      <w:r w:rsidR="00770724">
        <w:rPr>
          <w:rFonts w:ascii="Arial" w:hAnsi="Arial" w:cs="Arial"/>
          <w:b/>
          <w:sz w:val="24"/>
        </w:rPr>
        <w:t>draftCR on impact on RLM and link recovery due to MUSIM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R4-2319035</w:t>
      </w:r>
      <w:r>
        <w:rPr>
          <w:rFonts w:ascii="Arial" w:hAnsi="Arial" w:cs="Arial"/>
          <w:b/>
          <w:color w:val="0000FF"/>
          <w:sz w:val="24"/>
        </w:rPr>
        <w:tab/>
      </w:r>
      <w:r>
        <w:rPr>
          <w:rFonts w:ascii="Arial" w:hAnsi="Arial" w:cs="Arial"/>
          <w:b/>
          <w:sz w:val="24"/>
        </w:rPr>
        <w:t>Draft CR on CSI-RS based L3 measurement impact due to MUSIM gap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R4-2321410 (from R4-2319035).</w:t>
      </w:r>
    </w:p>
    <w:p w:rsidR="00770724" w:rsidRDefault="00A91932" w:rsidP="00770724">
      <w:pPr>
        <w:rPr>
          <w:rFonts w:ascii="Arial" w:hAnsi="Arial" w:cs="Arial"/>
          <w:b/>
          <w:sz w:val="24"/>
        </w:rPr>
      </w:pPr>
      <w:hyperlink r:id="rId152" w:history="1">
        <w:r w:rsidR="00770724" w:rsidRPr="008970C5">
          <w:rPr>
            <w:rStyle w:val="ae"/>
            <w:rFonts w:ascii="Arial" w:hAnsi="Arial" w:cs="Arial"/>
            <w:b/>
            <w:sz w:val="24"/>
          </w:rPr>
          <w:t>R4-2321410</w:t>
        </w:r>
      </w:hyperlink>
      <w:r w:rsidR="00770724">
        <w:rPr>
          <w:rFonts w:ascii="Arial" w:hAnsi="Arial" w:cs="Arial"/>
          <w:b/>
          <w:color w:val="0000FF"/>
          <w:sz w:val="24"/>
        </w:rPr>
        <w:tab/>
      </w:r>
      <w:r w:rsidR="00770724">
        <w:rPr>
          <w:rFonts w:ascii="Arial" w:hAnsi="Arial" w:cs="Arial"/>
          <w:b/>
          <w:sz w:val="24"/>
        </w:rPr>
        <w:t>Draft CR on CSI-RS based L3 measurement impact due to MUSIM gap</w:t>
      </w:r>
    </w:p>
    <w:p w:rsidR="00770724" w:rsidRDefault="00770724" w:rsidP="0077072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R4-2319138</w:t>
      </w:r>
      <w:r>
        <w:rPr>
          <w:rFonts w:ascii="Arial" w:hAnsi="Arial" w:cs="Arial"/>
          <w:b/>
          <w:color w:val="0000FF"/>
          <w:sz w:val="24"/>
        </w:rPr>
        <w:tab/>
      </w:r>
      <w:r>
        <w:rPr>
          <w:rFonts w:ascii="Arial" w:hAnsi="Arial" w:cs="Arial"/>
          <w:b/>
          <w:sz w:val="24"/>
        </w:rPr>
        <w:t>Discussions on NW-A’s requirement in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NW-A's requirement for MUSIM gaps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R4-2319241</w:t>
      </w:r>
      <w:r>
        <w:rPr>
          <w:rFonts w:ascii="Arial" w:hAnsi="Arial" w:cs="Arial"/>
          <w:b/>
          <w:color w:val="0000FF"/>
          <w:sz w:val="24"/>
        </w:rPr>
        <w:tab/>
      </w:r>
      <w:r>
        <w:rPr>
          <w:rFonts w:ascii="Arial" w:hAnsi="Arial" w:cs="Arial"/>
          <w:b/>
          <w:sz w:val="24"/>
        </w:rPr>
        <w:t>On remaining issues for network A RRM requirements of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R4-2319491</w:t>
      </w:r>
      <w:r>
        <w:rPr>
          <w:rFonts w:ascii="Arial" w:hAnsi="Arial" w:cs="Arial"/>
          <w:b/>
          <w:color w:val="0000FF"/>
          <w:sz w:val="24"/>
        </w:rPr>
        <w:tab/>
      </w:r>
      <w:r>
        <w:rPr>
          <w:rFonts w:ascii="Arial" w:hAnsi="Arial" w:cs="Arial"/>
          <w:b/>
          <w:sz w:val="24"/>
        </w:rPr>
        <w:t>[NR_DualTxRx_MUSIM-Core] CR on TRP specific Link Recovery Procedures due to MUSIM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R4-2321412 (from R4-2319491).</w:t>
      </w:r>
    </w:p>
    <w:p w:rsidR="00770724" w:rsidRDefault="00A91932" w:rsidP="00770724">
      <w:pPr>
        <w:rPr>
          <w:rFonts w:ascii="Arial" w:hAnsi="Arial" w:cs="Arial"/>
          <w:b/>
          <w:sz w:val="24"/>
        </w:rPr>
      </w:pPr>
      <w:hyperlink r:id="rId153" w:history="1">
        <w:r w:rsidR="00770724" w:rsidRPr="008970C5">
          <w:rPr>
            <w:rStyle w:val="ae"/>
            <w:rFonts w:ascii="Arial" w:hAnsi="Arial" w:cs="Arial"/>
            <w:b/>
            <w:sz w:val="24"/>
          </w:rPr>
          <w:t>R4-2321412</w:t>
        </w:r>
      </w:hyperlink>
      <w:r w:rsidR="00770724">
        <w:rPr>
          <w:rFonts w:ascii="Arial" w:hAnsi="Arial" w:cs="Arial"/>
          <w:b/>
          <w:color w:val="0000FF"/>
          <w:sz w:val="24"/>
        </w:rPr>
        <w:tab/>
      </w:r>
      <w:r w:rsidR="00770724">
        <w:rPr>
          <w:rFonts w:ascii="Arial" w:hAnsi="Arial" w:cs="Arial"/>
          <w:b/>
          <w:sz w:val="24"/>
        </w:rPr>
        <w:t>[NR_DualTxRx_MUSIM-Core] CR on TRP specific Link Recovery Procedures due to MUSIM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R4-2319986</w:t>
      </w:r>
      <w:r>
        <w:rPr>
          <w:rFonts w:ascii="Arial" w:hAnsi="Arial" w:cs="Arial"/>
          <w:b/>
          <w:color w:val="0000FF"/>
          <w:sz w:val="24"/>
        </w:rPr>
        <w:tab/>
      </w:r>
      <w:r>
        <w:rPr>
          <w:rFonts w:ascii="Arial" w:hAnsi="Arial" w:cs="Arial"/>
          <w:b/>
          <w:sz w:val="24"/>
        </w:rPr>
        <w:t>Discussion on NW A requirements with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R4-2319987</w:t>
      </w:r>
      <w:r>
        <w:rPr>
          <w:rFonts w:ascii="Arial" w:hAnsi="Arial" w:cs="Arial"/>
          <w:b/>
          <w:color w:val="0000FF"/>
          <w:sz w:val="24"/>
        </w:rPr>
        <w:tab/>
      </w:r>
      <w:r>
        <w:rPr>
          <w:rFonts w:ascii="Arial" w:hAnsi="Arial" w:cs="Arial"/>
          <w:b/>
          <w:sz w:val="24"/>
        </w:rPr>
        <w:t>draftCR on NW A L1 measurement requirements with MUSIM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R4-2321413 (from R4-2319987).</w:t>
      </w:r>
    </w:p>
    <w:p w:rsidR="00770724" w:rsidRDefault="00A91932" w:rsidP="00770724">
      <w:pPr>
        <w:rPr>
          <w:rFonts w:ascii="Arial" w:hAnsi="Arial" w:cs="Arial"/>
          <w:b/>
          <w:sz w:val="24"/>
        </w:rPr>
      </w:pPr>
      <w:hyperlink r:id="rId154" w:history="1">
        <w:r w:rsidR="00770724" w:rsidRPr="008970C5">
          <w:rPr>
            <w:rStyle w:val="ae"/>
            <w:rFonts w:ascii="Arial" w:hAnsi="Arial" w:cs="Arial"/>
            <w:b/>
            <w:sz w:val="24"/>
          </w:rPr>
          <w:t>R4-2321413</w:t>
        </w:r>
      </w:hyperlink>
      <w:r w:rsidR="00770724">
        <w:rPr>
          <w:rFonts w:ascii="Arial" w:hAnsi="Arial" w:cs="Arial"/>
          <w:b/>
          <w:color w:val="0000FF"/>
          <w:sz w:val="24"/>
        </w:rPr>
        <w:tab/>
      </w:r>
      <w:r w:rsidR="00770724">
        <w:rPr>
          <w:rFonts w:ascii="Arial" w:hAnsi="Arial" w:cs="Arial"/>
          <w:b/>
          <w:sz w:val="24"/>
        </w:rPr>
        <w:t>draftCR on NW A L1 measurement requirements with MUSIM gaps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lastRenderedPageBreak/>
        <w:t>R4-2320295</w:t>
      </w:r>
      <w:r>
        <w:rPr>
          <w:rFonts w:ascii="Arial" w:hAnsi="Arial" w:cs="Arial"/>
          <w:b/>
          <w:color w:val="0000FF"/>
          <w:sz w:val="24"/>
        </w:rPr>
        <w:tab/>
      </w:r>
      <w:r>
        <w:rPr>
          <w:rFonts w:ascii="Arial" w:hAnsi="Arial" w:cs="Arial"/>
          <w:b/>
          <w:sz w:val="24"/>
        </w:rPr>
        <w:t>On network A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R4-2321009</w:t>
      </w:r>
      <w:r>
        <w:rPr>
          <w:rFonts w:ascii="Arial" w:hAnsi="Arial" w:cs="Arial"/>
          <w:b/>
          <w:color w:val="0000FF"/>
          <w:sz w:val="24"/>
        </w:rPr>
        <w:tab/>
      </w:r>
      <w:r>
        <w:rPr>
          <w:rFonts w:ascii="Arial" w:hAnsi="Arial" w:cs="Arial"/>
          <w:b/>
          <w:sz w:val="24"/>
        </w:rPr>
        <w:t>Discussion on NW A RRM requirements for 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25" w:name="_Toc150165357"/>
      <w:r>
        <w:t>8.25.2.4</w:t>
      </w:r>
      <w:r>
        <w:tab/>
        <w:t>On network B requirements</w:t>
      </w:r>
      <w:bookmarkEnd w:id="125"/>
    </w:p>
    <w:p w:rsidR="00770724" w:rsidRDefault="00770724" w:rsidP="00770724">
      <w:pPr>
        <w:rPr>
          <w:rFonts w:ascii="Arial" w:hAnsi="Arial" w:cs="Arial"/>
          <w:b/>
          <w:sz w:val="24"/>
        </w:rPr>
      </w:pPr>
      <w:r>
        <w:rPr>
          <w:rFonts w:ascii="Arial" w:hAnsi="Arial" w:cs="Arial"/>
          <w:b/>
          <w:color w:val="0000FF"/>
          <w:sz w:val="24"/>
        </w:rPr>
        <w:t>R4-2318613</w:t>
      </w:r>
      <w:r>
        <w:rPr>
          <w:rFonts w:ascii="Arial" w:hAnsi="Arial" w:cs="Arial"/>
          <w:b/>
          <w:color w:val="0000FF"/>
          <w:sz w:val="24"/>
        </w:rPr>
        <w:tab/>
      </w:r>
      <w:r>
        <w:rPr>
          <w:rFonts w:ascii="Arial" w:hAnsi="Arial" w:cs="Arial"/>
          <w:b/>
          <w:sz w:val="24"/>
        </w:rPr>
        <w:t>Discussion on network B requirements of R18 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R4-2318614</w:t>
      </w:r>
      <w:r>
        <w:rPr>
          <w:rFonts w:ascii="Arial" w:hAnsi="Arial" w:cs="Arial"/>
          <w:b/>
          <w:color w:val="0000FF"/>
          <w:sz w:val="24"/>
        </w:rPr>
        <w:tab/>
      </w:r>
      <w:r>
        <w:rPr>
          <w:rFonts w:ascii="Arial" w:hAnsi="Arial" w:cs="Arial"/>
          <w:b/>
          <w:sz w:val="24"/>
        </w:rPr>
        <w:t>CR for NW B inactive state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R4-2321414 (from R4-2318614).</w:t>
      </w:r>
    </w:p>
    <w:p w:rsidR="00770724" w:rsidRDefault="00A91932" w:rsidP="00770724">
      <w:pPr>
        <w:rPr>
          <w:rFonts w:ascii="Arial" w:hAnsi="Arial" w:cs="Arial"/>
          <w:b/>
          <w:sz w:val="24"/>
        </w:rPr>
      </w:pPr>
      <w:hyperlink r:id="rId155" w:history="1">
        <w:r w:rsidR="00770724" w:rsidRPr="008970C5">
          <w:rPr>
            <w:rStyle w:val="ae"/>
            <w:rFonts w:ascii="Arial" w:hAnsi="Arial" w:cs="Arial"/>
            <w:b/>
            <w:sz w:val="24"/>
          </w:rPr>
          <w:t>R4-2321414</w:t>
        </w:r>
      </w:hyperlink>
      <w:r w:rsidR="00770724">
        <w:rPr>
          <w:rFonts w:ascii="Arial" w:hAnsi="Arial" w:cs="Arial"/>
          <w:b/>
          <w:color w:val="0000FF"/>
          <w:sz w:val="24"/>
        </w:rPr>
        <w:tab/>
      </w:r>
      <w:r w:rsidR="00770724">
        <w:rPr>
          <w:rFonts w:ascii="Arial" w:hAnsi="Arial" w:cs="Arial"/>
          <w:b/>
          <w:sz w:val="24"/>
        </w:rPr>
        <w:t>CR for NW B inactive state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970C5">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R4-2318869</w:t>
      </w:r>
      <w:r>
        <w:rPr>
          <w:rFonts w:ascii="Arial" w:hAnsi="Arial" w:cs="Arial"/>
          <w:b/>
          <w:color w:val="0000FF"/>
          <w:sz w:val="24"/>
        </w:rPr>
        <w:tab/>
      </w:r>
      <w:r>
        <w:rPr>
          <w:rFonts w:ascii="Arial" w:hAnsi="Arial" w:cs="Arial"/>
          <w:b/>
          <w:sz w:val="24"/>
        </w:rPr>
        <w:t>Discussion on network B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R4-2319034</w:t>
      </w:r>
      <w:r>
        <w:rPr>
          <w:rFonts w:ascii="Arial" w:hAnsi="Arial" w:cs="Arial"/>
          <w:b/>
          <w:color w:val="0000FF"/>
          <w:sz w:val="24"/>
        </w:rPr>
        <w:tab/>
      </w:r>
      <w:r>
        <w:rPr>
          <w:rFonts w:ascii="Arial" w:hAnsi="Arial" w:cs="Arial"/>
          <w:b/>
          <w:sz w:val="24"/>
        </w:rPr>
        <w:t>Discussion on network B requirements for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R4-2319102</w:t>
      </w:r>
      <w:r>
        <w:rPr>
          <w:rFonts w:ascii="Arial" w:hAnsi="Arial" w:cs="Arial"/>
          <w:b/>
          <w:color w:val="0000FF"/>
          <w:sz w:val="24"/>
        </w:rPr>
        <w:tab/>
      </w:r>
      <w:r>
        <w:rPr>
          <w:rFonts w:ascii="Arial" w:hAnsi="Arial" w:cs="Arial"/>
          <w:b/>
          <w:sz w:val="24"/>
        </w:rPr>
        <w:t>Discussion on network B requirements for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R4-2319139</w:t>
      </w:r>
      <w:r>
        <w:rPr>
          <w:rFonts w:ascii="Arial" w:hAnsi="Arial" w:cs="Arial"/>
          <w:b/>
          <w:color w:val="0000FF"/>
          <w:sz w:val="24"/>
        </w:rPr>
        <w:tab/>
      </w:r>
      <w:r>
        <w:rPr>
          <w:rFonts w:ascii="Arial" w:hAnsi="Arial" w:cs="Arial"/>
          <w:b/>
          <w:sz w:val="24"/>
        </w:rPr>
        <w:t>Discussions on NW-B’s requirement in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lastRenderedPageBreak/>
        <w:t xml:space="preserve">Abstract: </w:t>
      </w:r>
    </w:p>
    <w:p w:rsidR="00770724" w:rsidRDefault="00770724" w:rsidP="00770724">
      <w:r>
        <w:t>This contribution discusses the NW-B's requirement for MUSIM gaps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R4-2319242</w:t>
      </w:r>
      <w:r>
        <w:rPr>
          <w:rFonts w:ascii="Arial" w:hAnsi="Arial" w:cs="Arial"/>
          <w:b/>
          <w:color w:val="0000FF"/>
          <w:sz w:val="24"/>
        </w:rPr>
        <w:tab/>
      </w:r>
      <w:r>
        <w:rPr>
          <w:rFonts w:ascii="Arial" w:hAnsi="Arial" w:cs="Arial"/>
          <w:b/>
          <w:sz w:val="24"/>
        </w:rPr>
        <w:t>On remaining issues for network B RRM requirements of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R4-2319492</w:t>
      </w:r>
      <w:r>
        <w:rPr>
          <w:rFonts w:ascii="Arial" w:hAnsi="Arial" w:cs="Arial"/>
          <w:b/>
          <w:color w:val="0000FF"/>
          <w:sz w:val="24"/>
        </w:rPr>
        <w:tab/>
      </w:r>
      <w:r>
        <w:rPr>
          <w:rFonts w:ascii="Arial" w:hAnsi="Arial" w:cs="Arial"/>
          <w:b/>
          <w:sz w:val="24"/>
        </w:rPr>
        <w:t>Discussion on network B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R4-2319988</w:t>
      </w:r>
      <w:r>
        <w:rPr>
          <w:rFonts w:ascii="Arial" w:hAnsi="Arial" w:cs="Arial"/>
          <w:b/>
          <w:color w:val="0000FF"/>
          <w:sz w:val="24"/>
        </w:rPr>
        <w:tab/>
      </w:r>
      <w:r>
        <w:rPr>
          <w:rFonts w:ascii="Arial" w:hAnsi="Arial" w:cs="Arial"/>
          <w:b/>
          <w:sz w:val="24"/>
        </w:rPr>
        <w:t>Discussion on NW B requirements with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R4-2320296</w:t>
      </w:r>
      <w:r>
        <w:rPr>
          <w:rFonts w:ascii="Arial" w:hAnsi="Arial" w:cs="Arial"/>
          <w:b/>
          <w:color w:val="0000FF"/>
          <w:sz w:val="24"/>
        </w:rPr>
        <w:tab/>
      </w:r>
      <w:r>
        <w:rPr>
          <w:rFonts w:ascii="Arial" w:hAnsi="Arial" w:cs="Arial"/>
          <w:b/>
          <w:sz w:val="24"/>
        </w:rPr>
        <w:t>Network B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R4-2320908</w:t>
      </w:r>
      <w:r>
        <w:rPr>
          <w:rFonts w:ascii="Arial" w:hAnsi="Arial" w:cs="Arial"/>
          <w:b/>
          <w:color w:val="0000FF"/>
          <w:sz w:val="24"/>
        </w:rPr>
        <w:tab/>
      </w:r>
      <w:r>
        <w:rPr>
          <w:rFonts w:ascii="Arial" w:hAnsi="Arial" w:cs="Arial"/>
          <w:b/>
          <w:sz w:val="24"/>
        </w:rPr>
        <w:t>On requirements for Rel-17 MUSIM gaps - Network B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R4-2321010</w:t>
      </w:r>
      <w:r>
        <w:rPr>
          <w:rFonts w:ascii="Arial" w:hAnsi="Arial" w:cs="Arial"/>
          <w:b/>
          <w:color w:val="0000FF"/>
          <w:sz w:val="24"/>
        </w:rPr>
        <w:tab/>
      </w:r>
      <w:r>
        <w:rPr>
          <w:rFonts w:ascii="Arial" w:hAnsi="Arial" w:cs="Arial"/>
          <w:b/>
          <w:sz w:val="24"/>
        </w:rPr>
        <w:t>Discussion on NW B RRM requirements for 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26" w:name="_Toc150165358"/>
      <w:r>
        <w:t>8.25.3</w:t>
      </w:r>
      <w:r>
        <w:tab/>
        <w:t>RRM performance requirements</w:t>
      </w:r>
      <w:bookmarkEnd w:id="126"/>
    </w:p>
    <w:p w:rsidR="00770724" w:rsidRDefault="00770724" w:rsidP="00770724">
      <w:pPr>
        <w:rPr>
          <w:rFonts w:ascii="Arial" w:hAnsi="Arial" w:cs="Arial"/>
          <w:b/>
          <w:sz w:val="24"/>
        </w:rPr>
      </w:pPr>
      <w:r>
        <w:rPr>
          <w:rFonts w:ascii="Arial" w:hAnsi="Arial" w:cs="Arial"/>
          <w:b/>
          <w:color w:val="0000FF"/>
          <w:sz w:val="24"/>
        </w:rPr>
        <w:t>R4-2319104</w:t>
      </w:r>
      <w:r>
        <w:rPr>
          <w:rFonts w:ascii="Arial" w:hAnsi="Arial" w:cs="Arial"/>
          <w:b/>
          <w:color w:val="0000FF"/>
          <w:sz w:val="24"/>
        </w:rPr>
        <w:tab/>
      </w:r>
      <w:r>
        <w:rPr>
          <w:rFonts w:ascii="Arial" w:hAnsi="Arial" w:cs="Arial"/>
          <w:b/>
          <w:sz w:val="24"/>
        </w:rPr>
        <w:t>Discussion on performance requirements for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R4-2319141</w:t>
      </w:r>
      <w:r>
        <w:rPr>
          <w:rFonts w:ascii="Arial" w:hAnsi="Arial" w:cs="Arial"/>
          <w:b/>
          <w:color w:val="0000FF"/>
          <w:sz w:val="24"/>
        </w:rPr>
        <w:tab/>
      </w:r>
      <w:r>
        <w:rPr>
          <w:rFonts w:ascii="Arial" w:hAnsi="Arial" w:cs="Arial"/>
          <w:b/>
          <w:sz w:val="24"/>
        </w:rPr>
        <w:t>Discussions on test cases in MUSIM gaps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general rules for MUSIM gap test cases</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R4-2319238</w:t>
      </w:r>
      <w:r>
        <w:rPr>
          <w:rFonts w:ascii="Arial" w:hAnsi="Arial" w:cs="Arial"/>
          <w:b/>
          <w:color w:val="0000FF"/>
          <w:sz w:val="24"/>
        </w:rPr>
        <w:tab/>
      </w:r>
      <w:r>
        <w:rPr>
          <w:rFonts w:ascii="Arial" w:hAnsi="Arial" w:cs="Arial"/>
          <w:b/>
          <w:sz w:val="24"/>
        </w:rPr>
        <w:t>Work plan on RRM performance part for R18 MUSIM</w:t>
      </w:r>
    </w:p>
    <w:p w:rsidR="00770724" w:rsidRDefault="00770724" w:rsidP="0077072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F2B1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R4-2319243</w:t>
      </w:r>
      <w:r>
        <w:rPr>
          <w:rFonts w:ascii="Arial" w:hAnsi="Arial" w:cs="Arial"/>
          <w:b/>
          <w:color w:val="0000FF"/>
          <w:sz w:val="24"/>
        </w:rPr>
        <w:tab/>
      </w:r>
      <w:r>
        <w:rPr>
          <w:rFonts w:ascii="Arial" w:hAnsi="Arial" w:cs="Arial"/>
          <w:b/>
          <w:sz w:val="24"/>
        </w:rPr>
        <w:t>Discussion on RRM performance requirements for 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R4-2319989</w:t>
      </w:r>
      <w:r>
        <w:rPr>
          <w:rFonts w:ascii="Arial" w:hAnsi="Arial" w:cs="Arial"/>
          <w:b/>
          <w:color w:val="0000FF"/>
          <w:sz w:val="24"/>
        </w:rPr>
        <w:tab/>
      </w:r>
      <w:r>
        <w:rPr>
          <w:rFonts w:ascii="Arial" w:hAnsi="Arial" w:cs="Arial"/>
          <w:b/>
          <w:sz w:val="24"/>
        </w:rPr>
        <w:t>Discussion on RRM test cases for 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R4-2320298</w:t>
      </w:r>
      <w:r>
        <w:rPr>
          <w:rFonts w:ascii="Arial" w:hAnsi="Arial" w:cs="Arial"/>
          <w:b/>
          <w:color w:val="0000FF"/>
          <w:sz w:val="24"/>
        </w:rPr>
        <w:tab/>
      </w:r>
      <w:r>
        <w:rPr>
          <w:rFonts w:ascii="Arial" w:hAnsi="Arial" w:cs="Arial"/>
          <w:b/>
          <w:sz w:val="24"/>
        </w:rPr>
        <w:t>RRM performance requirements for NR_DualTxRx_MUSIM</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R4-2320909</w:t>
      </w:r>
      <w:r>
        <w:rPr>
          <w:rFonts w:ascii="Arial" w:hAnsi="Arial" w:cs="Arial"/>
          <w:b/>
          <w:color w:val="0000FF"/>
          <w:sz w:val="24"/>
        </w:rPr>
        <w:tab/>
      </w:r>
      <w:r>
        <w:rPr>
          <w:rFonts w:ascii="Arial" w:hAnsi="Arial" w:cs="Arial"/>
          <w:b/>
          <w:sz w:val="24"/>
        </w:rPr>
        <w:t>Scope of RRM performance for Rel-17 MUSIM gaps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27" w:name="_Toc150165359"/>
      <w:r>
        <w:t>8.25.4</w:t>
      </w:r>
      <w:r>
        <w:tab/>
        <w:t>Moderator summary and conclusions</w:t>
      </w:r>
      <w:bookmarkEnd w:id="127"/>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[109][225] NR_DualTxRx_MUSIM</w:t>
      </w:r>
    </w:p>
    <w:p w:rsidR="00770724" w:rsidRDefault="00770724" w:rsidP="00770724">
      <w:pPr>
        <w:rPr>
          <w:rFonts w:ascii="Arial" w:hAnsi="Arial" w:cs="Arial"/>
          <w:b/>
          <w:sz w:val="24"/>
        </w:rPr>
      </w:pPr>
      <w:r>
        <w:rPr>
          <w:rFonts w:ascii="Arial" w:hAnsi="Arial" w:cs="Arial"/>
          <w:b/>
          <w:color w:val="0000FF"/>
          <w:sz w:val="24"/>
        </w:rPr>
        <w:t>R4-2318181</w:t>
      </w:r>
      <w:r>
        <w:rPr>
          <w:rFonts w:ascii="Arial" w:hAnsi="Arial" w:cs="Arial"/>
          <w:b/>
          <w:color w:val="0000FF"/>
          <w:sz w:val="24"/>
        </w:rPr>
        <w:tab/>
      </w:r>
      <w:r>
        <w:rPr>
          <w:rFonts w:ascii="Arial" w:hAnsi="Arial" w:cs="Arial"/>
          <w:b/>
          <w:sz w:val="24"/>
        </w:rPr>
        <w:t>Topic summary for [109][225] NR_DualTxRx_MUSIM</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8.25</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015A50" w:rsidRDefault="00A91932" w:rsidP="00770724">
      <w:pPr>
        <w:rPr>
          <w:rFonts w:ascii="Arial" w:hAnsi="Arial" w:cs="Arial"/>
          <w:b/>
          <w:sz w:val="24"/>
        </w:rPr>
      </w:pPr>
      <w:hyperlink r:id="rId156" w:history="1">
        <w:r w:rsidR="00770724" w:rsidRPr="00557845">
          <w:rPr>
            <w:rStyle w:val="ae"/>
            <w:rFonts w:ascii="Arial" w:hAnsi="Arial" w:cs="Arial"/>
            <w:b/>
            <w:sz w:val="24"/>
          </w:rPr>
          <w:t>R4-2321337</w:t>
        </w:r>
      </w:hyperlink>
      <w:r w:rsidR="00770724" w:rsidRPr="00015A50">
        <w:rPr>
          <w:b/>
          <w:lang w:val="en-US" w:eastAsia="zh-CN"/>
        </w:rPr>
        <w:tab/>
      </w:r>
      <w:r w:rsidR="00770724">
        <w:rPr>
          <w:rFonts w:ascii="Arial" w:hAnsi="Arial" w:cs="Arial"/>
          <w:b/>
          <w:sz w:val="24"/>
          <w:lang w:val="en-US"/>
        </w:rPr>
        <w:t xml:space="preserve">Ad-hoc minutes on </w:t>
      </w:r>
      <w:r w:rsidR="00770724">
        <w:rPr>
          <w:rFonts w:ascii="Arial" w:hAnsi="Arial" w:cs="Arial"/>
          <w:b/>
          <w:sz w:val="24"/>
        </w:rPr>
        <w:t>NR_DualTxRx_MUSIM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770724" w:rsidRDefault="00770724" w:rsidP="00770724">
      <w:pPr>
        <w:rPr>
          <w:b/>
          <w:color w:val="000000" w:themeColor="text1"/>
          <w:u w:val="single"/>
        </w:rPr>
      </w:pPr>
      <w:bookmarkStart w:id="128" w:name="_Hlk147793335"/>
      <w:r>
        <w:rPr>
          <w:b/>
          <w:color w:val="000000" w:themeColor="text1"/>
          <w:u w:val="single"/>
        </w:rPr>
        <w:t>Issue 4-1-2: Network B requirements framework</w:t>
      </w:r>
    </w:p>
    <w:bookmarkEnd w:id="128"/>
    <w:p w:rsidR="00770724" w:rsidRDefault="00770724" w:rsidP="00770724">
      <w:pPr>
        <w:pStyle w:val="aff5"/>
        <w:numPr>
          <w:ilvl w:val="0"/>
          <w:numId w:val="8"/>
        </w:numPr>
        <w:ind w:left="720"/>
        <w:rPr>
          <w:color w:val="000000" w:themeColor="text1"/>
        </w:rPr>
      </w:pPr>
      <w:r>
        <w:rPr>
          <w:color w:val="000000" w:themeColor="text1"/>
        </w:rPr>
        <w:t>Proposals</w:t>
      </w:r>
    </w:p>
    <w:p w:rsidR="00770724" w:rsidRPr="00080E47" w:rsidRDefault="00770724" w:rsidP="00770724">
      <w:pPr>
        <w:pStyle w:val="aff5"/>
        <w:numPr>
          <w:ilvl w:val="1"/>
          <w:numId w:val="8"/>
        </w:numPr>
        <w:spacing w:line="256" w:lineRule="auto"/>
      </w:pPr>
      <w:r w:rsidRPr="0015132E">
        <w:rPr>
          <w:color w:val="000000" w:themeColor="text1"/>
        </w:rPr>
        <w:lastRenderedPageBreak/>
        <w:t xml:space="preserve">Option 1: </w:t>
      </w:r>
      <w:r>
        <w:rPr>
          <w:color w:val="000000" w:themeColor="text1"/>
        </w:rPr>
        <w:t>T</w:t>
      </w:r>
      <w:r w:rsidRPr="0015132E">
        <w:rPr>
          <w:color w:val="000000" w:themeColor="text1"/>
        </w:rPr>
        <w:t>he network B requirement is related to MGRP</w:t>
      </w:r>
      <w:r>
        <w:rPr>
          <w:color w:val="000000" w:themeColor="text1"/>
        </w:rPr>
        <w:t>, w</w:t>
      </w:r>
      <w:r w:rsidRPr="00E52F51">
        <w:rPr>
          <w:rFonts w:hint="eastAsia"/>
        </w:rPr>
        <w:t>ith DRX cycle replaced by max(DRX cycle, MGRP_max), where MGRP_max is th</w:t>
      </w:r>
      <w:r w:rsidRPr="00080E47">
        <w:rPr>
          <w:rFonts w:hint="eastAsia"/>
        </w:rPr>
        <w:t>e maximum MGRP among all configured MUSIM gaps</w:t>
      </w:r>
      <w:r w:rsidRPr="00080E47">
        <w:t>. (Apple xiaomi MTK)</w:t>
      </w:r>
    </w:p>
    <w:p w:rsidR="00770724" w:rsidRPr="00080E47" w:rsidRDefault="00770724" w:rsidP="00770724">
      <w:pPr>
        <w:pStyle w:val="aff5"/>
        <w:numPr>
          <w:ilvl w:val="2"/>
          <w:numId w:val="8"/>
        </w:numPr>
        <w:spacing w:line="256" w:lineRule="auto"/>
      </w:pPr>
      <w:r w:rsidRPr="00080E47">
        <w:t xml:space="preserve">Option 1-1: DRX cycle is replaced by max(DRX cycle, MGRP), MGRP is the MGRP of the </w:t>
      </w:r>
      <w:r w:rsidRPr="00080E47">
        <w:rPr>
          <w:rFonts w:hint="eastAsia"/>
        </w:rPr>
        <w:t>mandatory gap pattern</w:t>
      </w:r>
      <w:r w:rsidRPr="00080E47">
        <w:t xml:space="preserve"> (CMCC)</w:t>
      </w:r>
    </w:p>
    <w:p w:rsidR="00770724" w:rsidRPr="00080E47" w:rsidRDefault="00770724" w:rsidP="00770724">
      <w:pPr>
        <w:pStyle w:val="aff5"/>
        <w:numPr>
          <w:ilvl w:val="2"/>
          <w:numId w:val="8"/>
        </w:numPr>
        <w:spacing w:line="256" w:lineRule="auto"/>
      </w:pPr>
      <w:r w:rsidRPr="00080E47">
        <w:t>Option 1-2: For NW-B measurement requirements, the ‘DRX cycle’ in current requirements is replaced with ‘Max(DRX cycle, Min(MUSIM gap MGRP)), (MUSIM gap MGRP) includes the MGRP from all the UE configured periodic MUSIM gaps (Nokia, MTK, Apple)</w:t>
      </w:r>
    </w:p>
    <w:p w:rsidR="00770724" w:rsidRPr="00080E47" w:rsidRDefault="00770724" w:rsidP="00770724">
      <w:pPr>
        <w:pStyle w:val="aff5"/>
        <w:numPr>
          <w:ilvl w:val="3"/>
          <w:numId w:val="8"/>
        </w:numPr>
        <w:spacing w:line="256" w:lineRule="auto"/>
      </w:pPr>
      <w:r w:rsidRPr="00080E47">
        <w:t>Object: E///</w:t>
      </w:r>
    </w:p>
    <w:p w:rsidR="00770724" w:rsidRPr="00EC22E1" w:rsidRDefault="00770724" w:rsidP="00770724">
      <w:pPr>
        <w:pStyle w:val="aff5"/>
        <w:numPr>
          <w:ilvl w:val="1"/>
          <w:numId w:val="8"/>
        </w:numPr>
        <w:spacing w:line="256" w:lineRule="auto"/>
        <w:rPr>
          <w:color w:val="000000" w:themeColor="text1"/>
        </w:rPr>
      </w:pPr>
      <w:r w:rsidRPr="00EC22E1">
        <w:rPr>
          <w:color w:val="000000" w:themeColor="text1"/>
        </w:rPr>
        <w:t xml:space="preserve">Option 2: The network B requirements is not related to MGRP, and with a fixed scaling factor N based on the DRX cycle of network B. (xiaomi, China Telecom, CMCC, Ericsson, vivo, oppo, Huawei, Qualcomm) </w:t>
      </w:r>
    </w:p>
    <w:p w:rsidR="00770724" w:rsidRPr="00EC22E1" w:rsidRDefault="00770724" w:rsidP="00770724">
      <w:pPr>
        <w:pStyle w:val="aff5"/>
        <w:numPr>
          <w:ilvl w:val="2"/>
          <w:numId w:val="8"/>
        </w:numPr>
        <w:spacing w:line="256" w:lineRule="auto"/>
        <w:rPr>
          <w:color w:val="000000" w:themeColor="text1"/>
        </w:rPr>
      </w:pPr>
      <w:r w:rsidRPr="00EC22E1">
        <w:rPr>
          <w:color w:val="000000" w:themeColor="text1"/>
        </w:rPr>
        <w:t>Option 2a: N = 4, and other values are not precluded. (China telecom, Ericsson vivo, Huawei, Qualcomm)</w:t>
      </w:r>
    </w:p>
    <w:p w:rsidR="00770724" w:rsidRDefault="00770724" w:rsidP="00770724">
      <w:pPr>
        <w:pStyle w:val="aff5"/>
        <w:numPr>
          <w:ilvl w:val="2"/>
          <w:numId w:val="8"/>
        </w:numPr>
        <w:spacing w:line="256" w:lineRule="auto"/>
        <w:rPr>
          <w:color w:val="000000" w:themeColor="text1"/>
        </w:rPr>
      </w:pPr>
      <w:r w:rsidRPr="00F74DB7">
        <w:rPr>
          <w:color w:val="000000" w:themeColor="text1"/>
        </w:rPr>
        <w:t>Option 2</w:t>
      </w:r>
      <w:r>
        <w:rPr>
          <w:color w:val="000000" w:themeColor="text1"/>
        </w:rPr>
        <w:t>b</w:t>
      </w:r>
      <w:r w:rsidRPr="00F74DB7">
        <w:rPr>
          <w:color w:val="000000" w:themeColor="text1"/>
        </w:rPr>
        <w:t>: The NW-B requirements is defined based on min(N*DRX cycle, 5.12s), provided that the MGRP requested by UE should not be larger than N*DRX cycle. (oppo)</w:t>
      </w:r>
    </w:p>
    <w:p w:rsidR="00770724" w:rsidRDefault="00770724" w:rsidP="00770724">
      <w:pPr>
        <w:rPr>
          <w:i/>
          <w:color w:val="000000" w:themeColor="text1"/>
          <w:lang w:val="en-US" w:eastAsia="zh-CN"/>
        </w:rPr>
      </w:pPr>
      <w:r w:rsidRPr="005C7F83">
        <w:rPr>
          <w:i/>
          <w:color w:val="000000" w:themeColor="text1"/>
          <w:lang w:val="en-US" w:eastAsia="zh-CN"/>
        </w:rPr>
        <w:t xml:space="preserve">Recommendations: </w:t>
      </w:r>
      <w:r>
        <w:rPr>
          <w:i/>
          <w:color w:val="000000" w:themeColor="text1"/>
          <w:lang w:val="en-US" w:eastAsia="zh-CN"/>
        </w:rPr>
        <w:t xml:space="preserve">This issue has been discussed for a few meetings and based on majority view, suggest companies to check whether option 2 can be used as the compromise solution. </w:t>
      </w:r>
    </w:p>
    <w:p w:rsidR="00770724" w:rsidRDefault="00770724" w:rsidP="00770724">
      <w:pPr>
        <w:rPr>
          <w:rFonts w:eastAsia="等线"/>
          <w:lang w:val="en-US" w:eastAsia="zh-CN"/>
        </w:rPr>
      </w:pPr>
      <w:r w:rsidRPr="00FF0D94">
        <w:rPr>
          <w:rFonts w:eastAsia="等线" w:hint="eastAsia"/>
          <w:lang w:val="en-US" w:eastAsia="zh-CN"/>
        </w:rPr>
        <w:t>N</w:t>
      </w:r>
      <w:r w:rsidRPr="00FF0D94">
        <w:rPr>
          <w:rFonts w:eastAsia="等线"/>
          <w:lang w:val="en-US" w:eastAsia="zh-CN"/>
        </w:rPr>
        <w:t>okia: why a fixed scaling factor?</w:t>
      </w:r>
    </w:p>
    <w:p w:rsidR="00770724" w:rsidRDefault="00770724" w:rsidP="00770724">
      <w:pPr>
        <w:rPr>
          <w:rFonts w:eastAsia="等线"/>
          <w:lang w:val="en-US" w:eastAsia="zh-CN"/>
        </w:rPr>
      </w:pPr>
      <w:r>
        <w:rPr>
          <w:rFonts w:eastAsia="等线"/>
          <w:lang w:val="en-US" w:eastAsia="zh-CN"/>
        </w:rPr>
        <w:t>MTK: We have concern on option 2 in certain scenarios.</w:t>
      </w:r>
    </w:p>
    <w:p w:rsidR="00770724" w:rsidRDefault="00770724" w:rsidP="00770724">
      <w:pPr>
        <w:rPr>
          <w:rFonts w:eastAsia="等线"/>
          <w:lang w:val="en-US" w:eastAsia="zh-CN"/>
        </w:rPr>
      </w:pPr>
      <w:r>
        <w:rPr>
          <w:rFonts w:eastAsia="等线"/>
          <w:lang w:val="en-US" w:eastAsia="zh-CN"/>
        </w:rPr>
        <w:t xml:space="preserve">QC: We have relaxlation for both option 1 and 2. </w:t>
      </w:r>
    </w:p>
    <w:p w:rsidR="00770724" w:rsidRDefault="00770724" w:rsidP="00770724">
      <w:pPr>
        <w:rPr>
          <w:rFonts w:eastAsia="等线"/>
          <w:lang w:val="en-US" w:eastAsia="zh-CN"/>
        </w:rPr>
      </w:pPr>
      <w:r>
        <w:rPr>
          <w:rFonts w:eastAsia="等线"/>
          <w:lang w:val="en-US" w:eastAsia="zh-CN"/>
        </w:rPr>
        <w:t xml:space="preserve">Apple: Option 2 does not always measn relaxation. </w:t>
      </w:r>
    </w:p>
    <w:p w:rsidR="00770724" w:rsidRDefault="00770724" w:rsidP="00770724">
      <w:pPr>
        <w:rPr>
          <w:rFonts w:eastAsia="等线"/>
          <w:lang w:val="en-US" w:eastAsia="zh-CN"/>
        </w:rPr>
      </w:pPr>
      <w:r>
        <w:rPr>
          <w:rFonts w:eastAsia="等线"/>
          <w:lang w:val="en-US" w:eastAsia="zh-CN"/>
        </w:rPr>
        <w:t>MTK: does network B needs to know MGRP?</w:t>
      </w:r>
    </w:p>
    <w:p w:rsidR="00770724" w:rsidRDefault="00770724" w:rsidP="00770724">
      <w:pPr>
        <w:rPr>
          <w:rFonts w:eastAsia="等线"/>
          <w:lang w:val="en-US" w:eastAsia="zh-CN"/>
        </w:rPr>
      </w:pPr>
      <w:r>
        <w:rPr>
          <w:rFonts w:eastAsia="等线"/>
          <w:lang w:val="en-US" w:eastAsia="zh-CN"/>
        </w:rPr>
        <w:tab/>
        <w:t>E///: the network A requirement is based on DRX cycle, and the UE requirement is based on the network’s own configuration.</w:t>
      </w:r>
    </w:p>
    <w:p w:rsidR="00770724" w:rsidRDefault="00770724" w:rsidP="00770724">
      <w:pPr>
        <w:rPr>
          <w:rFonts w:eastAsia="等线"/>
          <w:lang w:val="en-US" w:eastAsia="zh-CN"/>
        </w:rPr>
      </w:pPr>
      <w:r>
        <w:rPr>
          <w:rFonts w:eastAsia="等线"/>
          <w:lang w:val="en-US" w:eastAsia="zh-CN"/>
        </w:rPr>
        <w:tab/>
        <w:t>Nokia: UE requests the MUSIM gap. The option 2 with relaxation impact UE reception of paging, i.e., cannot receive the paging in some cases.</w:t>
      </w:r>
    </w:p>
    <w:p w:rsidR="00770724" w:rsidRDefault="00770724" w:rsidP="00770724">
      <w:pPr>
        <w:rPr>
          <w:rFonts w:eastAsia="等线"/>
          <w:lang w:val="en-US" w:eastAsia="zh-CN"/>
        </w:rPr>
      </w:pPr>
      <w:r>
        <w:rPr>
          <w:rFonts w:eastAsia="等线"/>
          <w:lang w:val="en-US" w:eastAsia="zh-CN"/>
        </w:rPr>
        <w:t xml:space="preserve">vivo: We agree with E/// the relaxation is up to 16 with option 1. Can we put 4 in []. </w:t>
      </w:r>
    </w:p>
    <w:p w:rsidR="00770724" w:rsidRDefault="00770724" w:rsidP="00770724">
      <w:pPr>
        <w:rPr>
          <w:rFonts w:eastAsia="等线"/>
          <w:lang w:val="en-US" w:eastAsia="zh-CN"/>
        </w:rPr>
      </w:pPr>
      <w:r>
        <w:rPr>
          <w:rFonts w:eastAsia="等线" w:hint="eastAsia"/>
          <w:lang w:val="en-US" w:eastAsia="zh-CN"/>
        </w:rPr>
        <w:t>M</w:t>
      </w:r>
      <w:r>
        <w:rPr>
          <w:rFonts w:eastAsia="等线"/>
          <w:lang w:val="en-US" w:eastAsia="zh-CN"/>
        </w:rPr>
        <w:t>TK: If UE request one MUSIM gap pattern, larger MGRP is configured to UE compared to U</w:t>
      </w:r>
      <w:r>
        <w:rPr>
          <w:rFonts w:eastAsia="等线" w:hint="eastAsia"/>
          <w:lang w:val="en-US" w:eastAsia="zh-CN"/>
        </w:rPr>
        <w:t>E</w:t>
      </w:r>
      <w:r>
        <w:rPr>
          <w:rFonts w:eastAsia="等线"/>
          <w:lang w:val="en-US" w:eastAsia="zh-CN"/>
        </w:rPr>
        <w:t xml:space="preserve">’s request. </w:t>
      </w:r>
    </w:p>
    <w:p w:rsidR="00770724" w:rsidRDefault="00770724" w:rsidP="00770724">
      <w:pPr>
        <w:rPr>
          <w:rFonts w:eastAsia="等线"/>
          <w:lang w:val="en-US" w:eastAsia="zh-CN"/>
        </w:rPr>
      </w:pPr>
      <w:r>
        <w:rPr>
          <w:rFonts w:eastAsia="等线"/>
          <w:lang w:val="en-US" w:eastAsia="zh-CN"/>
        </w:rPr>
        <w:t xml:space="preserve">Apple: Same concern, and UE cannot meet the requirement with option 2. </w:t>
      </w:r>
    </w:p>
    <w:p w:rsidR="00770724" w:rsidRDefault="00770724" w:rsidP="00770724">
      <w:pPr>
        <w:rPr>
          <w:rFonts w:eastAsia="等线"/>
          <w:lang w:val="en-US" w:eastAsia="zh-CN"/>
        </w:rPr>
      </w:pPr>
      <w:r>
        <w:rPr>
          <w:rFonts w:eastAsia="等线"/>
          <w:lang w:val="en-US" w:eastAsia="zh-CN"/>
        </w:rPr>
        <w:t xml:space="preserve">Vivo: When UE request only one MUSIM gap, there is no requirement. </w:t>
      </w:r>
    </w:p>
    <w:p w:rsidR="00770724" w:rsidRDefault="00770724" w:rsidP="00770724">
      <w:pPr>
        <w:rPr>
          <w:rFonts w:eastAsia="等线"/>
          <w:lang w:val="en-US" w:eastAsia="zh-CN"/>
        </w:rPr>
      </w:pPr>
      <w:r>
        <w:rPr>
          <w:rFonts w:eastAsia="等线"/>
          <w:lang w:val="en-US" w:eastAsia="zh-CN"/>
        </w:rPr>
        <w:t>E///: We already agreed that:</w:t>
      </w:r>
    </w:p>
    <w:p w:rsidR="00770724" w:rsidRPr="00FF0D94" w:rsidRDefault="00770724" w:rsidP="00770724">
      <w:pPr>
        <w:pStyle w:val="aff5"/>
        <w:numPr>
          <w:ilvl w:val="1"/>
          <w:numId w:val="8"/>
        </w:numPr>
        <w:spacing w:line="256" w:lineRule="auto"/>
        <w:rPr>
          <w:rFonts w:eastAsia="等线"/>
        </w:rPr>
      </w:pPr>
      <w:r>
        <w:rPr>
          <w:rFonts w:eastAsia="等线" w:hint="eastAsia"/>
        </w:rPr>
        <w:t>N</w:t>
      </w:r>
      <w:r>
        <w:rPr>
          <w:rFonts w:eastAsia="等线"/>
        </w:rPr>
        <w:t xml:space="preserve">o requirement if network does not configure the MUSIM gap(s) according to UE request. </w:t>
      </w:r>
    </w:p>
    <w:p w:rsidR="00770724" w:rsidRDefault="00770724" w:rsidP="00770724">
      <w:pPr>
        <w:rPr>
          <w:rFonts w:eastAsia="等线"/>
          <w:lang w:val="en-US" w:eastAsia="zh-CN"/>
        </w:rPr>
      </w:pPr>
    </w:p>
    <w:p w:rsidR="00770724" w:rsidRDefault="00770724" w:rsidP="00770724">
      <w:pPr>
        <w:rPr>
          <w:rFonts w:eastAsia="等线"/>
          <w:lang w:val="en-US" w:eastAsia="zh-CN"/>
        </w:rPr>
      </w:pPr>
      <w:r w:rsidRPr="00C07742">
        <w:rPr>
          <w:rFonts w:eastAsia="等线"/>
          <w:highlight w:val="yellow"/>
          <w:lang w:val="en-US" w:eastAsia="zh-CN"/>
        </w:rPr>
        <w:t>Tentative Agreement:</w:t>
      </w:r>
    </w:p>
    <w:p w:rsidR="00770724" w:rsidRDefault="00770724" w:rsidP="00770724">
      <w:pPr>
        <w:pStyle w:val="aff5"/>
        <w:numPr>
          <w:ilvl w:val="1"/>
          <w:numId w:val="8"/>
        </w:numPr>
        <w:spacing w:line="256" w:lineRule="auto"/>
        <w:rPr>
          <w:highlight w:val="yellow"/>
        </w:rPr>
      </w:pPr>
      <w:r w:rsidRPr="00EC22E1">
        <w:rPr>
          <w:highlight w:val="yellow"/>
        </w:rPr>
        <w:t xml:space="preserve">Option 1-2: For NW-B measurement requirements, the ‘DRX cycle’ in current requirements is replaced with ‘Max(DRX cycle, </w:t>
      </w:r>
      <w:r w:rsidRPr="006D6A46">
        <w:rPr>
          <w:highlight w:val="yellow"/>
        </w:rPr>
        <w:t>Min</w:t>
      </w:r>
      <w:r w:rsidRPr="00EC22E1">
        <w:rPr>
          <w:highlight w:val="yellow"/>
        </w:rPr>
        <w:t>(MUSIM gap MGRP)), (MUSIM gap MGRP) includes the MGRP from all the UE configured periodic MUSIM gaps (Nokia</w:t>
      </w:r>
      <w:r>
        <w:rPr>
          <w:highlight w:val="yellow"/>
        </w:rPr>
        <w:t>, MTK, Apple</w:t>
      </w:r>
      <w:r w:rsidRPr="00EC22E1">
        <w:rPr>
          <w:highlight w:val="yellow"/>
        </w:rPr>
        <w:t>)</w:t>
      </w:r>
    </w:p>
    <w:p w:rsidR="00770724" w:rsidRPr="00EC22E1" w:rsidRDefault="00770724" w:rsidP="00770724">
      <w:pPr>
        <w:pStyle w:val="aff5"/>
        <w:numPr>
          <w:ilvl w:val="3"/>
          <w:numId w:val="8"/>
        </w:numPr>
        <w:spacing w:line="256" w:lineRule="auto"/>
        <w:rPr>
          <w:highlight w:val="yellow"/>
        </w:rPr>
      </w:pPr>
      <w:r>
        <w:rPr>
          <w:highlight w:val="yellow"/>
        </w:rPr>
        <w:t>Object: E///</w:t>
      </w:r>
    </w:p>
    <w:p w:rsidR="00770724" w:rsidRPr="00A33DDF" w:rsidRDefault="00770724" w:rsidP="00770724">
      <w:pPr>
        <w:pStyle w:val="aff5"/>
        <w:numPr>
          <w:ilvl w:val="1"/>
          <w:numId w:val="8"/>
        </w:numPr>
        <w:spacing w:line="256" w:lineRule="auto"/>
        <w:rPr>
          <w:rFonts w:eastAsia="等线"/>
          <w:highlight w:val="yellow"/>
        </w:rPr>
      </w:pPr>
      <w:r>
        <w:rPr>
          <w:rFonts w:eastAsia="等线"/>
          <w:highlight w:val="yellow"/>
        </w:rPr>
        <w:t xml:space="preserve">Option 2: </w:t>
      </w:r>
      <w:r w:rsidRPr="00A33DDF">
        <w:rPr>
          <w:rFonts w:eastAsia="等线"/>
          <w:highlight w:val="yellow"/>
        </w:rPr>
        <w:t>The network B requirements is not related to MGRP, and with a fixed scaling factor N based</w:t>
      </w:r>
      <w:r>
        <w:rPr>
          <w:rFonts w:eastAsia="等线"/>
          <w:highlight w:val="yellow"/>
        </w:rPr>
        <w:t xml:space="preserve"> on the DRX cycle of network B.</w:t>
      </w:r>
    </w:p>
    <w:p w:rsidR="00770724" w:rsidRDefault="00770724" w:rsidP="00770724">
      <w:pPr>
        <w:pStyle w:val="aff5"/>
        <w:numPr>
          <w:ilvl w:val="2"/>
          <w:numId w:val="8"/>
        </w:numPr>
        <w:spacing w:line="256" w:lineRule="auto"/>
        <w:rPr>
          <w:color w:val="000000" w:themeColor="text1"/>
          <w:highlight w:val="yellow"/>
        </w:rPr>
      </w:pPr>
      <w:r>
        <w:rPr>
          <w:color w:val="000000" w:themeColor="text1"/>
          <w:highlight w:val="yellow"/>
        </w:rPr>
        <w:t xml:space="preserve">Option a: </w:t>
      </w:r>
      <w:r w:rsidRPr="00A33DDF">
        <w:rPr>
          <w:color w:val="000000" w:themeColor="text1"/>
          <w:highlight w:val="yellow"/>
        </w:rPr>
        <w:t>N = [4]</w:t>
      </w:r>
    </w:p>
    <w:p w:rsidR="00770724" w:rsidRPr="00EC22E1" w:rsidRDefault="00770724" w:rsidP="00770724">
      <w:pPr>
        <w:pStyle w:val="aff5"/>
        <w:numPr>
          <w:ilvl w:val="3"/>
          <w:numId w:val="8"/>
        </w:numPr>
        <w:spacing w:line="256" w:lineRule="auto"/>
        <w:rPr>
          <w:highlight w:val="yellow"/>
        </w:rPr>
      </w:pPr>
      <w:r>
        <w:rPr>
          <w:highlight w:val="yellow"/>
        </w:rPr>
        <w:t xml:space="preserve">Object: Nokia, MTK want to add that no requirement under certain condition. </w:t>
      </w:r>
    </w:p>
    <w:p w:rsidR="00770724" w:rsidRPr="00A33DDF" w:rsidRDefault="00770724" w:rsidP="00770724">
      <w:pPr>
        <w:pStyle w:val="aff5"/>
        <w:numPr>
          <w:ilvl w:val="1"/>
          <w:numId w:val="8"/>
        </w:numPr>
        <w:spacing w:line="256" w:lineRule="auto"/>
        <w:rPr>
          <w:rFonts w:eastAsia="等线"/>
          <w:highlight w:val="yellow"/>
        </w:rPr>
      </w:pPr>
      <w:r>
        <w:rPr>
          <w:rFonts w:eastAsia="等线"/>
          <w:highlight w:val="yellow"/>
        </w:rPr>
        <w:t>Companies to select option 1-2 or option 2</w:t>
      </w:r>
      <w:r w:rsidRPr="002D150C">
        <w:rPr>
          <w:rFonts w:eastAsia="等线"/>
          <w:highlight w:val="yellow"/>
        </w:rPr>
        <w:t xml:space="preserve"> </w:t>
      </w:r>
      <w:r>
        <w:rPr>
          <w:rFonts w:eastAsia="等线"/>
          <w:highlight w:val="yellow"/>
        </w:rPr>
        <w:t>by offline discussion in this week.</w:t>
      </w:r>
    </w:p>
    <w:p w:rsidR="00770724" w:rsidRPr="00A33DDF" w:rsidRDefault="00770724" w:rsidP="00770724">
      <w:pPr>
        <w:pStyle w:val="aff5"/>
        <w:spacing w:line="256" w:lineRule="auto"/>
        <w:ind w:left="2376"/>
        <w:rPr>
          <w:color w:val="000000" w:themeColor="text1"/>
          <w:highlight w:val="yellow"/>
        </w:rPr>
      </w:pPr>
    </w:p>
    <w:p w:rsidR="00770724" w:rsidRPr="00D97C6F" w:rsidRDefault="00770724" w:rsidP="00770724">
      <w:pPr>
        <w:pStyle w:val="aff5"/>
        <w:numPr>
          <w:ilvl w:val="1"/>
          <w:numId w:val="8"/>
        </w:numPr>
        <w:spacing w:line="256" w:lineRule="auto"/>
        <w:rPr>
          <w:rFonts w:eastAsia="等线"/>
          <w:strike/>
        </w:rPr>
      </w:pPr>
      <w:r w:rsidRPr="00D97C6F">
        <w:rPr>
          <w:rFonts w:eastAsia="等线"/>
          <w:strike/>
        </w:rPr>
        <w:t>The requirement does not apply if the [minimal / maximum] of MGRP of MUSIM gap is [bigger/smaller] than 1.28s.</w:t>
      </w:r>
    </w:p>
    <w:p w:rsidR="00770724" w:rsidRDefault="00770724" w:rsidP="00770724">
      <w:pPr>
        <w:rPr>
          <w:rFonts w:eastAsiaTheme="minorEastAsia"/>
          <w:color w:val="993300"/>
          <w:u w:val="single"/>
          <w:lang w:val="en-US"/>
        </w:rPr>
      </w:pPr>
    </w:p>
    <w:p w:rsidR="00770724" w:rsidRPr="00885743" w:rsidRDefault="00770724" w:rsidP="00770724">
      <w:pPr>
        <w:rPr>
          <w:rFonts w:eastAsiaTheme="minorEastAsia"/>
          <w:color w:val="993300"/>
          <w:u w:val="single"/>
          <w:lang w:val="en-US"/>
        </w:rPr>
      </w:pPr>
    </w:p>
    <w:p w:rsidR="00770724" w:rsidRDefault="00770724" w:rsidP="00770724">
      <w:pPr>
        <w:rPr>
          <w:b/>
          <w:color w:val="000000" w:themeColor="text1"/>
          <w:u w:val="single"/>
        </w:rPr>
      </w:pPr>
      <w:r>
        <w:rPr>
          <w:b/>
          <w:color w:val="000000" w:themeColor="text1"/>
          <w:u w:val="single"/>
        </w:rPr>
        <w:t>Issue 4-1-3: Requirement when MGRP = 5.12s</w:t>
      </w:r>
    </w:p>
    <w:p w:rsidR="00770724" w:rsidRDefault="00770724" w:rsidP="00770724">
      <w:pPr>
        <w:pStyle w:val="aff5"/>
        <w:numPr>
          <w:ilvl w:val="0"/>
          <w:numId w:val="8"/>
        </w:numPr>
        <w:ind w:left="720"/>
        <w:rPr>
          <w:color w:val="000000" w:themeColor="text1"/>
        </w:rPr>
      </w:pPr>
      <w:r>
        <w:rPr>
          <w:color w:val="000000" w:themeColor="text1"/>
        </w:rPr>
        <w:t>Proposals</w:t>
      </w:r>
    </w:p>
    <w:p w:rsidR="00770724" w:rsidRDefault="00770724" w:rsidP="00770724">
      <w:pPr>
        <w:pStyle w:val="aff5"/>
        <w:numPr>
          <w:ilvl w:val="1"/>
          <w:numId w:val="8"/>
        </w:numPr>
        <w:spacing w:line="256" w:lineRule="auto"/>
        <w:rPr>
          <w:color w:val="000000" w:themeColor="text1"/>
        </w:rPr>
      </w:pPr>
      <w:r>
        <w:rPr>
          <w:color w:val="000000" w:themeColor="text1"/>
        </w:rPr>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 CMCC Huawei MTK Nokia)</w:t>
      </w:r>
    </w:p>
    <w:p w:rsidR="00770724" w:rsidRDefault="00770724" w:rsidP="00770724">
      <w:pPr>
        <w:pStyle w:val="aff5"/>
        <w:numPr>
          <w:ilvl w:val="2"/>
          <w:numId w:val="8"/>
        </w:numPr>
        <w:spacing w:line="256" w:lineRule="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 Huawei MTK</w:t>
      </w:r>
      <w:r w:rsidRPr="00B908CD">
        <w:rPr>
          <w:color w:val="000000" w:themeColor="text1"/>
        </w:rPr>
        <w:t>)</w:t>
      </w:r>
    </w:p>
    <w:p w:rsidR="00770724" w:rsidRDefault="00770724" w:rsidP="00770724">
      <w:pPr>
        <w:pStyle w:val="aff5"/>
        <w:numPr>
          <w:ilvl w:val="1"/>
          <w:numId w:val="8"/>
        </w:numPr>
        <w:spacing w:line="256" w:lineRule="auto"/>
        <w:rPr>
          <w:color w:val="000000" w:themeColor="text1"/>
        </w:rPr>
      </w:pPr>
      <w:r>
        <w:rPr>
          <w:color w:val="000000" w:themeColor="text1"/>
        </w:rPr>
        <w:t xml:space="preserve">P2: </w:t>
      </w:r>
      <w:r w:rsidRPr="00BE3CA1">
        <w:rPr>
          <w:color w:val="000000" w:themeColor="text1"/>
        </w:rPr>
        <w:t xml:space="preserve">RAN4 not need to </w:t>
      </w:r>
      <w:r>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r>
        <w:rPr>
          <w:color w:val="000000" w:themeColor="text1"/>
        </w:rPr>
        <w:t>xiaomi, China telecom, Ericsson, vivo</w:t>
      </w:r>
      <w:r w:rsidRPr="003B2A92">
        <w:rPr>
          <w:color w:val="000000" w:themeColor="text1"/>
        </w:rPr>
        <w:t>)</w:t>
      </w:r>
    </w:p>
    <w:p w:rsidR="00770724" w:rsidRPr="00102F81" w:rsidRDefault="00770724" w:rsidP="00770724">
      <w:pPr>
        <w:rPr>
          <w:i/>
          <w:color w:val="000000" w:themeColor="text1"/>
          <w:lang w:val="en-US" w:eastAsia="zh-CN"/>
        </w:rPr>
      </w:pPr>
      <w:r w:rsidRPr="00102F81">
        <w:rPr>
          <w:i/>
          <w:color w:val="000000" w:themeColor="text1"/>
          <w:lang w:val="en-US" w:eastAsia="zh-CN"/>
        </w:rPr>
        <w:t xml:space="preserve">Recommendations: </w:t>
      </w:r>
      <w:r>
        <w:rPr>
          <w:i/>
          <w:color w:val="000000" w:themeColor="text1"/>
          <w:lang w:val="en-US" w:eastAsia="zh-CN"/>
        </w:rPr>
        <w:t>Depending on issue 4-1-2.</w:t>
      </w:r>
    </w:p>
    <w:p w:rsidR="00770724" w:rsidRDefault="00770724" w:rsidP="00770724">
      <w:pPr>
        <w:rPr>
          <w:i/>
          <w:color w:val="000000" w:themeColor="text1"/>
          <w:lang w:val="en-US" w:eastAsia="zh-CN"/>
        </w:rPr>
      </w:pPr>
    </w:p>
    <w:p w:rsidR="00770724" w:rsidRDefault="00770724" w:rsidP="00770724">
      <w:pPr>
        <w:rPr>
          <w:b/>
          <w:color w:val="000000" w:themeColor="text1"/>
          <w:u w:val="single"/>
        </w:rPr>
      </w:pPr>
      <w:r>
        <w:rPr>
          <w:b/>
          <w:color w:val="000000" w:themeColor="text1"/>
          <w:u w:val="single"/>
        </w:rPr>
        <w:t>Issue 4-1-1: Network B requirements conditions</w:t>
      </w:r>
    </w:p>
    <w:p w:rsidR="00770724" w:rsidRDefault="00770724" w:rsidP="00770724">
      <w:pPr>
        <w:pStyle w:val="aff5"/>
        <w:numPr>
          <w:ilvl w:val="0"/>
          <w:numId w:val="8"/>
        </w:numPr>
        <w:ind w:left="720"/>
        <w:rPr>
          <w:color w:val="000000" w:themeColor="text1"/>
        </w:rPr>
      </w:pPr>
      <w:r>
        <w:rPr>
          <w:color w:val="000000" w:themeColor="text1"/>
        </w:rPr>
        <w:t>Proposals</w:t>
      </w:r>
    </w:p>
    <w:p w:rsidR="00770724" w:rsidRDefault="00770724" w:rsidP="00770724">
      <w:pPr>
        <w:pStyle w:val="aff5"/>
        <w:numPr>
          <w:ilvl w:val="1"/>
          <w:numId w:val="8"/>
        </w:numPr>
        <w:spacing w:line="256" w:lineRule="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Pr>
          <w:color w:val="000000" w:themeColor="text1"/>
        </w:rPr>
        <w:t xml:space="preserve"> xiaomi China Telecom CMCC Ericsson vivo oppo Huawei)</w:t>
      </w:r>
    </w:p>
    <w:p w:rsidR="00770724" w:rsidRDefault="00770724" w:rsidP="00770724">
      <w:pPr>
        <w:pStyle w:val="aff5"/>
        <w:numPr>
          <w:ilvl w:val="2"/>
          <w:numId w:val="8"/>
        </w:numPr>
        <w:spacing w:line="256" w:lineRule="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Pr>
          <w:color w:val="000000" w:themeColor="text1"/>
        </w:rPr>
        <w:t>Apple China Telecom Ericsson vivo oppo</w:t>
      </w:r>
      <w:r w:rsidRPr="00B15DBA">
        <w:rPr>
          <w:color w:val="000000" w:themeColor="text1"/>
        </w:rPr>
        <w:t>)</w:t>
      </w:r>
    </w:p>
    <w:p w:rsidR="00770724" w:rsidRDefault="00770724" w:rsidP="00770724">
      <w:pPr>
        <w:pStyle w:val="aff5"/>
        <w:numPr>
          <w:ilvl w:val="1"/>
          <w:numId w:val="8"/>
        </w:numPr>
        <w:spacing w:line="256" w:lineRule="auto"/>
        <w:rPr>
          <w:color w:val="000000" w:themeColor="text1"/>
        </w:rPr>
      </w:pPr>
      <w:r>
        <w:rPr>
          <w:color w:val="000000" w:themeColor="text1"/>
        </w:rPr>
        <w:t>P2: Add the condition “MUSIM gaps will not be dropped due to collision with other MUSIM gaps” when defining NW B requirements (Apple)</w:t>
      </w:r>
    </w:p>
    <w:p w:rsidR="00770724" w:rsidRPr="004B4B8B" w:rsidRDefault="00770724" w:rsidP="00770724">
      <w:pPr>
        <w:pStyle w:val="aff5"/>
        <w:numPr>
          <w:ilvl w:val="1"/>
          <w:numId w:val="8"/>
        </w:numPr>
        <w:spacing w:line="256" w:lineRule="auto"/>
        <w:rPr>
          <w:color w:val="000000" w:themeColor="text1"/>
        </w:rPr>
      </w:pPr>
      <w:r w:rsidRPr="00046C78">
        <w:rPr>
          <w:color w:val="000000" w:themeColor="text1"/>
        </w:rPr>
        <w:t>P</w:t>
      </w:r>
      <w:r>
        <w:rPr>
          <w:color w:val="000000" w:themeColor="text1"/>
        </w:rPr>
        <w:t>3</w:t>
      </w:r>
      <w:r w:rsidRPr="00046C78">
        <w:rPr>
          <w:color w:val="000000" w:themeColor="text1"/>
        </w:rPr>
        <w:t xml:space="preserve">: </w:t>
      </w:r>
      <w:r w:rsidRPr="00C00180">
        <w:rPr>
          <w:color w:val="000000" w:themeColor="text1"/>
        </w:rPr>
        <w:t xml:space="preserve">RAN4 only one set of requirements for NW-B requirements when UE is allocated with MUSIM gaps.  </w:t>
      </w:r>
      <w:r>
        <w:t>NW-B requirements when UE is allocated with MUSIM gaps are the same as current Idle mode measurement requirements</w:t>
      </w:r>
      <w:r>
        <w:rPr>
          <w:color w:val="000000" w:themeColor="text1"/>
        </w:rPr>
        <w:t xml:space="preserve">. </w:t>
      </w:r>
      <w:r w:rsidRPr="00046C78">
        <w:rPr>
          <w:color w:val="000000" w:themeColor="text1"/>
        </w:rPr>
        <w:t>(Nokia)</w:t>
      </w:r>
    </w:p>
    <w:p w:rsidR="00770724" w:rsidRPr="002712C3" w:rsidRDefault="00770724" w:rsidP="00770724">
      <w:pPr>
        <w:pStyle w:val="aff5"/>
        <w:numPr>
          <w:ilvl w:val="1"/>
          <w:numId w:val="8"/>
        </w:numPr>
        <w:spacing w:line="256" w:lineRule="auto"/>
        <w:rPr>
          <w:color w:val="000000" w:themeColor="text1"/>
        </w:rPr>
      </w:pPr>
      <w:r w:rsidRPr="002712C3">
        <w:rPr>
          <w:color w:val="000000" w:themeColor="text1"/>
        </w:rPr>
        <w:t>P</w:t>
      </w:r>
      <w:r>
        <w:rPr>
          <w:color w:val="000000" w:themeColor="text1"/>
        </w:rPr>
        <w:t>4</w:t>
      </w:r>
      <w:r w:rsidRPr="002712C3">
        <w:rPr>
          <w:color w:val="000000" w:themeColor="text1"/>
        </w:rPr>
        <w:t xml:space="preserve">: </w:t>
      </w:r>
      <w:r w:rsidRPr="004B4B8B">
        <w:t>Postpone the discussion of additional conditions for defining Network B requirements until there is agreement on the framework for defining the requirements (issue 4-1-2).</w:t>
      </w:r>
      <w:r>
        <w:t xml:space="preserve"> (Qualcomm)</w:t>
      </w:r>
    </w:p>
    <w:p w:rsidR="00770724" w:rsidRDefault="00770724" w:rsidP="00770724">
      <w:pPr>
        <w:rPr>
          <w:i/>
          <w:color w:val="000000" w:themeColor="text1"/>
          <w:lang w:val="en-US" w:eastAsia="zh-CN"/>
        </w:rPr>
      </w:pPr>
      <w:r>
        <w:rPr>
          <w:i/>
          <w:color w:val="000000" w:themeColor="text1"/>
          <w:lang w:val="en-US" w:eastAsia="zh-CN"/>
        </w:rPr>
        <w:t xml:space="preserve">Recommendations: Suggest to agree P1 and P1-1 based on majority view. </w:t>
      </w:r>
    </w:p>
    <w:p w:rsidR="00770724" w:rsidRDefault="00770724" w:rsidP="00770724">
      <w:pPr>
        <w:rPr>
          <w:i/>
          <w:color w:val="000000" w:themeColor="text1"/>
          <w:lang w:val="en-US" w:eastAsia="zh-CN"/>
        </w:rPr>
      </w:pPr>
    </w:p>
    <w:p w:rsidR="00770724" w:rsidRPr="00D57AE3" w:rsidRDefault="00770724" w:rsidP="00770724">
      <w:pPr>
        <w:spacing w:before="120"/>
        <w:rPr>
          <w:b/>
          <w:color w:val="000000" w:themeColor="text1"/>
          <w:u w:val="single"/>
        </w:rPr>
      </w:pPr>
      <w:r w:rsidRPr="00D57AE3">
        <w:rPr>
          <w:b/>
          <w:color w:val="000000" w:themeColor="text1"/>
          <w:u w:val="single"/>
        </w:rPr>
        <w:t>Issue 1-1-</w:t>
      </w:r>
      <w:r>
        <w:rPr>
          <w:b/>
          <w:color w:val="000000" w:themeColor="text1"/>
          <w:u w:val="single"/>
        </w:rPr>
        <w:t>3</w:t>
      </w:r>
      <w:r w:rsidRPr="00D57AE3">
        <w:rPr>
          <w:b/>
          <w:color w:val="000000" w:themeColor="text1"/>
          <w:u w:val="single"/>
        </w:rPr>
        <w:t xml:space="preserve">: </w:t>
      </w:r>
      <w:r w:rsidRPr="00D57AE3">
        <w:rPr>
          <w:rFonts w:hint="eastAsia"/>
          <w:b/>
          <w:color w:val="000000" w:themeColor="text1"/>
          <w:u w:val="single"/>
        </w:rPr>
        <w:t>U</w:t>
      </w:r>
      <w:r w:rsidRPr="00D57AE3">
        <w:rPr>
          <w:b/>
          <w:color w:val="000000" w:themeColor="text1"/>
          <w:u w:val="single"/>
        </w:rPr>
        <w:t>se of term “GAP” for MUSIM gaps</w:t>
      </w:r>
    </w:p>
    <w:p w:rsidR="00770724" w:rsidRDefault="00770724" w:rsidP="00770724">
      <w:pPr>
        <w:pStyle w:val="aff5"/>
        <w:numPr>
          <w:ilvl w:val="0"/>
          <w:numId w:val="8"/>
        </w:numPr>
        <w:ind w:left="720"/>
        <w:rPr>
          <w:color w:val="000000" w:themeColor="text1"/>
        </w:rPr>
      </w:pPr>
      <w:r>
        <w:rPr>
          <w:color w:val="000000" w:themeColor="text1"/>
        </w:rPr>
        <w:t xml:space="preserve">Proposals </w:t>
      </w:r>
    </w:p>
    <w:p w:rsidR="00770724" w:rsidRDefault="00770724" w:rsidP="00770724">
      <w:pPr>
        <w:pStyle w:val="aff5"/>
        <w:numPr>
          <w:ilvl w:val="1"/>
          <w:numId w:val="8"/>
        </w:numPr>
        <w:ind w:left="1440"/>
        <w:rPr>
          <w:color w:val="000000" w:themeColor="text1"/>
        </w:rPr>
      </w:pPr>
      <w:r>
        <w:rPr>
          <w:color w:val="000000" w:themeColor="text1"/>
        </w:rPr>
        <w:t xml:space="preserve">P1: </w:t>
      </w:r>
      <w:r w:rsidRPr="00D57AE3">
        <w:rPr>
          <w:color w:val="000000" w:themeColor="text1"/>
        </w:rPr>
        <w:t>Do not include MUSIM gaps in term “GAP”.</w:t>
      </w:r>
      <w:r>
        <w:rPr>
          <w:color w:val="000000" w:themeColor="text1"/>
        </w:rPr>
        <w:t xml:space="preserve"> (Huawei, QC, Nokia)</w:t>
      </w:r>
    </w:p>
    <w:p w:rsidR="00770724" w:rsidRPr="003646A8" w:rsidRDefault="00770724" w:rsidP="00770724">
      <w:pPr>
        <w:rPr>
          <w:color w:val="000000" w:themeColor="text1"/>
          <w:lang w:val="en-US" w:eastAsia="zh-CN"/>
        </w:rPr>
      </w:pPr>
      <w:r>
        <w:rPr>
          <w:i/>
          <w:color w:val="000000" w:themeColor="text1"/>
          <w:lang w:val="en-US" w:eastAsia="zh-CN"/>
        </w:rPr>
        <w:t>Recommendations: Agree P1</w:t>
      </w:r>
    </w:p>
    <w:p w:rsidR="00770724" w:rsidRDefault="00770724" w:rsidP="00770724">
      <w:pPr>
        <w:rPr>
          <w:color w:val="993300"/>
          <w:u w:val="single"/>
          <w:lang w:val="en-US"/>
        </w:rPr>
      </w:pPr>
    </w:p>
    <w:p w:rsidR="00770724" w:rsidRDefault="00770724" w:rsidP="00770724">
      <w:pPr>
        <w:rPr>
          <w:b/>
          <w:color w:val="000000" w:themeColor="text1"/>
          <w:u w:val="single"/>
        </w:rPr>
      </w:pPr>
      <w:bookmarkStart w:id="129" w:name="_Hlk149433764"/>
      <w:r>
        <w:rPr>
          <w:b/>
          <w:color w:val="000000" w:themeColor="text1"/>
          <w:u w:val="single"/>
        </w:rPr>
        <w:t>Issue 2-3-2: Solutions for collision between MUSIM gap and any measurement gap without assigned priority</w:t>
      </w:r>
    </w:p>
    <w:p w:rsidR="00770724" w:rsidRDefault="00770724" w:rsidP="00770724">
      <w:pPr>
        <w:pStyle w:val="aff5"/>
        <w:numPr>
          <w:ilvl w:val="0"/>
          <w:numId w:val="8"/>
        </w:numPr>
        <w:ind w:left="720"/>
        <w:rPr>
          <w:color w:val="000000" w:themeColor="text1"/>
        </w:rPr>
      </w:pPr>
      <w:r>
        <w:rPr>
          <w:color w:val="000000" w:themeColor="text1"/>
        </w:rPr>
        <w:t>Proposals</w:t>
      </w:r>
    </w:p>
    <w:p w:rsidR="00770724" w:rsidRDefault="00770724" w:rsidP="00770724">
      <w:pPr>
        <w:pStyle w:val="aff5"/>
        <w:numPr>
          <w:ilvl w:val="1"/>
          <w:numId w:val="8"/>
        </w:numPr>
        <w:ind w:left="1440"/>
        <w:rPr>
          <w:color w:val="000000" w:themeColor="text1"/>
        </w:rPr>
      </w:pPr>
      <w:r>
        <w:rPr>
          <w:color w:val="000000" w:themeColor="text1"/>
        </w:rPr>
        <w:t>P1: When a MUSIM gap collides with a legacy MG, requirements shall not apply if any one of the collided gaps is not assigned a priority. (Apple xiaomi oppo)</w:t>
      </w:r>
    </w:p>
    <w:p w:rsidR="00770724" w:rsidRPr="00C45242" w:rsidRDefault="00770724" w:rsidP="00770724">
      <w:pPr>
        <w:pStyle w:val="aff5"/>
        <w:numPr>
          <w:ilvl w:val="1"/>
          <w:numId w:val="8"/>
        </w:numPr>
        <w:ind w:left="1440"/>
        <w:rPr>
          <w:color w:val="000000" w:themeColor="text1"/>
        </w:rPr>
      </w:pPr>
      <w:r w:rsidRPr="00C45242">
        <w:rPr>
          <w:color w:val="000000" w:themeColor="text1"/>
        </w:rPr>
        <w:t xml:space="preserve">P2: </w:t>
      </w:r>
      <w:r w:rsidRPr="00C45242">
        <w:rPr>
          <w:rFonts w:hint="eastAsia"/>
          <w:color w:val="000000" w:themeColor="text1"/>
        </w:rPr>
        <w:t>Collision is handled based on the MGRP of the collided gaps</w:t>
      </w:r>
      <w:r w:rsidRPr="00C45242">
        <w:rPr>
          <w:color w:val="000000" w:themeColor="text1"/>
        </w:rPr>
        <w:t xml:space="preserve"> (Ericsson vivo Huawei ZTE Qualcomm MTK)</w:t>
      </w:r>
    </w:p>
    <w:p w:rsidR="00770724" w:rsidRPr="00C45242" w:rsidRDefault="00770724" w:rsidP="00770724">
      <w:pPr>
        <w:pStyle w:val="aff5"/>
        <w:numPr>
          <w:ilvl w:val="2"/>
          <w:numId w:val="8"/>
        </w:numPr>
        <w:rPr>
          <w:color w:val="000000" w:themeColor="text1"/>
        </w:rPr>
      </w:pPr>
      <w:r w:rsidRPr="00C45242">
        <w:rPr>
          <w:color w:val="000000" w:themeColor="text1"/>
        </w:rPr>
        <w:t>P2-1</w:t>
      </w:r>
      <w:bookmarkStart w:id="130" w:name="_Hlk149335113"/>
      <w:r w:rsidRPr="00C45242">
        <w:rPr>
          <w:color w:val="000000" w:themeColor="text1"/>
        </w:rPr>
        <w:t>: In a collision, prioritize the gap with longer MGRP when any measurement gaps in the collision gaps is not assigned a priority; (Ericsson vivo Huawei MTK Qualcomm)</w:t>
      </w:r>
    </w:p>
    <w:p w:rsidR="00770724" w:rsidRPr="00C45242" w:rsidRDefault="00770724" w:rsidP="00770724">
      <w:pPr>
        <w:pStyle w:val="aff5"/>
        <w:numPr>
          <w:ilvl w:val="2"/>
          <w:numId w:val="8"/>
        </w:numPr>
        <w:rPr>
          <w:color w:val="000000" w:themeColor="text1"/>
        </w:rPr>
      </w:pPr>
      <w:r w:rsidRPr="00C45242">
        <w:rPr>
          <w:color w:val="000000" w:themeColor="text1"/>
        </w:rPr>
        <w:lastRenderedPageBreak/>
        <w:t xml:space="preserve">P2-2: </w:t>
      </w:r>
      <w:bookmarkEnd w:id="130"/>
      <w:r w:rsidRPr="00C45242">
        <w:rPr>
          <w:color w:val="000000" w:themeColor="text1"/>
        </w:rPr>
        <w:t xml:space="preserve">No requirements apply if any of the two gaps in a collision have the same MGRP. </w:t>
      </w:r>
      <w:r w:rsidRPr="00C45242">
        <w:rPr>
          <w:rFonts w:hint="eastAsia"/>
          <w:color w:val="000000" w:themeColor="text1"/>
        </w:rPr>
        <w:t>(</w:t>
      </w:r>
      <w:r w:rsidRPr="00C45242">
        <w:rPr>
          <w:color w:val="000000" w:themeColor="text1"/>
        </w:rPr>
        <w:t>Ericsson vivo Huawei Qualcomm)</w:t>
      </w:r>
    </w:p>
    <w:p w:rsidR="00770724" w:rsidRDefault="00770724" w:rsidP="00770724">
      <w:pPr>
        <w:pStyle w:val="aff5"/>
        <w:numPr>
          <w:ilvl w:val="2"/>
          <w:numId w:val="8"/>
        </w:numPr>
        <w:rPr>
          <w:color w:val="000000" w:themeColor="text1"/>
        </w:rPr>
      </w:pPr>
      <w:r>
        <w:rPr>
          <w:color w:val="000000" w:themeColor="text1"/>
        </w:rPr>
        <w:t xml:space="preserve">P2-3: </w:t>
      </w:r>
      <w:r w:rsidRPr="00464314">
        <w:rPr>
          <w:color w:val="000000" w:themeColor="text1"/>
        </w:rPr>
        <w:t>If the MGRPs of the collided MUSIM gap and Type-1 MG are the same, then prioritize MUSIM gap only if it is configured with the highest priority level; otherwise prioritize Type-1 MG (</w:t>
      </w:r>
      <w:r>
        <w:rPr>
          <w:color w:val="000000" w:themeColor="text1"/>
        </w:rPr>
        <w:t>MTK</w:t>
      </w:r>
      <w:r w:rsidRPr="00464314">
        <w:rPr>
          <w:color w:val="000000" w:themeColor="text1"/>
        </w:rPr>
        <w:t>)</w:t>
      </w:r>
    </w:p>
    <w:p w:rsidR="00770724" w:rsidRPr="00B736BE" w:rsidRDefault="00770724" w:rsidP="00770724">
      <w:pPr>
        <w:pStyle w:val="aff5"/>
        <w:numPr>
          <w:ilvl w:val="2"/>
          <w:numId w:val="8"/>
        </w:numPr>
        <w:rPr>
          <w:color w:val="000000" w:themeColor="text1"/>
        </w:rPr>
      </w:pPr>
      <w:r>
        <w:rPr>
          <w:color w:val="000000" w:themeColor="text1"/>
        </w:rPr>
        <w:t xml:space="preserve">P2-4: </w:t>
      </w:r>
      <w:r w:rsidRPr="00B736BE">
        <w:rPr>
          <w:color w:val="000000" w:themeColor="text1"/>
        </w:rPr>
        <w:t>The gap pattern with longer MGRP implicitly</w:t>
      </w:r>
      <w:r>
        <w:rPr>
          <w:color w:val="000000" w:themeColor="text1"/>
        </w:rPr>
        <w:t xml:space="preserve"> is implied to have </w:t>
      </w:r>
      <w:r w:rsidRPr="00B736BE">
        <w:rPr>
          <w:color w:val="000000" w:themeColor="text1"/>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Pr>
          <w:color w:val="000000" w:themeColor="text1"/>
        </w:rPr>
        <w:t xml:space="preserve"> (vivo)</w:t>
      </w:r>
    </w:p>
    <w:p w:rsidR="00770724" w:rsidRPr="006F28D9" w:rsidRDefault="00770724" w:rsidP="00770724">
      <w:pPr>
        <w:pStyle w:val="aff5"/>
        <w:numPr>
          <w:ilvl w:val="1"/>
          <w:numId w:val="8"/>
        </w:numPr>
        <w:ind w:left="1440"/>
        <w:rPr>
          <w:color w:val="000000" w:themeColor="text1"/>
        </w:rPr>
      </w:pPr>
      <w:r>
        <w:rPr>
          <w:color w:val="000000" w:themeColor="text1"/>
        </w:rPr>
        <w:t>P3</w:t>
      </w:r>
      <w:r>
        <w:rPr>
          <w:rFonts w:hint="eastAsia"/>
          <w:color w:val="000000" w:themeColor="text1"/>
        </w:rPr>
        <w:t>:</w:t>
      </w:r>
      <w:r>
        <w:rPr>
          <w:color w:val="000000" w:themeColor="text1"/>
        </w:rPr>
        <w:t xml:space="preserve"> </w:t>
      </w:r>
      <w:r>
        <w:t>Introduce priority for Type-1 MG;  the Type-1 gap priority is only applied when MUSIM gaps are configured (Nokia)</w:t>
      </w:r>
    </w:p>
    <w:p w:rsidR="00770724" w:rsidRPr="00466B98" w:rsidRDefault="00770724" w:rsidP="00770724">
      <w:pPr>
        <w:pStyle w:val="aff5"/>
        <w:numPr>
          <w:ilvl w:val="1"/>
          <w:numId w:val="8"/>
        </w:numPr>
        <w:ind w:left="1440"/>
        <w:rPr>
          <w:color w:val="000000" w:themeColor="text1"/>
        </w:rPr>
      </w:pPr>
      <w:r w:rsidRPr="00466B98">
        <w:rPr>
          <w:color w:val="000000" w:themeColor="text1"/>
        </w:rPr>
        <w:t xml:space="preserve">P4: If priorities are not assigned for Rel-18 MUSIM gaps, no requirements apply (including collision with either Type-1 or Type-2 gaps). (vivo)   </w:t>
      </w:r>
    </w:p>
    <w:p w:rsidR="00770724" w:rsidRDefault="00770724" w:rsidP="00770724">
      <w:pPr>
        <w:rPr>
          <w:i/>
          <w:color w:val="000000" w:themeColor="text1"/>
          <w:lang w:val="en-US" w:eastAsia="zh-CN"/>
        </w:rPr>
      </w:pPr>
      <w:r>
        <w:rPr>
          <w:i/>
          <w:color w:val="000000" w:themeColor="text1"/>
          <w:lang w:val="en-US" w:eastAsia="zh-CN"/>
        </w:rPr>
        <w:t>Recommendations: Based on majority view could com</w:t>
      </w:r>
      <w:r w:rsidRPr="00525F0F">
        <w:rPr>
          <w:i/>
          <w:color w:val="000000" w:themeColor="text1"/>
          <w:lang w:val="en-US" w:eastAsia="zh-CN"/>
        </w:rPr>
        <w:t>panies compromise to P2 with P2-1, P2-2 and P2-4?</w:t>
      </w:r>
      <w:r>
        <w:rPr>
          <w:i/>
          <w:color w:val="000000" w:themeColor="text1"/>
          <w:lang w:val="en-US" w:eastAsia="zh-CN"/>
        </w:rPr>
        <w:t xml:space="preserve"> </w:t>
      </w:r>
    </w:p>
    <w:p w:rsidR="00770724" w:rsidRDefault="00770724" w:rsidP="00770724">
      <w:pPr>
        <w:rPr>
          <w:i/>
          <w:color w:val="000000" w:themeColor="text1"/>
          <w:lang w:val="en-US" w:eastAsia="zh-CN"/>
        </w:rPr>
      </w:pPr>
      <w:r>
        <w:rPr>
          <w:i/>
          <w:color w:val="000000" w:themeColor="text1"/>
          <w:lang w:val="en-US" w:eastAsia="zh-CN"/>
        </w:rPr>
        <w:t xml:space="preserve">P2-4 is necessary when multiple MUSIM gaps collide with a Type-1 gap. </w:t>
      </w:r>
    </w:p>
    <w:p w:rsidR="00770724" w:rsidRDefault="00770724" w:rsidP="00770724">
      <w:pPr>
        <w:rPr>
          <w:i/>
          <w:color w:val="000000" w:themeColor="text1"/>
          <w:lang w:val="en-US" w:eastAsia="zh-CN"/>
        </w:rPr>
      </w:pPr>
    </w:p>
    <w:p w:rsidR="00770724" w:rsidRPr="00C45242" w:rsidRDefault="00770724" w:rsidP="00770724">
      <w:pPr>
        <w:rPr>
          <w:i/>
          <w:color w:val="000000" w:themeColor="text1"/>
          <w:highlight w:val="green"/>
          <w:lang w:val="en-US" w:eastAsia="zh-CN"/>
        </w:rPr>
      </w:pPr>
      <w:r w:rsidRPr="00C45242">
        <w:rPr>
          <w:rFonts w:hint="eastAsia"/>
          <w:color w:val="000000" w:themeColor="text1"/>
          <w:highlight w:val="green"/>
          <w:lang w:val="en-US" w:eastAsia="zh-CN"/>
        </w:rPr>
        <w:t>A</w:t>
      </w:r>
      <w:r w:rsidRPr="00C45242">
        <w:rPr>
          <w:color w:val="000000" w:themeColor="text1"/>
          <w:highlight w:val="green"/>
          <w:lang w:val="en-US" w:eastAsia="zh-CN"/>
        </w:rPr>
        <w:t>greement</w:t>
      </w:r>
      <w:r w:rsidRPr="00C45242">
        <w:rPr>
          <w:i/>
          <w:color w:val="000000" w:themeColor="text1"/>
          <w:highlight w:val="green"/>
          <w:lang w:val="en-US" w:eastAsia="zh-CN"/>
        </w:rPr>
        <w:t xml:space="preserve">: </w:t>
      </w:r>
    </w:p>
    <w:bookmarkEnd w:id="129"/>
    <w:p w:rsidR="00770724" w:rsidRPr="00C45242" w:rsidRDefault="00770724" w:rsidP="00770724">
      <w:pPr>
        <w:pStyle w:val="aff5"/>
        <w:numPr>
          <w:ilvl w:val="1"/>
          <w:numId w:val="8"/>
        </w:numPr>
        <w:ind w:left="1440"/>
        <w:rPr>
          <w:color w:val="000000" w:themeColor="text1"/>
          <w:highlight w:val="green"/>
        </w:rPr>
      </w:pPr>
      <w:r w:rsidRPr="00C45242">
        <w:rPr>
          <w:color w:val="000000" w:themeColor="text1"/>
          <w:highlight w:val="green"/>
        </w:rPr>
        <w:t xml:space="preserve">P2: </w:t>
      </w:r>
      <w:r w:rsidRPr="00C45242">
        <w:rPr>
          <w:rFonts w:hint="eastAsia"/>
          <w:color w:val="000000" w:themeColor="text1"/>
          <w:highlight w:val="green"/>
        </w:rPr>
        <w:t>Collision is handled based on the MGRP of the collided gaps</w:t>
      </w:r>
      <w:r w:rsidRPr="00C45242">
        <w:rPr>
          <w:color w:val="000000" w:themeColor="text1"/>
          <w:highlight w:val="green"/>
        </w:rPr>
        <w:t xml:space="preserve"> (Ericsson vivo Huawei ZTE Qualcomm MTK)</w:t>
      </w:r>
    </w:p>
    <w:p w:rsidR="00770724" w:rsidRPr="00C45242" w:rsidRDefault="00770724" w:rsidP="00770724">
      <w:pPr>
        <w:pStyle w:val="aff5"/>
        <w:numPr>
          <w:ilvl w:val="2"/>
          <w:numId w:val="8"/>
        </w:numPr>
        <w:rPr>
          <w:color w:val="000000" w:themeColor="text1"/>
          <w:highlight w:val="green"/>
        </w:rPr>
      </w:pPr>
      <w:r w:rsidRPr="00C45242">
        <w:rPr>
          <w:color w:val="000000" w:themeColor="text1"/>
          <w:highlight w:val="green"/>
        </w:rPr>
        <w:t>P2-1: In a collision, the gap occasion with longer MGRP will be kept when any measurement gaps in the collision gaps is not assigned a priority; and the gap occasion with shorter MGRP will be dropped.</w:t>
      </w:r>
    </w:p>
    <w:p w:rsidR="00770724" w:rsidRPr="00C45242" w:rsidRDefault="00770724" w:rsidP="00770724">
      <w:pPr>
        <w:pStyle w:val="aff5"/>
        <w:numPr>
          <w:ilvl w:val="2"/>
          <w:numId w:val="8"/>
        </w:numPr>
        <w:rPr>
          <w:color w:val="000000" w:themeColor="text1"/>
          <w:highlight w:val="green"/>
        </w:rPr>
      </w:pPr>
      <w:r w:rsidRPr="00C45242">
        <w:rPr>
          <w:color w:val="000000" w:themeColor="text1"/>
          <w:highlight w:val="green"/>
        </w:rPr>
        <w:t>P2-2: No requirements apply if any of the two gaps in a collision have the same MGRP.</w:t>
      </w:r>
    </w:p>
    <w:p w:rsidR="00770724" w:rsidRDefault="00770724" w:rsidP="00770724">
      <w:pPr>
        <w:rPr>
          <w:rFonts w:eastAsiaTheme="minorEastAsia"/>
          <w:color w:val="993300"/>
          <w:u w:val="single"/>
          <w:lang w:val="en-US"/>
        </w:rPr>
      </w:pPr>
    </w:p>
    <w:p w:rsidR="00770724" w:rsidRDefault="00770724" w:rsidP="00770724">
      <w:pPr>
        <w:rPr>
          <w:rFonts w:eastAsiaTheme="minorEastAsia"/>
          <w:color w:val="993300"/>
          <w:u w:val="single"/>
          <w:lang w:val="en-US"/>
        </w:rPr>
      </w:pPr>
    </w:p>
    <w:p w:rsidR="00770724" w:rsidRPr="00A07323" w:rsidRDefault="00770724" w:rsidP="00770724">
      <w:pPr>
        <w:rPr>
          <w:b/>
          <w:color w:val="000000" w:themeColor="text1"/>
          <w:u w:val="single"/>
          <w:lang w:val="en-US" w:eastAsia="zh-CN"/>
        </w:rPr>
      </w:pPr>
      <w:r w:rsidRPr="00A07323">
        <w:rPr>
          <w:b/>
          <w:color w:val="000000" w:themeColor="text1"/>
          <w:u w:val="single"/>
          <w:lang w:val="en-US" w:eastAsia="zh-CN"/>
        </w:rPr>
        <w:t>W</w:t>
      </w:r>
      <w:r w:rsidRPr="00A07323">
        <w:rPr>
          <w:rFonts w:hint="eastAsia"/>
          <w:b/>
          <w:color w:val="000000" w:themeColor="text1"/>
          <w:u w:val="single"/>
          <w:lang w:val="en-US" w:eastAsia="zh-CN"/>
        </w:rPr>
        <w:t>ork</w:t>
      </w:r>
      <w:r w:rsidRPr="00A07323">
        <w:rPr>
          <w:b/>
          <w:color w:val="000000" w:themeColor="text1"/>
          <w:u w:val="single"/>
          <w:lang w:val="en-US" w:eastAsia="zh-CN"/>
        </w:rPr>
        <w:t xml:space="preserve"> plan for performance part </w:t>
      </w:r>
      <w:r w:rsidRPr="00A07323">
        <w:rPr>
          <w:rFonts w:hint="eastAsia"/>
          <w:b/>
          <w:color w:val="000000" w:themeColor="text1"/>
          <w:u w:val="single"/>
          <w:lang w:val="en-US" w:eastAsia="zh-CN"/>
        </w:rPr>
        <w:t>in</w:t>
      </w:r>
      <w:r w:rsidRPr="00A07323">
        <w:rPr>
          <w:b/>
          <w:color w:val="000000" w:themeColor="text1"/>
          <w:u w:val="single"/>
          <w:lang w:val="en-US" w:eastAsia="zh-CN"/>
        </w:rPr>
        <w:t xml:space="preserve"> R4-2319238</w:t>
      </w:r>
    </w:p>
    <w:p w:rsidR="00770724" w:rsidRDefault="00770724" w:rsidP="00770724">
      <w:pPr>
        <w:rPr>
          <w:rFonts w:eastAsiaTheme="minorEastAsia"/>
          <w:color w:val="993300"/>
          <w:u w:val="single"/>
          <w:lang w:val="en-US"/>
        </w:rPr>
      </w:pPr>
    </w:p>
    <w:p w:rsidR="00770724" w:rsidRDefault="00770724" w:rsidP="00770724">
      <w:pPr>
        <w:spacing w:before="120"/>
        <w:rPr>
          <w:b/>
          <w:bCs/>
          <w:color w:val="000000"/>
          <w:u w:val="single"/>
        </w:rPr>
      </w:pPr>
      <w:r>
        <w:rPr>
          <w:b/>
          <w:bCs/>
          <w:color w:val="000000"/>
          <w:u w:val="single"/>
        </w:rPr>
        <w:t>Issue 1-1-1: Mandatory MUSIM gap patterns</w:t>
      </w:r>
    </w:p>
    <w:p w:rsidR="00770724" w:rsidRDefault="00770724" w:rsidP="00770724">
      <w:pPr>
        <w:pStyle w:val="aff5"/>
        <w:numPr>
          <w:ilvl w:val="0"/>
          <w:numId w:val="8"/>
        </w:numPr>
        <w:autoSpaceDN w:val="0"/>
        <w:ind w:left="720"/>
        <w:rPr>
          <w:color w:val="000000"/>
          <w:lang w:val="en-GB"/>
        </w:rPr>
      </w:pPr>
      <w:r>
        <w:rPr>
          <w:color w:val="000000"/>
          <w:lang w:val="en-GB"/>
        </w:rPr>
        <w:t xml:space="preserve">Proposals </w:t>
      </w:r>
    </w:p>
    <w:p w:rsidR="00770724" w:rsidRDefault="00770724" w:rsidP="00770724">
      <w:pPr>
        <w:pStyle w:val="aff5"/>
        <w:numPr>
          <w:ilvl w:val="1"/>
          <w:numId w:val="8"/>
        </w:numPr>
        <w:autoSpaceDN w:val="0"/>
        <w:ind w:left="1440"/>
        <w:rPr>
          <w:color w:val="000000"/>
          <w:lang w:val="en-GB"/>
        </w:rPr>
      </w:pPr>
      <w:r>
        <w:rPr>
          <w:color w:val="000000"/>
          <w:lang w:val="en-GB"/>
        </w:rPr>
        <w:t>P1: No need to discuss further whether to introduce mandatory MUSIM gap patterns (Apple oppo Huawei MTK QC)</w:t>
      </w:r>
    </w:p>
    <w:p w:rsidR="00770724" w:rsidRPr="00A07323" w:rsidRDefault="00770724" w:rsidP="00770724">
      <w:pPr>
        <w:pStyle w:val="aff5"/>
        <w:numPr>
          <w:ilvl w:val="1"/>
          <w:numId w:val="8"/>
        </w:numPr>
        <w:autoSpaceDN w:val="0"/>
        <w:ind w:left="1440"/>
        <w:rPr>
          <w:color w:val="000000"/>
          <w:lang w:val="en-GB"/>
        </w:rPr>
      </w:pPr>
      <w:r w:rsidRPr="00A07323">
        <w:rPr>
          <w:color w:val="000000"/>
          <w:lang w:val="en-GB"/>
        </w:rPr>
        <w:t>P2: RAN4 to define the mandatory MUSIM gap patterns (CMCC Ericsson Nokia Charter</w:t>
      </w:r>
      <w:r w:rsidRPr="00A07323">
        <w:rPr>
          <w:sz w:val="16"/>
          <w:szCs w:val="16"/>
          <w:lang w:val="en-GB"/>
        </w:rPr>
        <w:t xml:space="preserve"> </w:t>
      </w:r>
      <w:r w:rsidRPr="00A07323">
        <w:rPr>
          <w:color w:val="000000"/>
          <w:lang w:val="en-GB"/>
        </w:rPr>
        <w:t>Communications)</w:t>
      </w:r>
    </w:p>
    <w:p w:rsidR="00770724" w:rsidRPr="00A07323" w:rsidRDefault="00770724" w:rsidP="00770724">
      <w:pPr>
        <w:pStyle w:val="aff5"/>
        <w:numPr>
          <w:ilvl w:val="2"/>
          <w:numId w:val="8"/>
        </w:numPr>
        <w:autoSpaceDN w:val="0"/>
        <w:rPr>
          <w:rFonts w:eastAsia="等线"/>
          <w:lang w:val="en-GB"/>
        </w:rPr>
      </w:pPr>
      <w:r w:rsidRPr="00A07323">
        <w:rPr>
          <w:rFonts w:eastAsia="等线"/>
          <w:lang w:val="en-GB"/>
        </w:rPr>
        <w:t>P2-1: The UE which supports MUSIM feature shall support MUSIM gap patterns with MGL = 6ms, MGRP = 640ms or 1280ms. (Ericsson)</w:t>
      </w:r>
    </w:p>
    <w:p w:rsidR="00770724" w:rsidRPr="00A07323" w:rsidRDefault="00770724" w:rsidP="00770724">
      <w:pPr>
        <w:pStyle w:val="aff5"/>
        <w:numPr>
          <w:ilvl w:val="2"/>
          <w:numId w:val="8"/>
        </w:numPr>
        <w:autoSpaceDN w:val="0"/>
        <w:rPr>
          <w:color w:val="000000"/>
          <w:lang w:val="en-GB"/>
        </w:rPr>
      </w:pPr>
      <w:r w:rsidRPr="00A07323">
        <w:rPr>
          <w:lang w:val="en-GB"/>
        </w:rPr>
        <w:t>P2-2: As minimum the UE shall support MUSIM gap 6ms MGL and 160ms MGRP (Nokia)</w:t>
      </w:r>
    </w:p>
    <w:p w:rsidR="00770724" w:rsidRPr="00A07323" w:rsidRDefault="00770724" w:rsidP="00770724">
      <w:pPr>
        <w:pStyle w:val="aff5"/>
        <w:numPr>
          <w:ilvl w:val="1"/>
          <w:numId w:val="8"/>
        </w:numPr>
        <w:autoSpaceDN w:val="0"/>
        <w:ind w:left="1440"/>
        <w:rPr>
          <w:rFonts w:eastAsia="Times New Roman"/>
          <w:i/>
          <w:iCs/>
          <w:color w:val="000000"/>
        </w:rPr>
      </w:pPr>
      <w:r w:rsidRPr="00A07323">
        <w:rPr>
          <w:color w:val="000000"/>
          <w:lang w:val="en-GB"/>
        </w:rPr>
        <w:t>P3: Compromise one, for UE support MUSIM feature, at least one gap pattern among MUSIM gap pattern 16, 17, 20, 21, 24, 25, 26 shall be supported (vivo)</w:t>
      </w:r>
    </w:p>
    <w:tbl>
      <w:tblPr>
        <w:tblW w:w="2661" w:type="pct"/>
        <w:jc w:val="center"/>
        <w:tblCellMar>
          <w:left w:w="0" w:type="dxa"/>
          <w:right w:w="0" w:type="dxa"/>
        </w:tblCellMar>
        <w:tblLook w:val="04A0" w:firstRow="1" w:lastRow="0" w:firstColumn="1" w:lastColumn="0" w:noHBand="0" w:noVBand="1"/>
      </w:tblPr>
      <w:tblGrid>
        <w:gridCol w:w="1446"/>
        <w:gridCol w:w="1928"/>
        <w:gridCol w:w="2186"/>
      </w:tblGrid>
      <w:tr w:rsidR="00770724" w:rsidTr="0033490A">
        <w:trPr>
          <w:cantSplit/>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b/>
                <w:bCs/>
                <w:lang w:val="sv-SE" w:eastAsia="zh-TW"/>
              </w:rPr>
            </w:pPr>
            <w:r>
              <w:rPr>
                <w:b/>
                <w:bCs/>
                <w:lang w:val="sv-SE" w:eastAsia="zh-TW"/>
              </w:rPr>
              <w:t>MUSIM Gap Pattern Id</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b/>
                <w:bCs/>
                <w:lang w:val="x-none" w:eastAsia="zh-TW"/>
              </w:rPr>
            </w:pPr>
            <w:r>
              <w:rPr>
                <w:b/>
                <w:bCs/>
                <w:lang w:val="x-none" w:eastAsia="zh-TW"/>
              </w:rPr>
              <w:t>MUSIM Gap Length (MGL, ms)</w:t>
            </w:r>
          </w:p>
        </w:tc>
        <w:tc>
          <w:tcPr>
            <w:tcW w:w="1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H"/>
              <w:jc w:val="both"/>
              <w:rPr>
                <w:bCs/>
                <w:snapToGrid w:val="0"/>
                <w:lang w:val="x-none"/>
              </w:rPr>
            </w:pPr>
            <w:r>
              <w:rPr>
                <w:lang w:val="x-none"/>
              </w:rPr>
              <w:t>MUSIM Gap Repetition Period (MGRP, ms)</w:t>
            </w:r>
          </w:p>
        </w:tc>
      </w:tr>
      <w:tr w:rsidR="00770724" w:rsidTr="0033490A">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16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1280</w:t>
            </w:r>
          </w:p>
        </w:tc>
      </w:tr>
      <w:tr w:rsidR="00770724" w:rsidTr="0033490A">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17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2560</w:t>
            </w:r>
          </w:p>
        </w:tc>
      </w:tr>
      <w:tr w:rsidR="00770724" w:rsidTr="0033490A">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1280</w:t>
            </w:r>
          </w:p>
        </w:tc>
      </w:tr>
      <w:tr w:rsidR="00770724" w:rsidTr="0033490A">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2560</w:t>
            </w:r>
          </w:p>
        </w:tc>
      </w:tr>
      <w:tr w:rsidR="00770724" w:rsidTr="0033490A">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1280</w:t>
            </w:r>
          </w:p>
        </w:tc>
      </w:tr>
      <w:tr w:rsidR="00770724" w:rsidTr="0033490A">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2560</w:t>
            </w:r>
          </w:p>
        </w:tc>
      </w:tr>
      <w:tr w:rsidR="00770724" w:rsidTr="0033490A">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770724" w:rsidRDefault="00770724" w:rsidP="0033490A">
            <w:pPr>
              <w:pStyle w:val="TAC"/>
              <w:jc w:val="both"/>
              <w:rPr>
                <w:snapToGrid w:val="0"/>
                <w:lang w:val="x-none"/>
              </w:rPr>
            </w:pPr>
            <w:r>
              <w:rPr>
                <w:snapToGrid w:val="0"/>
                <w:lang w:val="x-none"/>
              </w:rPr>
              <w:t>5120</w:t>
            </w:r>
          </w:p>
        </w:tc>
      </w:tr>
    </w:tbl>
    <w:p w:rsidR="00770724" w:rsidRDefault="00770724" w:rsidP="00770724">
      <w:pPr>
        <w:spacing w:after="120"/>
        <w:ind w:left="1080"/>
        <w:rPr>
          <w:rFonts w:eastAsiaTheme="minorEastAsia"/>
          <w:i/>
          <w:iCs/>
          <w:color w:val="000000"/>
          <w:lang w:val="en-US" w:eastAsia="zh-CN"/>
        </w:rPr>
      </w:pPr>
    </w:p>
    <w:p w:rsidR="00770724" w:rsidRDefault="00770724" w:rsidP="00770724">
      <w:pPr>
        <w:rPr>
          <w:i/>
          <w:iCs/>
          <w:color w:val="000000"/>
          <w:lang w:eastAsia="zh-CN"/>
        </w:rPr>
      </w:pPr>
      <w:r>
        <w:rPr>
          <w:i/>
          <w:iCs/>
          <w:color w:val="000000"/>
          <w:lang w:eastAsia="zh-CN"/>
        </w:rPr>
        <w:lastRenderedPageBreak/>
        <w:t>Recommendations: Check whether the compromise proposal P3 is agreeable</w:t>
      </w:r>
    </w:p>
    <w:p w:rsidR="00770724" w:rsidRPr="00A07323" w:rsidRDefault="00770724" w:rsidP="00770724">
      <w:pPr>
        <w:rPr>
          <w:rFonts w:eastAsiaTheme="minorEastAsia"/>
          <w:color w:val="993300"/>
          <w:u w:val="single"/>
        </w:rPr>
      </w:pPr>
    </w:p>
    <w:p w:rsidR="00770724" w:rsidRDefault="00770724" w:rsidP="00770724">
      <w:pPr>
        <w:rPr>
          <w:rFonts w:eastAsiaTheme="minorEastAsia"/>
          <w:color w:val="993300"/>
          <w:u w:val="single"/>
          <w:lang w:val="en-US"/>
        </w:rPr>
      </w:pPr>
    </w:p>
    <w:p w:rsidR="00770724" w:rsidRPr="00A07323" w:rsidRDefault="00770724" w:rsidP="00770724">
      <w:pPr>
        <w:rPr>
          <w:rFonts w:eastAsiaTheme="minorEastAsia"/>
          <w:color w:val="993300"/>
          <w:u w:val="single"/>
          <w:lang w:val="en-US"/>
        </w:rPr>
      </w:pPr>
    </w:p>
    <w:p w:rsidR="00770724" w:rsidRDefault="00770724" w:rsidP="00770724">
      <w:pPr>
        <w:pStyle w:val="3"/>
      </w:pPr>
      <w:bookmarkStart w:id="131" w:name="_Toc150165360"/>
      <w:r>
        <w:t>8.26</w:t>
      </w:r>
      <w:r>
        <w:tab/>
        <w:t>NR NTN enhancement</w:t>
      </w:r>
      <w:bookmarkEnd w:id="131"/>
    </w:p>
    <w:p w:rsidR="00770724" w:rsidRDefault="00770724" w:rsidP="00770724">
      <w:pPr>
        <w:pStyle w:val="4"/>
      </w:pPr>
      <w:bookmarkStart w:id="132" w:name="_Toc150165370"/>
      <w:r>
        <w:t>8.26.6</w:t>
      </w:r>
      <w:r>
        <w:tab/>
        <w:t>RRM core requirements</w:t>
      </w:r>
      <w:bookmarkEnd w:id="132"/>
    </w:p>
    <w:p w:rsidR="00770724" w:rsidRDefault="00770724" w:rsidP="00770724">
      <w:pPr>
        <w:rPr>
          <w:rFonts w:ascii="Arial" w:hAnsi="Arial" w:cs="Arial"/>
          <w:b/>
          <w:sz w:val="24"/>
        </w:rPr>
      </w:pPr>
      <w:r>
        <w:rPr>
          <w:rFonts w:ascii="Arial" w:hAnsi="Arial" w:cs="Arial"/>
          <w:b/>
          <w:color w:val="0000FF"/>
          <w:sz w:val="24"/>
        </w:rPr>
        <w:t>R4-2320003</w:t>
      </w:r>
      <w:r>
        <w:rPr>
          <w:rFonts w:ascii="Arial" w:hAnsi="Arial" w:cs="Arial"/>
          <w:b/>
          <w:color w:val="0000FF"/>
          <w:sz w:val="24"/>
        </w:rPr>
        <w:tab/>
      </w:r>
      <w:r>
        <w:rPr>
          <w:rFonts w:ascii="Arial" w:hAnsi="Arial" w:cs="Arial"/>
          <w:b/>
          <w:sz w:val="24"/>
        </w:rPr>
        <w:t>Discussion on RRM impacts of DMRS bundling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R4-2320574</w:t>
      </w:r>
      <w:r>
        <w:rPr>
          <w:rFonts w:ascii="Arial" w:hAnsi="Arial" w:cs="Arial"/>
          <w:b/>
          <w:color w:val="0000FF"/>
          <w:sz w:val="24"/>
        </w:rPr>
        <w:tab/>
      </w:r>
      <w:r>
        <w:rPr>
          <w:rFonts w:ascii="Arial" w:hAnsi="Arial" w:cs="Arial"/>
          <w:b/>
          <w:sz w:val="24"/>
        </w:rPr>
        <w:t>Draft CR: Cell Re-selection for NR UE satellite access in RRC_IDLE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R4-2321490 (from R4-2320574).</w:t>
      </w:r>
    </w:p>
    <w:p w:rsidR="00770724" w:rsidRDefault="00A91932" w:rsidP="00770724">
      <w:pPr>
        <w:rPr>
          <w:rFonts w:ascii="Arial" w:hAnsi="Arial" w:cs="Arial"/>
          <w:b/>
          <w:sz w:val="24"/>
        </w:rPr>
      </w:pPr>
      <w:hyperlink r:id="rId157" w:history="1">
        <w:r w:rsidR="00770724" w:rsidRPr="005A1FA2">
          <w:rPr>
            <w:rStyle w:val="ae"/>
            <w:rFonts w:ascii="Arial" w:hAnsi="Arial" w:cs="Arial"/>
            <w:b/>
            <w:sz w:val="24"/>
          </w:rPr>
          <w:t>R4-2321490</w:t>
        </w:r>
      </w:hyperlink>
      <w:r w:rsidR="00770724">
        <w:rPr>
          <w:rFonts w:ascii="Arial" w:hAnsi="Arial" w:cs="Arial"/>
          <w:b/>
          <w:color w:val="0000FF"/>
          <w:sz w:val="24"/>
        </w:rPr>
        <w:tab/>
      </w:r>
      <w:r w:rsidR="00770724">
        <w:rPr>
          <w:rFonts w:ascii="Arial" w:hAnsi="Arial" w:cs="Arial"/>
          <w:b/>
          <w:sz w:val="24"/>
        </w:rPr>
        <w:t>Draft CR: Cell Re-selection for NR UE satellite access in RRC_IDLE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R4-2320575</w:t>
      </w:r>
      <w:r>
        <w:rPr>
          <w:rFonts w:ascii="Arial" w:hAnsi="Arial" w:cs="Arial"/>
          <w:b/>
          <w:color w:val="0000FF"/>
          <w:sz w:val="24"/>
        </w:rPr>
        <w:tab/>
      </w:r>
      <w:r>
        <w:rPr>
          <w:rFonts w:ascii="Arial" w:hAnsi="Arial" w:cs="Arial"/>
          <w:b/>
          <w:sz w:val="24"/>
        </w:rPr>
        <w:t>Draft CR: Cell Re-selection for NR UE satellite access in RRC_INACTIVE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R4-2321491 (from R4-2320575).</w:t>
      </w:r>
    </w:p>
    <w:bookmarkStart w:id="133" w:name="_Toc150165371"/>
    <w:p w:rsidR="00770724" w:rsidRDefault="00770724" w:rsidP="00770724">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"ftp://10.10.10.10/ftp/tsg_ran/WG4_Radio/TSGR4_109/Inbox/R4-2321491.zip" </w:instrText>
      </w:r>
      <w:r>
        <w:rPr>
          <w:rFonts w:ascii="Arial" w:hAnsi="Arial" w:cs="Arial"/>
          <w:b/>
          <w:color w:val="0000FF"/>
          <w:sz w:val="24"/>
        </w:rPr>
        <w:fldChar w:fldCharType="separate"/>
      </w:r>
      <w:r w:rsidRPr="005A1FA2">
        <w:rPr>
          <w:rStyle w:val="ae"/>
          <w:rFonts w:ascii="Arial" w:hAnsi="Arial" w:cs="Arial"/>
          <w:b/>
          <w:sz w:val="24"/>
        </w:rPr>
        <w:t>R4-2321491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Cell Re-selection for NR UE satellite access in RRC_INACTIVE state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pStyle w:val="5"/>
      </w:pPr>
      <w:r>
        <w:t>8.26.6.1</w:t>
      </w:r>
      <w:r>
        <w:tab/>
        <w:t>NR-NTN RRM requirements in above 10 GHz bands</w:t>
      </w:r>
      <w:bookmarkEnd w:id="133"/>
    </w:p>
    <w:p w:rsidR="00770724" w:rsidRDefault="00770724" w:rsidP="00770724">
      <w:pPr>
        <w:rPr>
          <w:rFonts w:ascii="Arial" w:hAnsi="Arial" w:cs="Arial"/>
          <w:b/>
          <w:sz w:val="24"/>
        </w:rPr>
      </w:pPr>
      <w:r>
        <w:rPr>
          <w:rFonts w:ascii="Arial" w:hAnsi="Arial" w:cs="Arial"/>
          <w:b/>
          <w:color w:val="0000FF"/>
          <w:sz w:val="24"/>
        </w:rPr>
        <w:t>R4-2318340</w:t>
      </w:r>
      <w:r>
        <w:rPr>
          <w:rFonts w:ascii="Arial" w:hAnsi="Arial" w:cs="Arial"/>
          <w:b/>
          <w:color w:val="0000FF"/>
          <w:sz w:val="24"/>
        </w:rPr>
        <w:tab/>
      </w:r>
      <w:r>
        <w:rPr>
          <w:rFonts w:ascii="Arial" w:hAnsi="Arial" w:cs="Arial"/>
          <w:b/>
          <w:sz w:val="24"/>
        </w:rPr>
        <w:t>Discussion on NTN RRM requirements in above 10 GHz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R4-2318341</w:t>
      </w:r>
      <w:r>
        <w:rPr>
          <w:rFonts w:ascii="Arial" w:hAnsi="Arial" w:cs="Arial"/>
          <w:b/>
          <w:color w:val="0000FF"/>
          <w:sz w:val="24"/>
        </w:rPr>
        <w:tab/>
      </w:r>
      <w:r>
        <w:rPr>
          <w:rFonts w:ascii="Arial" w:hAnsi="Arial" w:cs="Arial"/>
          <w:b/>
          <w:sz w:val="24"/>
        </w:rPr>
        <w:t>Draft CR on RRC_IDLE and RRC_INACTIVE state mobility for NTN in above 10 GHz bands</w:t>
      </w:r>
    </w:p>
    <w:p w:rsidR="00770724" w:rsidRDefault="00770724" w:rsidP="00770724">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R4-2321492 (from R4-2318341).</w:t>
      </w:r>
    </w:p>
    <w:p w:rsidR="00770724" w:rsidRDefault="00A91932" w:rsidP="00770724">
      <w:pPr>
        <w:rPr>
          <w:rFonts w:ascii="Arial" w:hAnsi="Arial" w:cs="Arial"/>
          <w:b/>
          <w:sz w:val="24"/>
        </w:rPr>
      </w:pPr>
      <w:hyperlink r:id="rId158" w:history="1">
        <w:r w:rsidR="00770724" w:rsidRPr="005A1FA2">
          <w:rPr>
            <w:rStyle w:val="ae"/>
            <w:rFonts w:ascii="Arial" w:hAnsi="Arial" w:cs="Arial"/>
            <w:b/>
            <w:sz w:val="24"/>
          </w:rPr>
          <w:t>R4-2321492</w:t>
        </w:r>
      </w:hyperlink>
      <w:r w:rsidR="00770724">
        <w:rPr>
          <w:rFonts w:ascii="Arial" w:hAnsi="Arial" w:cs="Arial"/>
          <w:b/>
          <w:color w:val="0000FF"/>
          <w:sz w:val="24"/>
        </w:rPr>
        <w:tab/>
      </w:r>
      <w:r w:rsidR="00770724">
        <w:rPr>
          <w:rFonts w:ascii="Arial" w:hAnsi="Arial" w:cs="Arial"/>
          <w:b/>
          <w:sz w:val="24"/>
        </w:rPr>
        <w:t>Draft CR on RRC_IDLE and RRC_INACTIVE state mobility for NTN in above 10 GHz bands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R4-2318460</w:t>
      </w:r>
      <w:r>
        <w:rPr>
          <w:rFonts w:ascii="Arial" w:hAnsi="Arial" w:cs="Arial"/>
          <w:b/>
          <w:color w:val="0000FF"/>
          <w:sz w:val="24"/>
        </w:rPr>
        <w:tab/>
      </w:r>
      <w:r>
        <w:rPr>
          <w:rFonts w:ascii="Arial" w:hAnsi="Arial" w:cs="Arial"/>
          <w:b/>
          <w:sz w:val="24"/>
        </w:rPr>
        <w:t>Discussion on RRM requirements for NTN above 10 GHz bands and other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R4-2318654</w:t>
      </w:r>
      <w:r>
        <w:rPr>
          <w:rFonts w:ascii="Arial" w:hAnsi="Arial" w:cs="Arial"/>
          <w:b/>
          <w:color w:val="0000FF"/>
          <w:sz w:val="24"/>
        </w:rPr>
        <w:tab/>
      </w:r>
      <w:r>
        <w:rPr>
          <w:rFonts w:ascii="Arial" w:hAnsi="Arial" w:cs="Arial"/>
          <w:b/>
          <w:sz w:val="24"/>
        </w:rPr>
        <w:t>On NR-NTN RRM requirements in above 10 GHz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R4-2318819</w:t>
      </w:r>
      <w:r>
        <w:rPr>
          <w:rFonts w:ascii="Arial" w:hAnsi="Arial" w:cs="Arial"/>
          <w:b/>
          <w:color w:val="0000FF"/>
          <w:sz w:val="24"/>
        </w:rPr>
        <w:tab/>
      </w:r>
      <w:r>
        <w:rPr>
          <w:rFonts w:ascii="Arial" w:hAnsi="Arial" w:cs="Arial"/>
          <w:b/>
          <w:sz w:val="24"/>
        </w:rPr>
        <w:t>draft CR on handover for VSAT UE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on handover for VSAT UE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R4-2321493 (from R4-2318819).</w:t>
      </w:r>
    </w:p>
    <w:p w:rsidR="00770724" w:rsidRDefault="00A91932" w:rsidP="00770724">
      <w:pPr>
        <w:rPr>
          <w:rFonts w:ascii="Arial" w:hAnsi="Arial" w:cs="Arial"/>
          <w:b/>
          <w:sz w:val="24"/>
        </w:rPr>
      </w:pPr>
      <w:hyperlink r:id="rId159" w:history="1">
        <w:r w:rsidR="00770724" w:rsidRPr="005A1FA2">
          <w:rPr>
            <w:rStyle w:val="ae"/>
            <w:rFonts w:ascii="Arial" w:hAnsi="Arial" w:cs="Arial"/>
            <w:b/>
            <w:sz w:val="24"/>
          </w:rPr>
          <w:t>R4-2321493</w:t>
        </w:r>
      </w:hyperlink>
      <w:r w:rsidR="00770724">
        <w:rPr>
          <w:rFonts w:ascii="Arial" w:hAnsi="Arial" w:cs="Arial"/>
          <w:b/>
          <w:color w:val="0000FF"/>
          <w:sz w:val="24"/>
        </w:rPr>
        <w:tab/>
      </w:r>
      <w:r w:rsidR="00770724">
        <w:rPr>
          <w:rFonts w:ascii="Arial" w:hAnsi="Arial" w:cs="Arial"/>
          <w:b/>
          <w:sz w:val="24"/>
        </w:rPr>
        <w:t>draft CR on handover for VSAT UE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on handover for VSAT UE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R4-2318821</w:t>
      </w:r>
      <w:r>
        <w:rPr>
          <w:rFonts w:ascii="Arial" w:hAnsi="Arial" w:cs="Arial"/>
          <w:b/>
          <w:color w:val="0000FF"/>
          <w:sz w:val="24"/>
        </w:rPr>
        <w:tab/>
      </w:r>
      <w:r>
        <w:rPr>
          <w:rFonts w:ascii="Arial" w:hAnsi="Arial" w:cs="Arial"/>
          <w:b/>
          <w:sz w:val="24"/>
        </w:rPr>
        <w:t>RRM requirements in above 10 GHz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RRM requirements in above 10 GHz bands</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R4-2318841</w:t>
      </w:r>
      <w:r>
        <w:rPr>
          <w:rFonts w:ascii="Arial" w:hAnsi="Arial" w:cs="Arial"/>
          <w:b/>
          <w:color w:val="0000FF"/>
          <w:sz w:val="24"/>
        </w:rPr>
        <w:tab/>
      </w:r>
      <w:r>
        <w:rPr>
          <w:rFonts w:ascii="Arial" w:hAnsi="Arial" w:cs="Arial"/>
          <w:b/>
          <w:sz w:val="24"/>
        </w:rPr>
        <w:t>Discussion on RRM requirements for NR NTN UE in above 10GHz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R4-2318845</w:t>
      </w:r>
      <w:r>
        <w:rPr>
          <w:rFonts w:ascii="Arial" w:hAnsi="Arial" w:cs="Arial"/>
          <w:b/>
          <w:color w:val="0000FF"/>
          <w:sz w:val="24"/>
        </w:rPr>
        <w:tab/>
      </w:r>
      <w:r>
        <w:rPr>
          <w:rFonts w:ascii="Arial" w:hAnsi="Arial" w:cs="Arial"/>
          <w:b/>
          <w:sz w:val="24"/>
        </w:rPr>
        <w:t>Discussion on RRM requirements for NTN bands above 10GHz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R4-2318846</w:t>
      </w:r>
      <w:r>
        <w:rPr>
          <w:rFonts w:ascii="Arial" w:hAnsi="Arial" w:cs="Arial"/>
          <w:b/>
          <w:color w:val="0000FF"/>
          <w:sz w:val="24"/>
        </w:rPr>
        <w:tab/>
      </w:r>
      <w:r>
        <w:rPr>
          <w:rFonts w:ascii="Arial" w:hAnsi="Arial" w:cs="Arial"/>
          <w:b/>
          <w:sz w:val="24"/>
        </w:rPr>
        <w:t>DraftCR on measurement delay requirements for NTN bands above 10GHz</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R4-2321494 (from R4-2318846).</w:t>
      </w:r>
    </w:p>
    <w:p w:rsidR="00770724" w:rsidRDefault="00A91932" w:rsidP="00770724">
      <w:pPr>
        <w:rPr>
          <w:rFonts w:ascii="Arial" w:hAnsi="Arial" w:cs="Arial"/>
          <w:b/>
          <w:sz w:val="24"/>
        </w:rPr>
      </w:pPr>
      <w:hyperlink r:id="rId160" w:history="1">
        <w:r w:rsidR="00770724" w:rsidRPr="005A1FA2">
          <w:rPr>
            <w:rStyle w:val="ae"/>
            <w:rFonts w:ascii="Arial" w:hAnsi="Arial" w:cs="Arial"/>
            <w:b/>
            <w:sz w:val="24"/>
          </w:rPr>
          <w:t>R4-2321494</w:t>
        </w:r>
      </w:hyperlink>
      <w:r w:rsidR="00770724">
        <w:rPr>
          <w:rFonts w:ascii="Arial" w:hAnsi="Arial" w:cs="Arial"/>
          <w:b/>
          <w:color w:val="0000FF"/>
          <w:sz w:val="24"/>
        </w:rPr>
        <w:tab/>
      </w:r>
      <w:r w:rsidR="00770724">
        <w:rPr>
          <w:rFonts w:ascii="Arial" w:hAnsi="Arial" w:cs="Arial"/>
          <w:b/>
          <w:sz w:val="24"/>
        </w:rPr>
        <w:t>DraftCR on measurement delay requirements for NTN bands above 10GHz</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R4-2319062</w:t>
      </w:r>
      <w:r>
        <w:rPr>
          <w:rFonts w:ascii="Arial" w:hAnsi="Arial" w:cs="Arial"/>
          <w:b/>
          <w:color w:val="0000FF"/>
          <w:sz w:val="24"/>
        </w:rPr>
        <w:tab/>
      </w:r>
      <w:r>
        <w:rPr>
          <w:rFonts w:ascii="Arial" w:hAnsi="Arial" w:cs="Arial"/>
          <w:b/>
          <w:sz w:val="24"/>
        </w:rPr>
        <w:t>General discussion on NTN RRM requirements in above 10 GHz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R4-2319212</w:t>
      </w:r>
      <w:r>
        <w:rPr>
          <w:rFonts w:ascii="Arial" w:hAnsi="Arial" w:cs="Arial"/>
          <w:b/>
          <w:color w:val="0000FF"/>
          <w:sz w:val="24"/>
        </w:rPr>
        <w:tab/>
      </w:r>
      <w:r>
        <w:rPr>
          <w:rFonts w:ascii="Arial" w:hAnsi="Arial" w:cs="Arial"/>
          <w:b/>
          <w:sz w:val="24"/>
        </w:rPr>
        <w:t>Discussion on RRM requirements for NR-NTN UEs in above 10GHz bands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R4-2319214</w:t>
      </w:r>
      <w:r>
        <w:rPr>
          <w:rFonts w:ascii="Arial" w:hAnsi="Arial" w:cs="Arial"/>
          <w:b/>
          <w:color w:val="0000FF"/>
          <w:sz w:val="24"/>
        </w:rPr>
        <w:tab/>
      </w:r>
      <w:r>
        <w:rPr>
          <w:rFonts w:ascii="Arial" w:hAnsi="Arial" w:cs="Arial"/>
          <w:b/>
          <w:sz w:val="24"/>
        </w:rPr>
        <w:t>Draft CR on VSAT UE timing requirements for NTN in above 10GHz</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R4-2321495 (from R4-2319214).</w:t>
      </w:r>
    </w:p>
    <w:p w:rsidR="00770724" w:rsidRDefault="00A91932" w:rsidP="00770724">
      <w:pPr>
        <w:rPr>
          <w:rFonts w:ascii="Arial" w:hAnsi="Arial" w:cs="Arial"/>
          <w:b/>
          <w:sz w:val="24"/>
        </w:rPr>
      </w:pPr>
      <w:hyperlink r:id="rId161" w:history="1">
        <w:r w:rsidR="00770724" w:rsidRPr="005A1FA2">
          <w:rPr>
            <w:rStyle w:val="ae"/>
            <w:rFonts w:ascii="Arial" w:hAnsi="Arial" w:cs="Arial"/>
            <w:b/>
            <w:sz w:val="24"/>
          </w:rPr>
          <w:t>R4-2321495</w:t>
        </w:r>
      </w:hyperlink>
      <w:r w:rsidR="00770724">
        <w:rPr>
          <w:rFonts w:ascii="Arial" w:hAnsi="Arial" w:cs="Arial"/>
          <w:b/>
          <w:color w:val="0000FF"/>
          <w:sz w:val="24"/>
        </w:rPr>
        <w:tab/>
      </w:r>
      <w:r w:rsidR="00770724">
        <w:rPr>
          <w:rFonts w:ascii="Arial" w:hAnsi="Arial" w:cs="Arial"/>
          <w:b/>
          <w:sz w:val="24"/>
        </w:rPr>
        <w:t>Draft CR on VSAT UE timing requirements for NTN in above 10GHz</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R4-2320004</w:t>
      </w:r>
      <w:r>
        <w:rPr>
          <w:rFonts w:ascii="Arial" w:hAnsi="Arial" w:cs="Arial"/>
          <w:b/>
          <w:color w:val="0000FF"/>
          <w:sz w:val="24"/>
        </w:rPr>
        <w:tab/>
      </w:r>
      <w:r>
        <w:rPr>
          <w:rFonts w:ascii="Arial" w:hAnsi="Arial" w:cs="Arial"/>
          <w:b/>
          <w:sz w:val="24"/>
        </w:rPr>
        <w:t>Discussion on RRM requirements for NTN in Ka band</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R4-2320005</w:t>
      </w:r>
      <w:r>
        <w:rPr>
          <w:rFonts w:ascii="Arial" w:hAnsi="Arial" w:cs="Arial"/>
          <w:b/>
          <w:color w:val="0000FF"/>
          <w:sz w:val="24"/>
        </w:rPr>
        <w:tab/>
      </w:r>
      <w:r>
        <w:rPr>
          <w:rFonts w:ascii="Arial" w:hAnsi="Arial" w:cs="Arial"/>
          <w:b/>
          <w:sz w:val="24"/>
        </w:rPr>
        <w:t>draftCR on HO requirements for NTN in Ka band</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R4-2321496 (from R4-2320005).</w:t>
      </w:r>
    </w:p>
    <w:p w:rsidR="00770724" w:rsidRDefault="00A91932" w:rsidP="00770724">
      <w:pPr>
        <w:rPr>
          <w:rFonts w:ascii="Arial" w:hAnsi="Arial" w:cs="Arial"/>
          <w:b/>
          <w:sz w:val="24"/>
        </w:rPr>
      </w:pPr>
      <w:hyperlink r:id="rId162" w:history="1">
        <w:r w:rsidR="00770724" w:rsidRPr="005A1FA2">
          <w:rPr>
            <w:rStyle w:val="ae"/>
            <w:rFonts w:ascii="Arial" w:hAnsi="Arial" w:cs="Arial"/>
            <w:b/>
            <w:sz w:val="24"/>
          </w:rPr>
          <w:t>R4-2321496</w:t>
        </w:r>
      </w:hyperlink>
      <w:r w:rsidR="00770724">
        <w:rPr>
          <w:rFonts w:ascii="Arial" w:hAnsi="Arial" w:cs="Arial"/>
          <w:b/>
          <w:color w:val="0000FF"/>
          <w:sz w:val="24"/>
        </w:rPr>
        <w:tab/>
      </w:r>
      <w:r w:rsidR="00770724">
        <w:rPr>
          <w:rFonts w:ascii="Arial" w:hAnsi="Arial" w:cs="Arial"/>
          <w:b/>
          <w:sz w:val="24"/>
        </w:rPr>
        <w:t>draftCR on HO requirements for NTN in Ka band</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R4-2320557</w:t>
      </w:r>
      <w:r>
        <w:rPr>
          <w:rFonts w:ascii="Arial" w:hAnsi="Arial" w:cs="Arial"/>
          <w:b/>
          <w:color w:val="0000FF"/>
          <w:sz w:val="24"/>
        </w:rPr>
        <w:tab/>
      </w:r>
      <w:r>
        <w:rPr>
          <w:rFonts w:ascii="Arial" w:hAnsi="Arial" w:cs="Arial"/>
          <w:b/>
          <w:sz w:val="24"/>
        </w:rPr>
        <w:t>Discussion on NR-NTN deployment in above 10GHz bands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R4-2320736</w:t>
      </w:r>
      <w:r>
        <w:rPr>
          <w:rFonts w:ascii="Arial" w:hAnsi="Arial" w:cs="Arial"/>
          <w:b/>
          <w:color w:val="0000FF"/>
          <w:sz w:val="24"/>
        </w:rPr>
        <w:tab/>
      </w:r>
      <w:r>
        <w:rPr>
          <w:rFonts w:ascii="Arial" w:hAnsi="Arial" w:cs="Arial"/>
          <w:b/>
          <w:sz w:val="24"/>
        </w:rPr>
        <w:t>On solutions for NTN requirements for operations above 10 GHz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R4-2320965</w:t>
      </w:r>
      <w:r>
        <w:rPr>
          <w:rFonts w:ascii="Arial" w:hAnsi="Arial" w:cs="Arial"/>
          <w:b/>
          <w:color w:val="0000FF"/>
          <w:sz w:val="24"/>
        </w:rPr>
        <w:tab/>
      </w:r>
      <w:r>
        <w:rPr>
          <w:rFonts w:ascii="Arial" w:hAnsi="Arial" w:cs="Arial"/>
          <w:b/>
          <w:sz w:val="24"/>
        </w:rPr>
        <w:t>draft Cat-B CR RLM in NTN band above 10GHz</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R4-2321497 (from R4-2320965).</w:t>
      </w:r>
    </w:p>
    <w:p w:rsidR="00770724" w:rsidRDefault="00A91932" w:rsidP="00770724">
      <w:pPr>
        <w:rPr>
          <w:rFonts w:ascii="Arial" w:hAnsi="Arial" w:cs="Arial"/>
          <w:b/>
          <w:sz w:val="24"/>
        </w:rPr>
      </w:pPr>
      <w:hyperlink r:id="rId163" w:history="1">
        <w:r w:rsidR="00770724" w:rsidRPr="005A1FA2">
          <w:rPr>
            <w:rStyle w:val="ae"/>
            <w:rFonts w:ascii="Arial" w:hAnsi="Arial" w:cs="Arial"/>
            <w:b/>
            <w:sz w:val="24"/>
          </w:rPr>
          <w:t>R4-2321497</w:t>
        </w:r>
      </w:hyperlink>
      <w:r w:rsidR="00770724">
        <w:rPr>
          <w:rFonts w:ascii="Arial" w:hAnsi="Arial" w:cs="Arial"/>
          <w:b/>
          <w:color w:val="0000FF"/>
          <w:sz w:val="24"/>
        </w:rPr>
        <w:tab/>
      </w:r>
      <w:r w:rsidR="00770724">
        <w:rPr>
          <w:rFonts w:ascii="Arial" w:hAnsi="Arial" w:cs="Arial"/>
          <w:b/>
          <w:sz w:val="24"/>
        </w:rPr>
        <w:t>draft Cat-B CR RLM in NTN band above 10GHz</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R4-2320966</w:t>
      </w:r>
      <w:r>
        <w:rPr>
          <w:rFonts w:ascii="Arial" w:hAnsi="Arial" w:cs="Arial"/>
          <w:b/>
          <w:color w:val="0000FF"/>
          <w:sz w:val="24"/>
        </w:rPr>
        <w:tab/>
      </w:r>
      <w:r>
        <w:rPr>
          <w:rFonts w:ascii="Arial" w:hAnsi="Arial" w:cs="Arial"/>
          <w:b/>
          <w:sz w:val="24"/>
        </w:rPr>
        <w:t>NTN support for frequency band above 10GHz</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R4-2320971</w:t>
      </w:r>
      <w:r>
        <w:rPr>
          <w:rFonts w:ascii="Arial" w:hAnsi="Arial" w:cs="Arial"/>
          <w:b/>
          <w:color w:val="0000FF"/>
          <w:sz w:val="24"/>
        </w:rPr>
        <w:tab/>
      </w:r>
      <w:r>
        <w:rPr>
          <w:rFonts w:ascii="Arial" w:hAnsi="Arial" w:cs="Arial"/>
          <w:b/>
          <w:sz w:val="24"/>
        </w:rPr>
        <w:t>On the NTN UL Timing Accuracy for above 10 GHz</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Some previous analysis with respect to timing error accuracy for FR1 has been done in R4-2119505 (THALES) “On the NTN UL Timing Accuracy”. Some of the analysis can be reused also for NTN in above 10 GHz with higher SCS (60 and 120 kHz).</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34" w:name="_Toc150165372"/>
      <w:r>
        <w:t>8.26.6.2</w:t>
      </w:r>
      <w:r>
        <w:tab/>
        <w:t>Network verified UE location</w:t>
      </w:r>
      <w:bookmarkEnd w:id="134"/>
    </w:p>
    <w:p w:rsidR="00770724" w:rsidRDefault="00770724" w:rsidP="00770724">
      <w:pPr>
        <w:rPr>
          <w:rFonts w:ascii="Arial" w:hAnsi="Arial" w:cs="Arial"/>
          <w:b/>
          <w:sz w:val="24"/>
        </w:rPr>
      </w:pPr>
      <w:r>
        <w:rPr>
          <w:rFonts w:ascii="Arial" w:hAnsi="Arial" w:cs="Arial"/>
          <w:b/>
          <w:color w:val="0000FF"/>
          <w:sz w:val="24"/>
        </w:rPr>
        <w:t>R4-2319063</w:t>
      </w:r>
      <w:r>
        <w:rPr>
          <w:rFonts w:ascii="Arial" w:hAnsi="Arial" w:cs="Arial"/>
          <w:b/>
          <w:color w:val="0000FF"/>
          <w:sz w:val="24"/>
        </w:rPr>
        <w:tab/>
      </w:r>
      <w:r>
        <w:rPr>
          <w:rFonts w:ascii="Arial" w:hAnsi="Arial" w:cs="Arial"/>
          <w:b/>
          <w:sz w:val="24"/>
        </w:rPr>
        <w:t>Discussion on RRM impacts on Network verified UE location for NTN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R4-2320006</w:t>
      </w:r>
      <w:r>
        <w:rPr>
          <w:rFonts w:ascii="Arial" w:hAnsi="Arial" w:cs="Arial"/>
          <w:b/>
          <w:color w:val="0000FF"/>
          <w:sz w:val="24"/>
        </w:rPr>
        <w:tab/>
      </w:r>
      <w:r>
        <w:rPr>
          <w:rFonts w:ascii="Arial" w:hAnsi="Arial" w:cs="Arial"/>
          <w:b/>
          <w:sz w:val="24"/>
        </w:rPr>
        <w:t>Discussion on RRM requirements for NW verified location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R4-2320737</w:t>
      </w:r>
      <w:r>
        <w:rPr>
          <w:rFonts w:ascii="Arial" w:hAnsi="Arial" w:cs="Arial"/>
          <w:b/>
          <w:color w:val="0000FF"/>
          <w:sz w:val="24"/>
        </w:rPr>
        <w:tab/>
      </w:r>
      <w:r>
        <w:rPr>
          <w:rFonts w:ascii="Arial" w:hAnsi="Arial" w:cs="Arial"/>
          <w:b/>
          <w:sz w:val="24"/>
        </w:rPr>
        <w:t>Impact of NTN specificities on RX-TX Difference measurements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R4-2320738</w:t>
      </w:r>
      <w:r>
        <w:rPr>
          <w:rFonts w:ascii="Arial" w:hAnsi="Arial" w:cs="Arial"/>
          <w:b/>
          <w:color w:val="0000FF"/>
          <w:sz w:val="24"/>
        </w:rPr>
        <w:tab/>
      </w:r>
      <w:r>
        <w:rPr>
          <w:rFonts w:ascii="Arial" w:hAnsi="Arial" w:cs="Arial"/>
          <w:b/>
          <w:sz w:val="24"/>
        </w:rPr>
        <w:t>DraftCR on requirements for UE verified Location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R4-2321498 (from R4-2320738).</w:t>
      </w:r>
    </w:p>
    <w:p w:rsidR="00770724" w:rsidRDefault="00A91932" w:rsidP="00770724">
      <w:pPr>
        <w:rPr>
          <w:rFonts w:ascii="Arial" w:hAnsi="Arial" w:cs="Arial"/>
          <w:b/>
          <w:sz w:val="24"/>
        </w:rPr>
      </w:pPr>
      <w:hyperlink r:id="rId164" w:history="1">
        <w:r w:rsidR="00770724" w:rsidRPr="005A1FA2">
          <w:rPr>
            <w:rStyle w:val="ae"/>
            <w:rFonts w:ascii="Arial" w:hAnsi="Arial" w:cs="Arial"/>
            <w:b/>
            <w:sz w:val="24"/>
          </w:rPr>
          <w:t>R4-2321498</w:t>
        </w:r>
      </w:hyperlink>
      <w:r w:rsidR="00770724">
        <w:rPr>
          <w:rFonts w:ascii="Arial" w:hAnsi="Arial" w:cs="Arial"/>
          <w:b/>
          <w:color w:val="0000FF"/>
          <w:sz w:val="24"/>
        </w:rPr>
        <w:tab/>
      </w:r>
      <w:r w:rsidR="00770724">
        <w:rPr>
          <w:rFonts w:ascii="Arial" w:hAnsi="Arial" w:cs="Arial"/>
          <w:b/>
          <w:sz w:val="24"/>
        </w:rPr>
        <w:t>DraftCR on requirements for UE verified Location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R4-2320967</w:t>
      </w:r>
      <w:r>
        <w:rPr>
          <w:rFonts w:ascii="Arial" w:hAnsi="Arial" w:cs="Arial"/>
          <w:b/>
          <w:color w:val="0000FF"/>
          <w:sz w:val="24"/>
        </w:rPr>
        <w:tab/>
      </w:r>
      <w:r>
        <w:rPr>
          <w:rFonts w:ascii="Arial" w:hAnsi="Arial" w:cs="Arial"/>
          <w:b/>
          <w:sz w:val="24"/>
        </w:rPr>
        <w:t>Network verified UE location</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35" w:name="_Toc150165373"/>
      <w:r>
        <w:t>8.26.6.3</w:t>
      </w:r>
      <w:r>
        <w:tab/>
        <w:t>NTN-TN and NTN-NTN mobility and service continuity enhancements</w:t>
      </w:r>
      <w:bookmarkEnd w:id="135"/>
    </w:p>
    <w:p w:rsidR="00770724" w:rsidRDefault="00770724" w:rsidP="00770724">
      <w:pPr>
        <w:rPr>
          <w:rFonts w:ascii="Arial" w:hAnsi="Arial" w:cs="Arial"/>
          <w:b/>
          <w:sz w:val="24"/>
        </w:rPr>
      </w:pPr>
      <w:r>
        <w:rPr>
          <w:rFonts w:ascii="Arial" w:hAnsi="Arial" w:cs="Arial"/>
          <w:b/>
          <w:color w:val="0000FF"/>
          <w:sz w:val="24"/>
        </w:rPr>
        <w:t>R4-2318342</w:t>
      </w:r>
      <w:r>
        <w:rPr>
          <w:rFonts w:ascii="Arial" w:hAnsi="Arial" w:cs="Arial"/>
          <w:b/>
          <w:color w:val="0000FF"/>
          <w:sz w:val="24"/>
        </w:rPr>
        <w:tab/>
      </w:r>
      <w:r>
        <w:rPr>
          <w:rFonts w:ascii="Arial" w:hAnsi="Arial" w:cs="Arial"/>
          <w:b/>
          <w:sz w:val="24"/>
        </w:rPr>
        <w:t>Discussion on RRM requirements for NTN-TN and NTN-NTN mobility and service continuity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R4-2318461</w:t>
      </w:r>
      <w:r>
        <w:rPr>
          <w:rFonts w:ascii="Arial" w:hAnsi="Arial" w:cs="Arial"/>
          <w:b/>
          <w:color w:val="0000FF"/>
          <w:sz w:val="24"/>
        </w:rPr>
        <w:tab/>
      </w:r>
      <w:r>
        <w:rPr>
          <w:rFonts w:ascii="Arial" w:hAnsi="Arial" w:cs="Arial"/>
          <w:b/>
          <w:sz w:val="24"/>
        </w:rPr>
        <w:t>Discussion on RRM requirements for NR NTN mobility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R4-2318655</w:t>
      </w:r>
      <w:r>
        <w:rPr>
          <w:rFonts w:ascii="Arial" w:hAnsi="Arial" w:cs="Arial"/>
          <w:b/>
          <w:color w:val="0000FF"/>
          <w:sz w:val="24"/>
        </w:rPr>
        <w:tab/>
      </w:r>
      <w:r>
        <w:rPr>
          <w:rFonts w:ascii="Arial" w:hAnsi="Arial" w:cs="Arial"/>
          <w:b/>
          <w:sz w:val="24"/>
        </w:rPr>
        <w:t>On mobility and service continuity for eNTN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R4-2318820</w:t>
      </w:r>
      <w:r>
        <w:rPr>
          <w:rFonts w:ascii="Arial" w:hAnsi="Arial" w:cs="Arial"/>
          <w:b/>
          <w:color w:val="0000FF"/>
          <w:sz w:val="24"/>
        </w:rPr>
        <w:tab/>
      </w:r>
      <w:r>
        <w:rPr>
          <w:rFonts w:ascii="Arial" w:hAnsi="Arial" w:cs="Arial"/>
          <w:b/>
          <w:sz w:val="24"/>
        </w:rPr>
        <w:t>NTN-TN and NTN-NTN mobility and service continuity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NTN-TN and NTN-NTN mobility and service continuity enhancements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R4-2318897</w:t>
      </w:r>
      <w:r>
        <w:rPr>
          <w:rFonts w:ascii="Arial" w:hAnsi="Arial" w:cs="Arial"/>
          <w:b/>
          <w:color w:val="0000FF"/>
          <w:sz w:val="24"/>
        </w:rPr>
        <w:tab/>
      </w:r>
      <w:r>
        <w:rPr>
          <w:rFonts w:ascii="Arial" w:hAnsi="Arial" w:cs="Arial"/>
          <w:b/>
          <w:sz w:val="24"/>
        </w:rPr>
        <w:t>Discussion on NTN service continuity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R4-2318908</w:t>
      </w:r>
      <w:r>
        <w:rPr>
          <w:rFonts w:ascii="Arial" w:hAnsi="Arial" w:cs="Arial"/>
          <w:b/>
          <w:color w:val="0000FF"/>
          <w:sz w:val="24"/>
        </w:rPr>
        <w:tab/>
      </w:r>
      <w:r>
        <w:rPr>
          <w:rFonts w:ascii="Arial" w:hAnsi="Arial" w:cs="Arial"/>
          <w:b/>
          <w:sz w:val="24"/>
        </w:rPr>
        <w:t>Discussion on RRM core requirement for NR NTN mobility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R4-2319061</w:t>
      </w:r>
      <w:r>
        <w:rPr>
          <w:rFonts w:ascii="Arial" w:hAnsi="Arial" w:cs="Arial"/>
          <w:b/>
          <w:color w:val="0000FF"/>
          <w:sz w:val="24"/>
        </w:rPr>
        <w:tab/>
      </w:r>
      <w:r>
        <w:rPr>
          <w:rFonts w:ascii="Arial" w:hAnsi="Arial" w:cs="Arial"/>
          <w:b/>
          <w:sz w:val="24"/>
        </w:rPr>
        <w:t>Discussion on RRM requirements for mobility on NTN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R4-2319064</w:t>
      </w:r>
      <w:r>
        <w:rPr>
          <w:rFonts w:ascii="Arial" w:hAnsi="Arial" w:cs="Arial"/>
          <w:b/>
          <w:color w:val="0000FF"/>
          <w:sz w:val="24"/>
        </w:rPr>
        <w:tab/>
      </w:r>
      <w:r>
        <w:rPr>
          <w:rFonts w:ascii="Arial" w:hAnsi="Arial" w:cs="Arial"/>
          <w:b/>
          <w:sz w:val="24"/>
        </w:rPr>
        <w:t>draft CR on RRC_CONNECTED state mobility for NTN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R4-2321499 (from R4-2319064).</w:t>
      </w:r>
    </w:p>
    <w:p w:rsidR="00770724" w:rsidRDefault="00A91932" w:rsidP="00770724">
      <w:pPr>
        <w:rPr>
          <w:rFonts w:ascii="Arial" w:hAnsi="Arial" w:cs="Arial"/>
          <w:b/>
          <w:sz w:val="24"/>
        </w:rPr>
      </w:pPr>
      <w:hyperlink r:id="rId165" w:history="1">
        <w:r w:rsidR="00770724" w:rsidRPr="005A1FA2">
          <w:rPr>
            <w:rStyle w:val="ae"/>
            <w:rFonts w:ascii="Arial" w:hAnsi="Arial" w:cs="Arial"/>
            <w:b/>
            <w:sz w:val="24"/>
          </w:rPr>
          <w:t>R4-2321499</w:t>
        </w:r>
      </w:hyperlink>
      <w:r w:rsidR="00770724">
        <w:rPr>
          <w:rFonts w:ascii="Arial" w:hAnsi="Arial" w:cs="Arial"/>
          <w:b/>
          <w:color w:val="0000FF"/>
          <w:sz w:val="24"/>
        </w:rPr>
        <w:tab/>
      </w:r>
      <w:r w:rsidR="00770724">
        <w:rPr>
          <w:rFonts w:ascii="Arial" w:hAnsi="Arial" w:cs="Arial"/>
          <w:b/>
          <w:sz w:val="24"/>
        </w:rPr>
        <w:t>draft CR on RRC_CONNECTED state mobility for NTN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5A1FA2">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R4-2319213</w:t>
      </w:r>
      <w:r>
        <w:rPr>
          <w:rFonts w:ascii="Arial" w:hAnsi="Arial" w:cs="Arial"/>
          <w:b/>
          <w:color w:val="0000FF"/>
          <w:sz w:val="24"/>
        </w:rPr>
        <w:tab/>
      </w:r>
      <w:r>
        <w:rPr>
          <w:rFonts w:ascii="Arial" w:hAnsi="Arial" w:cs="Arial"/>
          <w:b/>
          <w:sz w:val="24"/>
        </w:rPr>
        <w:t>Discussion on RRM requirements for NTN-NTN and NTN-TN mobility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R4-2320007</w:t>
      </w:r>
      <w:r>
        <w:rPr>
          <w:rFonts w:ascii="Arial" w:hAnsi="Arial" w:cs="Arial"/>
          <w:b/>
          <w:color w:val="0000FF"/>
          <w:sz w:val="24"/>
        </w:rPr>
        <w:tab/>
      </w:r>
      <w:r>
        <w:rPr>
          <w:rFonts w:ascii="Arial" w:hAnsi="Arial" w:cs="Arial"/>
          <w:b/>
          <w:sz w:val="24"/>
        </w:rPr>
        <w:t>Discussion on mobility enhancements in NTN</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R4-2320558</w:t>
      </w:r>
      <w:r>
        <w:rPr>
          <w:rFonts w:ascii="Arial" w:hAnsi="Arial" w:cs="Arial"/>
          <w:b/>
          <w:color w:val="0000FF"/>
          <w:sz w:val="24"/>
        </w:rPr>
        <w:tab/>
      </w:r>
      <w:r>
        <w:rPr>
          <w:rFonts w:ascii="Arial" w:hAnsi="Arial" w:cs="Arial"/>
          <w:b/>
          <w:sz w:val="24"/>
        </w:rPr>
        <w:t>Discussion on RRM requirements for NTN enhancement</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R4-2320739</w:t>
      </w:r>
      <w:r>
        <w:rPr>
          <w:rFonts w:ascii="Arial" w:hAnsi="Arial" w:cs="Arial"/>
          <w:b/>
          <w:color w:val="0000FF"/>
          <w:sz w:val="24"/>
        </w:rPr>
        <w:tab/>
      </w:r>
      <w:r>
        <w:rPr>
          <w:rFonts w:ascii="Arial" w:hAnsi="Arial" w:cs="Arial"/>
          <w:b/>
          <w:sz w:val="24"/>
        </w:rPr>
        <w:t>Service continuity and mobility enhancements between TN and NTN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36" w:name="_Toc150165374"/>
      <w:r>
        <w:t>8.26.7</w:t>
      </w:r>
      <w:r>
        <w:tab/>
        <w:t>RRM performance requirements</w:t>
      </w:r>
      <w:bookmarkEnd w:id="136"/>
    </w:p>
    <w:p w:rsidR="00770724" w:rsidRDefault="00770724" w:rsidP="00770724">
      <w:pPr>
        <w:rPr>
          <w:rFonts w:ascii="Arial" w:hAnsi="Arial" w:cs="Arial"/>
          <w:b/>
          <w:sz w:val="24"/>
        </w:rPr>
      </w:pPr>
      <w:r>
        <w:rPr>
          <w:rFonts w:ascii="Arial" w:hAnsi="Arial" w:cs="Arial"/>
          <w:b/>
          <w:color w:val="0000FF"/>
          <w:sz w:val="24"/>
        </w:rPr>
        <w:t>R4-2318822</w:t>
      </w:r>
      <w:r>
        <w:rPr>
          <w:rFonts w:ascii="Arial" w:hAnsi="Arial" w:cs="Arial"/>
          <w:b/>
          <w:color w:val="0000FF"/>
          <w:sz w:val="24"/>
        </w:rPr>
        <w:tab/>
      </w:r>
      <w:r>
        <w:rPr>
          <w:rFonts w:ascii="Arial" w:hAnsi="Arial" w:cs="Arial"/>
          <w:b/>
          <w:sz w:val="24"/>
        </w:rPr>
        <w:t>RRM performance requirement for NTN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RRM performance requirement for NTN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R4-2320008</w:t>
      </w:r>
      <w:r>
        <w:rPr>
          <w:rFonts w:ascii="Arial" w:hAnsi="Arial" w:cs="Arial"/>
          <w:b/>
          <w:color w:val="0000FF"/>
          <w:sz w:val="24"/>
        </w:rPr>
        <w:tab/>
      </w:r>
      <w:r>
        <w:rPr>
          <w:rFonts w:ascii="Arial" w:hAnsi="Arial" w:cs="Arial"/>
          <w:b/>
          <w:sz w:val="24"/>
        </w:rPr>
        <w:t>Discussion on performance requirements for Rel-18 NTN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R4-2320740</w:t>
      </w:r>
      <w:r>
        <w:rPr>
          <w:rFonts w:ascii="Arial" w:hAnsi="Arial" w:cs="Arial"/>
          <w:b/>
          <w:color w:val="0000FF"/>
          <w:sz w:val="24"/>
        </w:rPr>
        <w:tab/>
      </w:r>
      <w:r>
        <w:rPr>
          <w:rFonts w:ascii="Arial" w:hAnsi="Arial" w:cs="Arial"/>
          <w:b/>
          <w:sz w:val="24"/>
        </w:rPr>
        <w:t>Test cases scope and configuration for NTN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37" w:name="_Toc150165378"/>
      <w:r>
        <w:t>8.26.9</w:t>
      </w:r>
      <w:r>
        <w:tab/>
        <w:t>Moderator summary and conclusions</w:t>
      </w:r>
      <w:bookmarkEnd w:id="137"/>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[109][226] NR_NTN_enh</w:t>
      </w:r>
    </w:p>
    <w:p w:rsidR="00770724" w:rsidRDefault="00770724" w:rsidP="00770724">
      <w:pPr>
        <w:rPr>
          <w:rFonts w:ascii="Arial" w:hAnsi="Arial" w:cs="Arial"/>
          <w:b/>
          <w:sz w:val="24"/>
        </w:rPr>
      </w:pPr>
      <w:r>
        <w:rPr>
          <w:rFonts w:ascii="Arial" w:hAnsi="Arial" w:cs="Arial"/>
          <w:b/>
          <w:color w:val="0000FF"/>
          <w:sz w:val="24"/>
        </w:rPr>
        <w:t>R4-2318182</w:t>
      </w:r>
      <w:r>
        <w:rPr>
          <w:rFonts w:ascii="Arial" w:hAnsi="Arial" w:cs="Arial"/>
          <w:b/>
          <w:color w:val="0000FF"/>
          <w:sz w:val="24"/>
        </w:rPr>
        <w:tab/>
      </w:r>
      <w:r>
        <w:rPr>
          <w:rFonts w:ascii="Arial" w:hAnsi="Arial" w:cs="Arial"/>
          <w:b/>
          <w:sz w:val="24"/>
        </w:rPr>
        <w:t>Topic summary for [109][226] NR_NTN_enh</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8.26.6, 8.26.7</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eastAsiaTheme="minorEastAsia"/>
          <w:color w:val="993300"/>
          <w:u w:val="single"/>
        </w:rPr>
      </w:pPr>
    </w:p>
    <w:p w:rsidR="00770724" w:rsidRPr="00015A50" w:rsidRDefault="00A91932" w:rsidP="00770724">
      <w:pPr>
        <w:rPr>
          <w:rFonts w:ascii="Arial" w:hAnsi="Arial" w:cs="Arial"/>
          <w:b/>
          <w:sz w:val="24"/>
        </w:rPr>
      </w:pPr>
      <w:hyperlink r:id="rId166" w:history="1">
        <w:r w:rsidR="00770724" w:rsidRPr="00885F1F">
          <w:rPr>
            <w:rStyle w:val="ae"/>
            <w:rFonts w:ascii="Arial" w:hAnsi="Arial" w:cs="Arial"/>
            <w:b/>
            <w:sz w:val="24"/>
          </w:rPr>
          <w:t>R4-2321330</w:t>
        </w:r>
      </w:hyperlink>
      <w:r w:rsidR="00770724" w:rsidRPr="00015A50">
        <w:rPr>
          <w:b/>
          <w:lang w:val="en-US" w:eastAsia="zh-CN"/>
        </w:rPr>
        <w:tab/>
      </w:r>
      <w:r w:rsidR="00770724">
        <w:rPr>
          <w:rFonts w:ascii="Arial" w:hAnsi="Arial" w:cs="Arial"/>
          <w:b/>
          <w:sz w:val="24"/>
          <w:lang w:val="en-US"/>
        </w:rPr>
        <w:t xml:space="preserve">Ad-hoc minutes on </w:t>
      </w:r>
      <w:r w:rsidR="00770724" w:rsidRPr="00885F1F">
        <w:rPr>
          <w:rFonts w:ascii="Arial" w:hAnsi="Arial" w:cs="Arial" w:hint="eastAsia"/>
          <w:b/>
          <w:sz w:val="24"/>
        </w:rPr>
        <w:t>NR_NTN_enh</w:t>
      </w:r>
      <w:r w:rsidR="00770724">
        <w:rPr>
          <w:rFonts w:ascii="Arial" w:hAnsi="Arial" w:cs="Arial"/>
          <w:b/>
          <w:sz w:val="24"/>
        </w:rPr>
        <w:t xml:space="preserve">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770724" w:rsidRPr="00885F1F" w:rsidRDefault="00770724" w:rsidP="00770724">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D142A">
        <w:rPr>
          <w:rFonts w:ascii="Arial" w:hAnsi="Arial" w:cs="Arial"/>
          <w:b/>
          <w:highlight w:val="green"/>
          <w:lang w:val="en-US" w:eastAsia="zh-CN"/>
        </w:rPr>
        <w:t>Approved.</w:t>
      </w:r>
    </w:p>
    <w:p w:rsidR="00770724" w:rsidRDefault="00770724" w:rsidP="00770724">
      <w:pPr>
        <w:rPr>
          <w:rFonts w:eastAsiaTheme="minorEastAsia"/>
          <w:color w:val="993300"/>
          <w:u w:val="single"/>
        </w:rPr>
      </w:pPr>
    </w:p>
    <w:p w:rsidR="00770724" w:rsidRPr="006765F2" w:rsidRDefault="00A91932" w:rsidP="00770724">
      <w:pPr>
        <w:rPr>
          <w:rFonts w:ascii="Arial" w:hAnsi="Arial" w:cs="Arial"/>
          <w:b/>
          <w:sz w:val="24"/>
        </w:rPr>
      </w:pPr>
      <w:hyperlink r:id="rId167" w:history="1">
        <w:r w:rsidR="00770724" w:rsidRPr="006765F2">
          <w:rPr>
            <w:rStyle w:val="ae"/>
            <w:rFonts w:ascii="Arial" w:hAnsi="Arial" w:cs="Arial"/>
            <w:b/>
            <w:sz w:val="24"/>
          </w:rPr>
          <w:t>R4-2321362</w:t>
        </w:r>
      </w:hyperlink>
      <w:r w:rsidR="00770724" w:rsidRPr="00015A50">
        <w:rPr>
          <w:b/>
          <w:lang w:val="en-US" w:eastAsia="zh-CN"/>
        </w:rPr>
        <w:tab/>
      </w:r>
      <w:r w:rsidR="00770724" w:rsidRPr="006765F2">
        <w:rPr>
          <w:rFonts w:ascii="Arial" w:hAnsi="Arial" w:cs="Arial"/>
          <w:b/>
          <w:sz w:val="24"/>
        </w:rPr>
        <w:t>WF on NTN RRM requirements</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770724" w:rsidRDefault="00770724" w:rsidP="00770724">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eastAsiaTheme="minorEastAsia"/>
          <w:color w:val="993300"/>
          <w:u w:val="single"/>
        </w:rPr>
      </w:pP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770724" w:rsidRPr="00BC4AA6" w:rsidRDefault="00770724" w:rsidP="00770724">
      <w:pPr>
        <w:rPr>
          <w:b/>
          <w:u w:val="single"/>
        </w:rPr>
      </w:pPr>
      <w:r w:rsidRPr="00BC4AA6">
        <w:rPr>
          <w:b/>
          <w:u w:val="single"/>
        </w:rPr>
        <w:t>Topic #3: Network verified UE location</w:t>
      </w:r>
    </w:p>
    <w:p w:rsidR="00770724" w:rsidRPr="00BC4AA6" w:rsidRDefault="00770724" w:rsidP="00770724">
      <w:pPr>
        <w:rPr>
          <w:b/>
          <w:u w:val="single"/>
        </w:rPr>
      </w:pPr>
      <w:r w:rsidRPr="00BC4AA6">
        <w:rPr>
          <w:b/>
          <w:u w:val="single"/>
        </w:rPr>
        <w:t>Issue 3-2: Measurement period and accuracy requirements on RTD</w:t>
      </w:r>
    </w:p>
    <w:p w:rsidR="00770724" w:rsidRDefault="00770724" w:rsidP="00770724">
      <w:pPr>
        <w:spacing w:after="120" w:line="252" w:lineRule="auto"/>
        <w:ind w:firstLine="284"/>
        <w:rPr>
          <w:b/>
          <w:bCs/>
          <w:u w:val="single"/>
          <w:lang w:eastAsia="ja-JP"/>
        </w:rPr>
      </w:pPr>
      <w:r>
        <w:rPr>
          <w:b/>
          <w:bCs/>
          <w:u w:val="single"/>
          <w:lang w:eastAsia="ja-JP"/>
        </w:rPr>
        <w:t>Agreement [RAN4#108b]:</w:t>
      </w:r>
    </w:p>
    <w:p w:rsidR="00770724" w:rsidRDefault="00770724" w:rsidP="00770724">
      <w:pPr>
        <w:numPr>
          <w:ilvl w:val="0"/>
          <w:numId w:val="12"/>
        </w:numPr>
        <w:spacing w:line="276" w:lineRule="auto"/>
        <w:ind w:left="644"/>
        <w:rPr>
          <w:rFonts w:eastAsia="MS Mincho"/>
          <w:lang w:eastAsia="ja-JP"/>
        </w:rPr>
      </w:pPr>
      <w:r>
        <w:rPr>
          <w:rFonts w:eastAsia="MS Mincho"/>
          <w:lang w:eastAsia="ja-JP"/>
        </w:rPr>
        <w:t>Measurement period requirements for UE Rx-Tx measurement is defined to reuse the existing TN requirements with MG as baseline.</w:t>
      </w:r>
    </w:p>
    <w:p w:rsidR="00770724" w:rsidRDefault="00770724" w:rsidP="00770724">
      <w:pPr>
        <w:numPr>
          <w:ilvl w:val="1"/>
          <w:numId w:val="12"/>
        </w:numPr>
        <w:ind w:left="1361" w:hanging="357"/>
        <w:rPr>
          <w:rFonts w:eastAsia="MS Mincho"/>
          <w:lang w:eastAsia="ja-JP"/>
        </w:rPr>
      </w:pPr>
      <w:r>
        <w:rPr>
          <w:rFonts w:eastAsia="MS Mincho"/>
          <w:lang w:eastAsia="ja-JP"/>
        </w:rPr>
        <w:t>Option 1: a higher Es/Iot than the existing one is needed, targeting the same accuracy as the existing one.</w:t>
      </w:r>
    </w:p>
    <w:p w:rsidR="00770724" w:rsidRDefault="00770724" w:rsidP="00770724">
      <w:pPr>
        <w:numPr>
          <w:ilvl w:val="1"/>
          <w:numId w:val="12"/>
        </w:numPr>
        <w:ind w:left="1361" w:hanging="357"/>
        <w:rPr>
          <w:rFonts w:eastAsia="MS Mincho"/>
          <w:lang w:eastAsia="ja-JP"/>
        </w:rPr>
      </w:pPr>
      <w:r>
        <w:rPr>
          <w:rFonts w:eastAsia="等线" w:hint="eastAsia"/>
        </w:rPr>
        <w:t>O</w:t>
      </w:r>
      <w:r>
        <w:rPr>
          <w:rFonts w:eastAsia="等线"/>
        </w:rPr>
        <w:t>ther options are not precluded.</w:t>
      </w:r>
    </w:p>
    <w:p w:rsidR="00770724" w:rsidRDefault="00770724" w:rsidP="00770724">
      <w:pPr>
        <w:rPr>
          <w:rFonts w:eastAsia="等线"/>
        </w:rPr>
      </w:pPr>
    </w:p>
    <w:p w:rsidR="00770724" w:rsidRPr="00BC4AA6" w:rsidRDefault="00770724" w:rsidP="00770724">
      <w:pPr>
        <w:spacing w:after="120" w:line="252" w:lineRule="auto"/>
        <w:ind w:firstLine="284"/>
        <w:rPr>
          <w:b/>
          <w:bCs/>
          <w:u w:val="single"/>
          <w:lang w:eastAsia="ja-JP"/>
        </w:rPr>
      </w:pPr>
      <w:r w:rsidRPr="00BC4AA6">
        <w:rPr>
          <w:b/>
          <w:bCs/>
          <w:u w:val="single"/>
          <w:lang w:eastAsia="ja-JP"/>
        </w:rPr>
        <w:t>Views from companies</w:t>
      </w:r>
    </w:p>
    <w:p w:rsidR="00770724" w:rsidRPr="00BC4AA6"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UE Rx-Tx measurement period requirement is the same as the existing requirement with MG</w:t>
      </w:r>
    </w:p>
    <w:p w:rsidR="00770724" w:rsidRPr="00BC4AA6"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770724" w:rsidRPr="00BC4AA6"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the scope include measurements across different frequency layers and how to treat the case where inter-frequency MGs are to be shared between more than one satellite</w:t>
      </w:r>
    </w:p>
    <w:p w:rsidR="00770724" w:rsidRPr="00BC4AA6"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Nokia</w:t>
      </w:r>
    </w:p>
    <w:p w:rsidR="00770724" w:rsidRPr="00BC4AA6"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A higher Es/Iot than the existing Es/Iot and the same accuracy requirement</w:t>
      </w:r>
    </w:p>
    <w:p w:rsidR="00770724" w:rsidRPr="00BC4AA6"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770724" w:rsidRPr="00BC4AA6"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Nsample = 4 is applicable</w:t>
      </w:r>
    </w:p>
    <w:p w:rsidR="00770724" w:rsidRPr="00BC4AA6"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Huawei</w:t>
      </w:r>
    </w:p>
    <w:p w:rsidR="00770724" w:rsidRPr="00BC4AA6" w:rsidRDefault="00770724" w:rsidP="00770724">
      <w:pPr>
        <w:rPr>
          <w:lang w:eastAsia="ja-JP"/>
        </w:rPr>
      </w:pPr>
    </w:p>
    <w:p w:rsidR="00770724" w:rsidRPr="00BC4AA6" w:rsidRDefault="00770724" w:rsidP="00770724">
      <w:pPr>
        <w:spacing w:after="120" w:line="252" w:lineRule="auto"/>
        <w:ind w:firstLine="284"/>
        <w:rPr>
          <w:b/>
          <w:bCs/>
          <w:u w:val="single"/>
          <w:lang w:eastAsia="ja-JP"/>
        </w:rPr>
      </w:pPr>
      <w:r w:rsidRPr="00BC4AA6">
        <w:rPr>
          <w:b/>
          <w:bCs/>
          <w:u w:val="single"/>
          <w:lang w:eastAsia="ja-JP"/>
        </w:rPr>
        <w:t>Moderator’s WF</w:t>
      </w:r>
    </w:p>
    <w:p w:rsidR="00770724" w:rsidRPr="00FD2607"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D2607">
        <w:rPr>
          <w:lang w:eastAsia="ja-JP"/>
        </w:rPr>
        <w:t>For UE Rx-Tx measurement period requirement, discuss and decide the following in RAN4#109:</w:t>
      </w:r>
    </w:p>
    <w:p w:rsidR="00770724" w:rsidRPr="00FD2607"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1-A: The scope includes measurements across different frequency layers.</w:t>
      </w:r>
      <w:r>
        <w:rPr>
          <w:lang w:eastAsia="ja-JP"/>
        </w:rPr>
        <w:t xml:space="preserve"> </w:t>
      </w:r>
    </w:p>
    <w:p w:rsidR="00770724" w:rsidRPr="00FD2607"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D2607">
        <w:rPr>
          <w:lang w:eastAsia="ja-JP"/>
        </w:rPr>
        <w:t>Further discuss and decide the details, in RAN4#109, about how to treat the case where inter-frequency MGs are to be shared between more than one satellite.</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1-B: The scope does not include measurements across different frequency layers.</w:t>
      </w:r>
    </w:p>
    <w:p w:rsidR="00770724" w:rsidRPr="00F57002" w:rsidRDefault="00770724" w:rsidP="00770724">
      <w:pPr>
        <w:spacing w:after="60" w:line="276" w:lineRule="auto"/>
        <w:rPr>
          <w:rFonts w:eastAsia="等线"/>
          <w:lang w:eastAsia="zh-CN"/>
        </w:rPr>
      </w:pPr>
      <w:r w:rsidRPr="00F57002">
        <w:rPr>
          <w:rFonts w:eastAsia="等线"/>
          <w:lang w:eastAsia="zh-CN"/>
        </w:rPr>
        <w:t xml:space="preserve">Nokia: one or more satellites to be considered? </w:t>
      </w:r>
    </w:p>
    <w:p w:rsidR="00770724" w:rsidRPr="00F57002" w:rsidRDefault="00770724" w:rsidP="00770724">
      <w:pPr>
        <w:spacing w:after="60" w:line="276" w:lineRule="auto"/>
        <w:rPr>
          <w:rFonts w:eastAsia="等线"/>
          <w:lang w:eastAsia="zh-CN"/>
        </w:rPr>
      </w:pPr>
      <w:r w:rsidRPr="00F57002">
        <w:rPr>
          <w:rFonts w:eastAsia="等线"/>
          <w:lang w:eastAsia="zh-CN"/>
        </w:rPr>
        <w:t>MTK: Option 1-B is sufficient and can be starting point. The scenario is one satellite.</w:t>
      </w:r>
    </w:p>
    <w:p w:rsidR="00770724" w:rsidRDefault="00770724" w:rsidP="00770724">
      <w:pPr>
        <w:spacing w:after="60" w:line="276" w:lineRule="auto"/>
        <w:rPr>
          <w:rFonts w:eastAsia="等线"/>
          <w:lang w:eastAsia="zh-CN"/>
        </w:rPr>
      </w:pPr>
      <w:r w:rsidRPr="00F57002">
        <w:rPr>
          <w:rFonts w:eastAsia="等线"/>
          <w:lang w:eastAsia="zh-CN"/>
        </w:rPr>
        <w:t xml:space="preserve">Ericsson: agree with MTK. RAN2 only considers single satellite. </w:t>
      </w:r>
    </w:p>
    <w:p w:rsidR="00770724" w:rsidRDefault="00770724" w:rsidP="00770724">
      <w:pPr>
        <w:spacing w:after="60" w:line="276" w:lineRule="auto"/>
        <w:rPr>
          <w:rFonts w:eastAsia="等线"/>
          <w:lang w:eastAsia="zh-CN"/>
        </w:rPr>
      </w:pPr>
      <w:r>
        <w:rPr>
          <w:rFonts w:eastAsia="等线"/>
          <w:lang w:eastAsia="zh-CN"/>
        </w:rPr>
        <w:t xml:space="preserve">ZTE: agree with E///. </w:t>
      </w:r>
    </w:p>
    <w:p w:rsidR="00770724" w:rsidRDefault="00770724" w:rsidP="00770724">
      <w:pPr>
        <w:spacing w:after="60" w:line="276" w:lineRule="auto"/>
        <w:rPr>
          <w:rFonts w:eastAsia="等线"/>
          <w:lang w:eastAsia="zh-CN"/>
        </w:rPr>
      </w:pPr>
      <w:r>
        <w:rPr>
          <w:rFonts w:eastAsia="等线"/>
          <w:lang w:eastAsia="zh-CN"/>
        </w:rPr>
        <w:t>Charter: single satellite should be the regular scenario. Different mode if consider more than 1 satellite.</w:t>
      </w:r>
    </w:p>
    <w:p w:rsidR="00770724" w:rsidRPr="00F57002" w:rsidRDefault="00770724" w:rsidP="00770724">
      <w:pPr>
        <w:spacing w:after="60" w:line="276" w:lineRule="auto"/>
        <w:rPr>
          <w:rFonts w:eastAsia="等线"/>
          <w:highlight w:val="green"/>
          <w:lang w:eastAsia="zh-CN"/>
        </w:rPr>
      </w:pPr>
      <w:r w:rsidRPr="00F57002">
        <w:rPr>
          <w:rFonts w:eastAsia="等线" w:hint="eastAsia"/>
          <w:highlight w:val="green"/>
          <w:lang w:eastAsia="zh-CN"/>
        </w:rPr>
        <w:t>A</w:t>
      </w:r>
      <w:r w:rsidRPr="00F57002">
        <w:rPr>
          <w:rFonts w:eastAsia="等线"/>
          <w:highlight w:val="green"/>
          <w:lang w:eastAsia="zh-CN"/>
        </w:rPr>
        <w:t>greement:</w:t>
      </w:r>
    </w:p>
    <w:p w:rsidR="00770724" w:rsidRPr="00F57002" w:rsidRDefault="00770724" w:rsidP="00770724">
      <w:pPr>
        <w:pStyle w:val="aff5"/>
        <w:numPr>
          <w:ilvl w:val="0"/>
          <w:numId w:val="12"/>
        </w:numPr>
        <w:overflowPunct w:val="0"/>
        <w:autoSpaceDE w:val="0"/>
        <w:autoSpaceDN w:val="0"/>
        <w:adjustRightInd w:val="0"/>
        <w:spacing w:after="60" w:line="276" w:lineRule="auto"/>
        <w:ind w:left="644" w:hanging="357"/>
        <w:textAlignment w:val="baseline"/>
        <w:rPr>
          <w:highlight w:val="green"/>
          <w:lang w:eastAsia="ja-JP"/>
        </w:rPr>
      </w:pPr>
      <w:r w:rsidRPr="00F57002">
        <w:rPr>
          <w:highlight w:val="green"/>
          <w:lang w:eastAsia="ja-JP"/>
        </w:rPr>
        <w:lastRenderedPageBreak/>
        <w:t>For UE Rx-Tx measurement period requirement, as baseline, the scope does not include measurements across different frequency layers.</w:t>
      </w:r>
    </w:p>
    <w:p w:rsidR="00770724" w:rsidRDefault="00770724" w:rsidP="00770724">
      <w:pPr>
        <w:spacing w:line="276" w:lineRule="auto"/>
        <w:rPr>
          <w:rFonts w:eastAsia="Yu Mincho"/>
          <w:lang w:eastAsia="ja-JP"/>
        </w:rPr>
      </w:pPr>
    </w:p>
    <w:p w:rsidR="00770724" w:rsidRPr="009772E5" w:rsidRDefault="00770724" w:rsidP="00770724">
      <w:pPr>
        <w:spacing w:line="276" w:lineRule="auto"/>
        <w:rPr>
          <w:rFonts w:eastAsia="等线"/>
          <w:lang w:eastAsia="zh-CN"/>
        </w:rPr>
      </w:pPr>
      <w:r w:rsidRPr="009772E5">
        <w:rPr>
          <w:rFonts w:eastAsia="等线" w:hint="eastAsia"/>
          <w:lang w:eastAsia="zh-CN"/>
        </w:rPr>
        <w:t>A</w:t>
      </w:r>
      <w:r w:rsidRPr="009772E5">
        <w:rPr>
          <w:rFonts w:eastAsia="等线"/>
          <w:lang w:eastAsia="zh-CN"/>
        </w:rPr>
        <w:t>greement:</w:t>
      </w:r>
    </w:p>
    <w:p w:rsidR="00770724" w:rsidRPr="009772E5"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9772E5">
        <w:rPr>
          <w:lang w:eastAsia="ja-JP"/>
        </w:rPr>
        <w:t>For UE Rx-Tx measurement accuracy requirement, compared to the existing requirements, discuss the following in the performance requirement phase.</w:t>
      </w:r>
    </w:p>
    <w:p w:rsidR="00770724" w:rsidRPr="009772E5"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and how much to increase Es/Iot</w:t>
      </w:r>
    </w:p>
    <w:p w:rsidR="00770724" w:rsidRPr="009772E5"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to reuse or modify the same accuracy requirement.</w:t>
      </w:r>
    </w:p>
    <w:p w:rsidR="00770724" w:rsidRPr="009772E5"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Nsample = 4 is applicable</w:t>
      </w:r>
    </w:p>
    <w:p w:rsidR="00770724" w:rsidRDefault="00770724" w:rsidP="00770724">
      <w:pPr>
        <w:rPr>
          <w:rFonts w:eastAsia="等线"/>
          <w:lang w:eastAsia="zh-CN"/>
        </w:rPr>
      </w:pPr>
      <w:r w:rsidRPr="009772E5">
        <w:rPr>
          <w:rFonts w:eastAsia="等线" w:hint="eastAsia"/>
          <w:lang w:eastAsia="zh-CN"/>
        </w:rPr>
        <w:t>H</w:t>
      </w:r>
      <w:r w:rsidRPr="009772E5">
        <w:rPr>
          <w:rFonts w:eastAsia="等线"/>
          <w:lang w:eastAsia="zh-CN"/>
        </w:rPr>
        <w:t xml:space="preserve">W: Nsample is related to core part and waiting for RAN1. </w:t>
      </w:r>
    </w:p>
    <w:p w:rsidR="00770724" w:rsidRPr="009772E5" w:rsidRDefault="00770724" w:rsidP="00770724">
      <w:pPr>
        <w:rPr>
          <w:rFonts w:eastAsia="等线"/>
          <w:highlight w:val="green"/>
          <w:lang w:eastAsia="zh-CN"/>
        </w:rPr>
      </w:pPr>
      <w:r w:rsidRPr="009772E5">
        <w:rPr>
          <w:rFonts w:eastAsia="等线" w:hint="eastAsia"/>
          <w:highlight w:val="green"/>
          <w:lang w:eastAsia="zh-CN"/>
        </w:rPr>
        <w:t>A</w:t>
      </w:r>
      <w:r w:rsidRPr="009772E5">
        <w:rPr>
          <w:rFonts w:eastAsia="等线"/>
          <w:highlight w:val="green"/>
          <w:lang w:eastAsia="zh-CN"/>
        </w:rPr>
        <w:t>greement:</w:t>
      </w:r>
    </w:p>
    <w:p w:rsidR="00770724" w:rsidRDefault="00770724" w:rsidP="00770724">
      <w:pPr>
        <w:rPr>
          <w:rFonts w:eastAsia="等线"/>
          <w:lang w:eastAsia="zh-CN"/>
        </w:rPr>
      </w:pPr>
      <w:r w:rsidRPr="009772E5">
        <w:rPr>
          <w:rFonts w:eastAsia="等线"/>
          <w:highlight w:val="green"/>
          <w:lang w:eastAsia="zh-CN"/>
        </w:rPr>
        <w:t>For the core part CR, Nsample = [1].</w:t>
      </w:r>
    </w:p>
    <w:p w:rsidR="00770724" w:rsidRPr="009772E5" w:rsidRDefault="00770724" w:rsidP="00770724">
      <w:pPr>
        <w:rPr>
          <w:rFonts w:eastAsia="等线"/>
          <w:lang w:eastAsia="zh-CN"/>
        </w:rPr>
      </w:pPr>
    </w:p>
    <w:p w:rsidR="00770724" w:rsidRDefault="00770724" w:rsidP="00770724">
      <w:pPr>
        <w:rPr>
          <w:rFonts w:eastAsiaTheme="minorEastAsia"/>
          <w:color w:val="993300"/>
          <w:u w:val="single"/>
        </w:rPr>
      </w:pPr>
    </w:p>
    <w:p w:rsidR="00770724" w:rsidRPr="00F6528B" w:rsidRDefault="00770724" w:rsidP="00770724">
      <w:pPr>
        <w:rPr>
          <w:b/>
          <w:u w:val="single"/>
        </w:rPr>
      </w:pPr>
      <w:r w:rsidRPr="00F6528B">
        <w:rPr>
          <w:b/>
          <w:u w:val="single"/>
        </w:rPr>
        <w:t>Topic #4: Idle/Inactive mode mobility enhancements</w:t>
      </w:r>
    </w:p>
    <w:p w:rsidR="00770724" w:rsidRDefault="00770724" w:rsidP="00770724">
      <w:pPr>
        <w:rPr>
          <w:b/>
          <w:u w:val="single"/>
        </w:rPr>
      </w:pPr>
      <w:r>
        <w:rPr>
          <w:b/>
          <w:u w:val="single"/>
        </w:rPr>
        <w:t>Issue 4-1: TN to NTN cell reselection</w:t>
      </w:r>
    </w:p>
    <w:p w:rsidR="00770724" w:rsidRDefault="00770724" w:rsidP="00770724">
      <w:pPr>
        <w:spacing w:after="120" w:line="252" w:lineRule="auto"/>
        <w:ind w:firstLine="284"/>
        <w:rPr>
          <w:b/>
          <w:bCs/>
          <w:u w:val="single"/>
          <w:lang w:eastAsia="ja-JP"/>
        </w:rPr>
      </w:pPr>
      <w:bookmarkStart w:id="138" w:name="_Hlk147849822"/>
      <w:r>
        <w:rPr>
          <w:b/>
          <w:bCs/>
          <w:u w:val="single"/>
          <w:lang w:eastAsia="ja-JP"/>
        </w:rPr>
        <w:t>Agreement [RAN4#108b]:</w:t>
      </w:r>
    </w:p>
    <w:bookmarkEnd w:id="138"/>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whether/how to define TN to NTN cell reselection.</w:t>
      </w:r>
    </w:p>
    <w:p w:rsidR="00770724" w:rsidRPr="008A4409" w:rsidRDefault="00770724" w:rsidP="00770724">
      <w:pPr>
        <w:spacing w:after="120" w:line="252" w:lineRule="auto"/>
        <w:ind w:firstLine="284"/>
        <w:rPr>
          <w:b/>
          <w:bCs/>
          <w:u w:val="single"/>
          <w:lang w:eastAsia="ja-JP"/>
        </w:rPr>
      </w:pPr>
      <w:r w:rsidRPr="008A4409">
        <w:rPr>
          <w:b/>
          <w:bCs/>
          <w:u w:val="single"/>
          <w:lang w:eastAsia="ja-JP"/>
        </w:rPr>
        <w:t>Views from companies</w:t>
      </w:r>
    </w:p>
    <w:p w:rsidR="00770724" w:rsidRPr="005A237F"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5A237F">
        <w:rPr>
          <w:lang w:eastAsia="ja-JP"/>
        </w:rPr>
        <w:t>Option 1: Do not define requirements on TN to NTN cell reselection.</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CMCC, MTK, Ericsson, Huawei, ZTE, Apple (if no requirement on NTN to TN)</w:t>
      </w:r>
    </w:p>
    <w:p w:rsidR="00770724" w:rsidRPr="008A4409"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2: Define requirements on TN to NTN cell reselection.</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CATT, Samsung</w:t>
      </w:r>
    </w:p>
    <w:p w:rsidR="00770724" w:rsidRPr="008A4409"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3: Wait for RAN2 conclusion</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LGE, vivo</w:t>
      </w:r>
      <w:r>
        <w:rPr>
          <w:lang w:eastAsia="ja-JP"/>
        </w:rPr>
        <w:t>, Nokia</w:t>
      </w:r>
    </w:p>
    <w:p w:rsidR="00770724" w:rsidRPr="008A4409" w:rsidRDefault="00770724" w:rsidP="00770724">
      <w:pPr>
        <w:spacing w:after="120" w:line="252" w:lineRule="auto"/>
        <w:ind w:firstLine="284"/>
        <w:rPr>
          <w:b/>
          <w:bCs/>
          <w:u w:val="single"/>
          <w:lang w:eastAsia="ja-JP"/>
        </w:rPr>
      </w:pPr>
      <w:r w:rsidRPr="008A4409">
        <w:rPr>
          <w:b/>
          <w:bCs/>
          <w:u w:val="single"/>
          <w:lang w:eastAsia="ja-JP"/>
        </w:rPr>
        <w:t>Moderator’s WF</w:t>
      </w:r>
    </w:p>
    <w:p w:rsidR="00770724" w:rsidRPr="008A4409"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Further discuss the above</w:t>
      </w:r>
    </w:p>
    <w:p w:rsidR="00770724" w:rsidRDefault="00770724" w:rsidP="00770724">
      <w:pPr>
        <w:rPr>
          <w:rFonts w:eastAsia="Yu Mincho"/>
          <w:color w:val="0070C0"/>
          <w:lang w:eastAsia="ja-JP"/>
        </w:rPr>
      </w:pPr>
    </w:p>
    <w:p w:rsidR="00770724" w:rsidRPr="00640142" w:rsidRDefault="00770724" w:rsidP="00770724">
      <w:pPr>
        <w:spacing w:after="120"/>
        <w:rPr>
          <w:rFonts w:eastAsia="等线"/>
          <w:lang w:eastAsia="zh-CN"/>
        </w:rPr>
      </w:pPr>
      <w:r w:rsidRPr="00640142">
        <w:rPr>
          <w:rFonts w:eastAsia="等线" w:hint="eastAsia"/>
          <w:lang w:eastAsia="zh-CN"/>
        </w:rPr>
        <w:t>Alte</w:t>
      </w:r>
      <w:r w:rsidRPr="00640142">
        <w:rPr>
          <w:rFonts w:eastAsia="等线"/>
          <w:lang w:eastAsia="zh-CN"/>
        </w:rPr>
        <w:t>rnative 1:</w:t>
      </w:r>
      <w:r>
        <w:rPr>
          <w:rFonts w:eastAsia="等线"/>
          <w:lang w:eastAsia="zh-CN"/>
        </w:rPr>
        <w:t xml:space="preserve"> (Apple, MTK, HW, Samsung, QC)</w:t>
      </w:r>
    </w:p>
    <w:p w:rsidR="00770724" w:rsidRPr="00640142" w:rsidRDefault="00770724" w:rsidP="00770724">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770724" w:rsidRDefault="00770724" w:rsidP="00770724">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NTN to TN cell reselection.</w:t>
      </w:r>
    </w:p>
    <w:p w:rsidR="00770724" w:rsidRPr="00640142" w:rsidRDefault="00770724" w:rsidP="00770724">
      <w:pPr>
        <w:spacing w:after="120"/>
        <w:rPr>
          <w:rFonts w:eastAsia="等线"/>
          <w:lang w:val="en-US" w:eastAsia="zh-CN"/>
        </w:rPr>
      </w:pPr>
      <w:r>
        <w:rPr>
          <w:rFonts w:eastAsia="等线" w:hint="eastAsia"/>
          <w:lang w:val="en-US" w:eastAsia="zh-CN"/>
        </w:rPr>
        <w:t>O</w:t>
      </w:r>
      <w:r>
        <w:rPr>
          <w:rFonts w:eastAsia="等线"/>
          <w:lang w:val="en-US" w:eastAsia="zh-CN"/>
        </w:rPr>
        <w:t>bject: Nokia, E///, LGE, ZTE</w:t>
      </w:r>
    </w:p>
    <w:p w:rsidR="00770724" w:rsidRPr="00640142" w:rsidRDefault="00770724" w:rsidP="00770724">
      <w:pPr>
        <w:spacing w:after="120"/>
        <w:rPr>
          <w:rFonts w:eastAsia="等线"/>
          <w:lang w:eastAsia="zh-CN"/>
        </w:rPr>
      </w:pPr>
      <w:r w:rsidRPr="00640142">
        <w:rPr>
          <w:rFonts w:eastAsia="等线" w:hint="eastAsia"/>
          <w:lang w:eastAsia="zh-CN"/>
        </w:rPr>
        <w:t>Alte</w:t>
      </w:r>
      <w:r w:rsidRPr="00640142">
        <w:rPr>
          <w:rFonts w:eastAsia="等线"/>
          <w:lang w:eastAsia="zh-CN"/>
        </w:rPr>
        <w:t>rnative 2:</w:t>
      </w:r>
      <w:r>
        <w:rPr>
          <w:rFonts w:eastAsia="等线"/>
          <w:lang w:eastAsia="zh-CN"/>
        </w:rPr>
        <w:t xml:space="preserve"> (Nokia, QC, E///, LGE, CMCC)</w:t>
      </w:r>
    </w:p>
    <w:p w:rsidR="00770724" w:rsidRPr="00640142" w:rsidRDefault="00770724" w:rsidP="00770724">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770724" w:rsidRDefault="00770724" w:rsidP="00770724">
      <w:pPr>
        <w:spacing w:after="120"/>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770724" w:rsidRPr="00640142" w:rsidRDefault="00770724" w:rsidP="00770724">
      <w:pPr>
        <w:spacing w:after="120"/>
        <w:rPr>
          <w:rFonts w:eastAsia="等线"/>
          <w:lang w:val="en-US" w:eastAsia="zh-CN"/>
        </w:rPr>
      </w:pPr>
      <w:r>
        <w:rPr>
          <w:rFonts w:eastAsia="等线"/>
          <w:lang w:val="en-US" w:eastAsia="zh-CN"/>
        </w:rPr>
        <w:t>Object: Apple, Samsung, OPPO, CATT, Xiaomi</w:t>
      </w:r>
    </w:p>
    <w:p w:rsidR="00770724" w:rsidRPr="00640142" w:rsidRDefault="00770724" w:rsidP="00770724">
      <w:pPr>
        <w:spacing w:after="120"/>
        <w:rPr>
          <w:rFonts w:eastAsia="等线"/>
          <w:lang w:eastAsia="zh-CN"/>
        </w:rPr>
      </w:pPr>
      <w:r w:rsidRPr="00640142">
        <w:rPr>
          <w:rFonts w:eastAsia="等线" w:hint="eastAsia"/>
          <w:lang w:eastAsia="zh-CN"/>
        </w:rPr>
        <w:t>Alte</w:t>
      </w:r>
      <w:r w:rsidRPr="00640142">
        <w:rPr>
          <w:rFonts w:eastAsia="等线"/>
          <w:lang w:eastAsia="zh-CN"/>
        </w:rPr>
        <w:t>rnative 3:</w:t>
      </w:r>
      <w:r>
        <w:rPr>
          <w:rFonts w:eastAsia="等线"/>
          <w:lang w:eastAsia="zh-CN"/>
        </w:rPr>
        <w:t xml:space="preserve"> (Samsung, Thales, LGE, </w:t>
      </w:r>
      <w:r>
        <w:rPr>
          <w:rFonts w:eastAsia="等线" w:hint="eastAsia"/>
          <w:lang w:eastAsia="zh-CN"/>
        </w:rPr>
        <w:t>App</w:t>
      </w:r>
      <w:r>
        <w:rPr>
          <w:rFonts w:eastAsia="等线"/>
          <w:lang w:eastAsia="zh-CN"/>
        </w:rPr>
        <w:t>le, E///, Nokia, ZTE, vivo, Xiaomi, CATT, OPPO, CMCC)</w:t>
      </w:r>
    </w:p>
    <w:p w:rsidR="00770724" w:rsidRPr="00AF0960" w:rsidRDefault="00770724" w:rsidP="00770724">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770724" w:rsidRDefault="00770724" w:rsidP="00770724">
      <w:pPr>
        <w:rPr>
          <w:rFonts w:eastAsia="等线"/>
          <w:lang w:val="en-US" w:eastAsia="zh-CN"/>
        </w:rPr>
      </w:pPr>
      <w:r w:rsidRPr="00640142">
        <w:rPr>
          <w:rFonts w:eastAsia="等线"/>
          <w:lang w:val="en-US" w:eastAsia="zh-CN"/>
        </w:rPr>
        <w:lastRenderedPageBreak/>
        <w:t>o</w:t>
      </w:r>
      <w:r w:rsidRPr="00640142">
        <w:rPr>
          <w:rFonts w:eastAsia="等线"/>
          <w:lang w:val="en-US" w:eastAsia="zh-CN"/>
        </w:rPr>
        <w:tab/>
        <w:t>Define requirements on NTN to TN cell reselection.</w:t>
      </w:r>
    </w:p>
    <w:p w:rsidR="00770724" w:rsidRPr="00640142" w:rsidRDefault="00770724" w:rsidP="00770724">
      <w:pPr>
        <w:spacing w:after="120"/>
        <w:rPr>
          <w:rFonts w:eastAsia="等线"/>
          <w:lang w:val="en-US" w:eastAsia="zh-CN"/>
        </w:rPr>
      </w:pPr>
      <w:r>
        <w:rPr>
          <w:rFonts w:eastAsia="等线"/>
          <w:lang w:val="en-US" w:eastAsia="zh-CN"/>
        </w:rPr>
        <w:t>Object: HW, QC, MTK</w:t>
      </w:r>
    </w:p>
    <w:p w:rsidR="00770724" w:rsidRDefault="00770724" w:rsidP="00770724">
      <w:pPr>
        <w:rPr>
          <w:rFonts w:eastAsia="Yu Mincho"/>
          <w:color w:val="0070C0"/>
          <w:lang w:val="en-US" w:eastAsia="ja-JP"/>
        </w:rPr>
      </w:pPr>
    </w:p>
    <w:p w:rsidR="00770724" w:rsidRDefault="00770724" w:rsidP="00770724">
      <w:pPr>
        <w:rPr>
          <w:rFonts w:eastAsia="等线"/>
          <w:lang w:val="en-US" w:eastAsia="zh-CN"/>
        </w:rPr>
      </w:pPr>
      <w:r w:rsidRPr="00640142">
        <w:rPr>
          <w:rFonts w:eastAsia="等线" w:hint="eastAsia"/>
          <w:lang w:val="en-US" w:eastAsia="zh-CN"/>
        </w:rPr>
        <w:t>Q</w:t>
      </w:r>
      <w:r w:rsidRPr="00640142">
        <w:rPr>
          <w:rFonts w:eastAsia="等线"/>
          <w:lang w:val="en-US" w:eastAsia="zh-CN"/>
        </w:rPr>
        <w:t xml:space="preserve">C: NTN to TN cell reselection is much more </w:t>
      </w:r>
      <w:r>
        <w:rPr>
          <w:rFonts w:eastAsia="等线"/>
          <w:lang w:val="en-US" w:eastAsia="zh-CN"/>
        </w:rPr>
        <w:t>relevant</w:t>
      </w:r>
      <w:r w:rsidRPr="00640142">
        <w:rPr>
          <w:rFonts w:eastAsia="等线"/>
          <w:lang w:val="en-US" w:eastAsia="zh-CN"/>
        </w:rPr>
        <w:t xml:space="preserve"> from scenario perspective. </w:t>
      </w:r>
    </w:p>
    <w:p w:rsidR="00770724" w:rsidRDefault="00770724" w:rsidP="00770724">
      <w:pPr>
        <w:rPr>
          <w:rFonts w:eastAsia="等线"/>
          <w:lang w:val="en-US" w:eastAsia="zh-CN"/>
        </w:rPr>
      </w:pPr>
      <w:r>
        <w:rPr>
          <w:rFonts w:eastAsia="等线"/>
          <w:lang w:val="en-US" w:eastAsia="zh-CN"/>
        </w:rPr>
        <w:t xml:space="preserve">QC: how to define requirments for </w:t>
      </w:r>
      <w:r w:rsidRPr="00640142">
        <w:rPr>
          <w:rFonts w:eastAsia="等线"/>
          <w:lang w:val="en-US" w:eastAsia="zh-CN"/>
        </w:rPr>
        <w:t>TN to NTN cell reselection</w:t>
      </w:r>
      <w:r>
        <w:rPr>
          <w:rFonts w:eastAsia="等线"/>
          <w:lang w:val="en-US" w:eastAsia="zh-CN"/>
        </w:rPr>
        <w:t>?</w:t>
      </w:r>
    </w:p>
    <w:p w:rsidR="00770724" w:rsidRDefault="00770724" w:rsidP="00770724">
      <w:pPr>
        <w:rPr>
          <w:rFonts w:eastAsia="等线"/>
          <w:lang w:val="en-US" w:eastAsia="zh-CN"/>
        </w:rPr>
      </w:pPr>
      <w:r>
        <w:rPr>
          <w:rFonts w:eastAsia="等线"/>
          <w:lang w:val="en-US" w:eastAsia="zh-CN"/>
        </w:rPr>
        <w:t>Apple: timer or location based measurements do not apply to TN to NTN. Consider NTN to NN as baseline.</w:t>
      </w:r>
    </w:p>
    <w:p w:rsidR="00770724" w:rsidRDefault="00770724" w:rsidP="00770724">
      <w:pPr>
        <w:rPr>
          <w:rFonts w:eastAsia="等线"/>
          <w:lang w:val="en-US" w:eastAsia="zh-CN"/>
        </w:rPr>
      </w:pPr>
      <w:r>
        <w:rPr>
          <w:rFonts w:eastAsia="等线"/>
          <w:lang w:val="en-US" w:eastAsia="zh-CN"/>
        </w:rPr>
        <w:t xml:space="preserve">HW: we have concern on </w:t>
      </w:r>
      <w:r w:rsidRPr="00640142">
        <w:rPr>
          <w:rFonts w:eastAsia="等线"/>
          <w:lang w:val="en-US" w:eastAsia="zh-CN"/>
        </w:rPr>
        <w:t>TN to NTN cell reselection</w:t>
      </w:r>
      <w:r>
        <w:rPr>
          <w:rFonts w:eastAsia="等线"/>
          <w:lang w:val="en-US" w:eastAsia="zh-CN"/>
        </w:rPr>
        <w:t xml:space="preserve">. UE need to open GNSS when there is coverage for TN. RAN2 signaling does not mean RAN4 requirement. </w:t>
      </w:r>
    </w:p>
    <w:p w:rsidR="00770724" w:rsidRDefault="00770724" w:rsidP="00770724">
      <w:pPr>
        <w:rPr>
          <w:rFonts w:eastAsia="等线"/>
          <w:lang w:val="en-US" w:eastAsia="zh-CN"/>
        </w:rPr>
      </w:pPr>
      <w:r>
        <w:rPr>
          <w:rFonts w:eastAsia="等线"/>
          <w:lang w:val="en-US" w:eastAsia="zh-CN"/>
        </w:rPr>
        <w:t xml:space="preserve">QC: The requirement for </w:t>
      </w:r>
      <w:r w:rsidRPr="00640142">
        <w:rPr>
          <w:rFonts w:eastAsia="等线"/>
          <w:lang w:val="en-US" w:eastAsia="zh-CN"/>
        </w:rPr>
        <w:t>TN to NTN cell reselection</w:t>
      </w:r>
      <w:r>
        <w:rPr>
          <w:rFonts w:eastAsia="等线"/>
          <w:lang w:val="en-US" w:eastAsia="zh-CN"/>
        </w:rPr>
        <w:t xml:space="preserve"> will be more than 10 conds. </w:t>
      </w:r>
      <w:r>
        <w:rPr>
          <w:rFonts w:eastAsia="等线" w:hint="eastAsia"/>
          <w:lang w:val="en-US" w:eastAsia="zh-CN"/>
        </w:rPr>
        <w:t>r</w:t>
      </w:r>
      <w:r>
        <w:rPr>
          <w:rFonts w:eastAsia="等线"/>
          <w:lang w:val="en-US" w:eastAsia="zh-CN"/>
        </w:rPr>
        <w:t>equirement does not make sense.</w:t>
      </w:r>
    </w:p>
    <w:p w:rsidR="00770724" w:rsidRDefault="00770724" w:rsidP="00770724">
      <w:pPr>
        <w:rPr>
          <w:rFonts w:eastAsia="等线"/>
          <w:lang w:val="en-US" w:eastAsia="zh-CN"/>
        </w:rPr>
      </w:pPr>
      <w:r>
        <w:rPr>
          <w:rFonts w:eastAsia="等线"/>
          <w:lang w:val="en-US" w:eastAsia="zh-CN"/>
        </w:rPr>
        <w:t>MTK: also have concern on alternative 3.</w:t>
      </w:r>
    </w:p>
    <w:p w:rsidR="00770724" w:rsidRDefault="00770724" w:rsidP="00770724">
      <w:pPr>
        <w:rPr>
          <w:rFonts w:eastAsiaTheme="minorEastAsia"/>
        </w:rPr>
      </w:pPr>
      <w:r>
        <w:rPr>
          <w:rFonts w:eastAsia="等线" w:hint="eastAsia"/>
          <w:lang w:val="en-US" w:eastAsia="zh-CN"/>
        </w:rPr>
        <w:t>C</w:t>
      </w:r>
      <w:r>
        <w:rPr>
          <w:rFonts w:eastAsia="等线"/>
          <w:lang w:val="en-US" w:eastAsia="zh-CN"/>
        </w:rPr>
        <w:t xml:space="preserve">MCC: </w:t>
      </w:r>
      <w:r>
        <w:rPr>
          <w:rFonts w:eastAsiaTheme="minorEastAsia"/>
        </w:rPr>
        <w:t>Is this requirement under section for TN or NTN?</w:t>
      </w:r>
    </w:p>
    <w:p w:rsidR="00770724" w:rsidRDefault="00770724" w:rsidP="00770724">
      <w:pPr>
        <w:rPr>
          <w:rFonts w:eastAsia="等线"/>
          <w:lang w:val="en-US" w:eastAsia="zh-CN"/>
        </w:rPr>
      </w:pPr>
    </w:p>
    <w:p w:rsidR="00770724" w:rsidRDefault="00770724" w:rsidP="00770724">
      <w:pPr>
        <w:rPr>
          <w:rFonts w:eastAsia="等线"/>
          <w:lang w:val="en-US" w:eastAsia="zh-CN"/>
        </w:rPr>
      </w:pPr>
      <w:r w:rsidRPr="005A237F">
        <w:rPr>
          <w:rFonts w:eastAsia="等线" w:hint="eastAsia"/>
          <w:highlight w:val="yellow"/>
          <w:lang w:val="en-US" w:eastAsia="zh-CN"/>
        </w:rPr>
        <w:t>S</w:t>
      </w:r>
      <w:r w:rsidRPr="005A237F">
        <w:rPr>
          <w:rFonts w:eastAsia="等线"/>
          <w:highlight w:val="yellow"/>
          <w:lang w:val="en-US" w:eastAsia="zh-CN"/>
        </w:rPr>
        <w:t>tatus of the discussion:</w:t>
      </w:r>
    </w:p>
    <w:p w:rsidR="00770724" w:rsidRPr="00AF0960" w:rsidRDefault="00770724" w:rsidP="00770724">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770724" w:rsidRDefault="00770724" w:rsidP="00770724">
      <w:pPr>
        <w:rPr>
          <w:rFonts w:eastAsiaTheme="minorEastAsia"/>
        </w:rPr>
      </w:pPr>
      <w:r>
        <w:rPr>
          <w:rFonts w:eastAsiaTheme="minorEastAsia"/>
        </w:rPr>
        <w:tab/>
        <w:t>Define core requirements for GNSS ON and GNSS switch OFF to ON, no test case.</w:t>
      </w:r>
    </w:p>
    <w:p w:rsidR="00770724" w:rsidRDefault="00770724" w:rsidP="00770724">
      <w:pPr>
        <w:rPr>
          <w:rFonts w:eastAsiaTheme="minorEastAsia"/>
        </w:rPr>
      </w:pPr>
      <w:r>
        <w:rPr>
          <w:rFonts w:eastAsiaTheme="minorEastAsia"/>
        </w:rPr>
        <w:tab/>
        <w:t>No specific value for the GNSS time to first fix to be define for the case of GNSS switch OFF to ON.</w:t>
      </w:r>
    </w:p>
    <w:p w:rsidR="00770724" w:rsidRDefault="00770724" w:rsidP="00770724">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770724" w:rsidRDefault="00770724" w:rsidP="00770724">
      <w:pPr>
        <w:rPr>
          <w:rFonts w:eastAsia="等线"/>
          <w:lang w:val="en-US" w:eastAsia="zh-CN"/>
        </w:rPr>
      </w:pPr>
      <w:r>
        <w:rPr>
          <w:rFonts w:eastAsia="等线"/>
          <w:lang w:val="en-US" w:eastAsia="zh-CN"/>
        </w:rPr>
        <w:t>CATT has strong view.</w:t>
      </w:r>
    </w:p>
    <w:p w:rsidR="00770724" w:rsidRDefault="00770724" w:rsidP="00770724">
      <w:pPr>
        <w:rPr>
          <w:rFonts w:eastAsia="等线"/>
          <w:lang w:val="en-US" w:eastAsia="zh-CN"/>
        </w:rPr>
      </w:pPr>
    </w:p>
    <w:p w:rsidR="00770724" w:rsidRPr="00AF0960" w:rsidRDefault="00770724" w:rsidP="00770724">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770724" w:rsidRDefault="00770724" w:rsidP="00770724">
      <w:pPr>
        <w:rPr>
          <w:rFonts w:eastAsiaTheme="minorEastAsia"/>
        </w:rPr>
      </w:pPr>
      <w:r>
        <w:rPr>
          <w:rFonts w:eastAsiaTheme="minorEastAsia"/>
        </w:rPr>
        <w:tab/>
        <w:t>Define core requirements for GNSS ON and GNSS switch OFF to ON, FFS whether to define test case.</w:t>
      </w:r>
    </w:p>
    <w:p w:rsidR="00770724" w:rsidRDefault="00770724" w:rsidP="00770724">
      <w:pPr>
        <w:rPr>
          <w:rFonts w:eastAsiaTheme="minorEastAsia"/>
        </w:rPr>
      </w:pPr>
      <w:r>
        <w:rPr>
          <w:rFonts w:eastAsiaTheme="minorEastAsia"/>
        </w:rPr>
        <w:tab/>
        <w:t>No specific value for the GNSS time to first fix to be define for the case of GNSS switch OFF to ON.</w:t>
      </w:r>
    </w:p>
    <w:p w:rsidR="00770724" w:rsidRDefault="00770724" w:rsidP="00770724">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770724" w:rsidRDefault="00770724" w:rsidP="00770724">
      <w:pPr>
        <w:rPr>
          <w:rFonts w:eastAsia="等线"/>
          <w:lang w:val="en-US" w:eastAsia="zh-CN"/>
        </w:rPr>
      </w:pPr>
      <w:r>
        <w:rPr>
          <w:rFonts w:eastAsia="等线"/>
          <w:lang w:val="en-US" w:eastAsia="zh-CN"/>
        </w:rPr>
        <w:t>QC, HW have strong view.</w:t>
      </w:r>
    </w:p>
    <w:p w:rsidR="00770724" w:rsidRDefault="00770724" w:rsidP="00770724">
      <w:pPr>
        <w:rPr>
          <w:rFonts w:eastAsia="等线"/>
          <w:lang w:val="en-US" w:eastAsia="zh-CN"/>
        </w:rPr>
      </w:pPr>
    </w:p>
    <w:p w:rsidR="00770724" w:rsidRPr="00B53C49" w:rsidRDefault="00770724" w:rsidP="00770724">
      <w:pPr>
        <w:rPr>
          <w:rFonts w:eastAsia="等线"/>
          <w:lang w:val="en-US" w:eastAsia="zh-CN"/>
        </w:rPr>
      </w:pPr>
    </w:p>
    <w:p w:rsidR="00770724" w:rsidRPr="00640142" w:rsidRDefault="00770724" w:rsidP="00770724">
      <w:pPr>
        <w:rPr>
          <w:rFonts w:eastAsia="等线"/>
          <w:lang w:val="en-US" w:eastAsia="zh-CN"/>
        </w:rPr>
      </w:pPr>
    </w:p>
    <w:p w:rsidR="00770724" w:rsidRPr="00640142" w:rsidRDefault="00770724" w:rsidP="00770724">
      <w:pPr>
        <w:rPr>
          <w:rFonts w:eastAsia="Yu Mincho"/>
          <w:color w:val="0070C0"/>
          <w:lang w:val="en-US" w:eastAsia="ja-JP"/>
        </w:rPr>
      </w:pPr>
    </w:p>
    <w:p w:rsidR="00770724" w:rsidRDefault="00770724" w:rsidP="00770724">
      <w:pPr>
        <w:rPr>
          <w:b/>
          <w:u w:val="single"/>
        </w:rPr>
      </w:pPr>
      <w:r>
        <w:rPr>
          <w:b/>
          <w:u w:val="single"/>
        </w:rPr>
        <w:t>Issue 4-2: NTN to TN cell reselection</w:t>
      </w:r>
    </w:p>
    <w:p w:rsidR="00770724" w:rsidRDefault="00770724" w:rsidP="00770724">
      <w:pPr>
        <w:spacing w:after="120" w:line="252" w:lineRule="auto"/>
        <w:ind w:firstLine="284"/>
        <w:rPr>
          <w:b/>
          <w:bCs/>
          <w:u w:val="single"/>
          <w:lang w:eastAsia="ja-JP"/>
        </w:rPr>
      </w:pPr>
      <w:r>
        <w:rPr>
          <w:b/>
          <w:bCs/>
          <w:u w:val="single"/>
          <w:lang w:eastAsia="ja-JP"/>
        </w:rPr>
        <w:t>Agreement [RAN4#108b]:</w:t>
      </w:r>
    </w:p>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on how to enhance NTN-to-TN cell reselection in case of mismatch between practical TN cell coverage and TN cell coverage information provided by serving cell.</w:t>
      </w:r>
    </w:p>
    <w:p w:rsidR="00770724" w:rsidRPr="008A4409" w:rsidRDefault="00770724" w:rsidP="00770724">
      <w:pPr>
        <w:spacing w:after="120" w:line="252" w:lineRule="auto"/>
        <w:ind w:firstLine="284"/>
        <w:rPr>
          <w:b/>
          <w:bCs/>
          <w:u w:val="single"/>
          <w:lang w:eastAsia="ja-JP"/>
        </w:rPr>
      </w:pPr>
      <w:r w:rsidRPr="008A4409">
        <w:rPr>
          <w:b/>
          <w:bCs/>
          <w:u w:val="single"/>
          <w:lang w:eastAsia="ja-JP"/>
        </w:rPr>
        <w:t>Views from companies</w:t>
      </w:r>
    </w:p>
    <w:p w:rsidR="00770724" w:rsidRPr="008A4409"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define NTN to TN cell reselection requirements</w:t>
      </w:r>
    </w:p>
    <w:p w:rsidR="00770724" w:rsidRPr="009772E5"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lastRenderedPageBreak/>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770724" w:rsidRPr="008A4409"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MTK</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770724" w:rsidRPr="008A4409"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770724" w:rsidRPr="008A4409"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rFonts w:hint="eastAsia"/>
        </w:rPr>
        <w:t>CMCC</w:t>
      </w:r>
    </w:p>
    <w:p w:rsidR="00770724" w:rsidRPr="001D65A1"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Option 2: Do not define requirements on NTN to TN cell reselection.</w:t>
      </w:r>
    </w:p>
    <w:p w:rsidR="00770724" w:rsidRPr="008A4409"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Huawei, Apple (if no TN to NTN cell reselection requirement)</w:t>
      </w:r>
    </w:p>
    <w:p w:rsidR="00770724" w:rsidRPr="008A4409"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UE GNSS error</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Add a margin of plus [50] meters on top of the TN coverage radius information.</w:t>
      </w:r>
    </w:p>
    <w:p w:rsidR="00770724" w:rsidRPr="008A4409"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Apple, LGE</w:t>
      </w:r>
    </w:p>
    <w:p w:rsidR="00770724" w:rsidRPr="008A4409"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the mismatch between the TN coverage area configured by the Network and the real coverage area</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Do not provide enhancements for the TN cell reselection.</w:t>
      </w:r>
    </w:p>
    <w:p w:rsidR="00770724" w:rsidRPr="008A4409"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770724" w:rsidRPr="008A4409" w:rsidRDefault="00770724" w:rsidP="00770724">
      <w:pPr>
        <w:spacing w:after="120" w:line="252" w:lineRule="auto"/>
        <w:ind w:firstLine="284"/>
        <w:rPr>
          <w:b/>
          <w:bCs/>
          <w:u w:val="single"/>
          <w:lang w:eastAsia="ja-JP"/>
        </w:rPr>
      </w:pPr>
      <w:r w:rsidRPr="008A4409">
        <w:rPr>
          <w:b/>
          <w:bCs/>
          <w:u w:val="single"/>
          <w:lang w:eastAsia="ja-JP"/>
        </w:rPr>
        <w:t>Moderator’s WF</w:t>
      </w:r>
    </w:p>
    <w:p w:rsidR="00770724" w:rsidRPr="008A4409"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Decide one of the options:</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2: Do not define requirements on NTN to TN cell reselection.</w:t>
      </w:r>
    </w:p>
    <w:p w:rsidR="00770724" w:rsidRPr="008A4409"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It Option 2 is not agreed,</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add a margin of plus [50] meters on top of the TN coverage radius information to account for UE GNSS error</w:t>
      </w:r>
    </w:p>
    <w:p w:rsidR="00770724" w:rsidRPr="008A4409"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do not provide enhancements for the TN cell reselection to account for the mismatch between the TN coverage area configured by the Network and the real coverage area.</w:t>
      </w:r>
    </w:p>
    <w:p w:rsidR="00770724" w:rsidRDefault="00770724" w:rsidP="00770724">
      <w:pPr>
        <w:rPr>
          <w:color w:val="0070C0"/>
          <w:lang w:eastAsia="ja-JP"/>
        </w:rPr>
      </w:pPr>
    </w:p>
    <w:p w:rsidR="00770724" w:rsidRPr="00F6528B" w:rsidRDefault="00770724" w:rsidP="00770724">
      <w:pPr>
        <w:rPr>
          <w:b/>
          <w:u w:val="single"/>
        </w:rPr>
      </w:pPr>
      <w:r>
        <w:rPr>
          <w:b/>
          <w:u w:val="single"/>
        </w:rPr>
        <w:t>Issue 4-3: NTN to NTN time-based measurement initiation for cell reselection in earth-moving cell</w:t>
      </w:r>
    </w:p>
    <w:p w:rsidR="00770724" w:rsidRDefault="00770724" w:rsidP="00770724">
      <w:pPr>
        <w:spacing w:after="120" w:line="252" w:lineRule="auto"/>
        <w:ind w:firstLine="284"/>
        <w:rPr>
          <w:b/>
          <w:bCs/>
          <w:u w:val="single"/>
          <w:lang w:eastAsia="ja-JP"/>
        </w:rPr>
      </w:pPr>
      <w:r>
        <w:rPr>
          <w:b/>
          <w:bCs/>
          <w:u w:val="single"/>
          <w:lang w:eastAsia="ja-JP"/>
        </w:rPr>
        <w:t>Agreement [RAN4#108b]:</w:t>
      </w:r>
    </w:p>
    <w:p w:rsidR="00770724" w:rsidRDefault="00770724" w:rsidP="00770724">
      <w:pPr>
        <w:ind w:left="284"/>
        <w:rPr>
          <w:lang w:eastAsia="ja-JP"/>
        </w:rPr>
      </w:pPr>
      <w:r>
        <w:rPr>
          <w:bCs/>
        </w:rPr>
        <w:lastRenderedPageBreak/>
        <w:t>Further discuss the requirements on time-based measurement initiation for cell reselection in earth-moving cell based on following Options:</w:t>
      </w:r>
    </w:p>
    <w:p w:rsidR="00770724" w:rsidRDefault="00770724" w:rsidP="00770724">
      <w:pPr>
        <w:numPr>
          <w:ilvl w:val="0"/>
          <w:numId w:val="12"/>
        </w:numPr>
        <w:ind w:left="644"/>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rsidR="00770724" w:rsidRDefault="00770724" w:rsidP="00770724">
      <w:pPr>
        <w:numPr>
          <w:ilvl w:val="0"/>
          <w:numId w:val="12"/>
        </w:numPr>
        <w:ind w:left="644"/>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rsidR="00770724" w:rsidRDefault="00770724" w:rsidP="00770724">
      <w:pPr>
        <w:numPr>
          <w:ilvl w:val="1"/>
          <w:numId w:val="12"/>
        </w:numPr>
        <w:ind w:left="924" w:hanging="357"/>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rsidR="00770724" w:rsidRDefault="00770724" w:rsidP="00770724">
      <w:pPr>
        <w:numPr>
          <w:ilvl w:val="0"/>
          <w:numId w:val="12"/>
        </w:numPr>
        <w:ind w:left="644"/>
        <w:rPr>
          <w:szCs w:val="24"/>
          <w:lang w:eastAsia="ja-JP"/>
        </w:rPr>
      </w:pPr>
      <w:r>
        <w:rPr>
          <w:szCs w:val="24"/>
          <w:lang w:eastAsia="ja-JP"/>
        </w:rPr>
        <w:t>Option 3: For earth-moving cell, time-based measurement initiation may only apply to hard satellite switch in RAN2 design. (Nokia)</w:t>
      </w:r>
    </w:p>
    <w:p w:rsidR="00770724" w:rsidRDefault="00770724" w:rsidP="00770724">
      <w:pPr>
        <w:rPr>
          <w:szCs w:val="24"/>
          <w:lang w:eastAsia="ja-JP"/>
        </w:rPr>
      </w:pPr>
    </w:p>
    <w:p w:rsidR="00770724" w:rsidRPr="00E337BF" w:rsidRDefault="00770724" w:rsidP="00770724">
      <w:pPr>
        <w:spacing w:after="120" w:line="252" w:lineRule="auto"/>
        <w:ind w:firstLine="284"/>
        <w:rPr>
          <w:b/>
          <w:bCs/>
          <w:u w:val="single"/>
          <w:lang w:eastAsia="ja-JP"/>
        </w:rPr>
      </w:pPr>
      <w:r w:rsidRPr="00E337BF">
        <w:rPr>
          <w:b/>
          <w:bCs/>
          <w:u w:val="single"/>
          <w:lang w:eastAsia="ja-JP"/>
        </w:rPr>
        <w:t>Views from companies</w:t>
      </w:r>
    </w:p>
    <w:p w:rsidR="00770724" w:rsidRPr="00E337BF"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1: For time-based NTN to NTN cell reselection in earth-moving cell, the existing RRC idle/inactive mode requirements (4.2C and 5.1C) referring to ‘t-service’ can be reused.</w:t>
      </w:r>
    </w:p>
    <w:p w:rsidR="00770724" w:rsidRPr="00E337B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CATT, Apple, Ericsson, CMCC, Samsung, Huawei, ZTE</w:t>
      </w:r>
    </w:p>
    <w:p w:rsidR="00770724" w:rsidRPr="00E337B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Option 1-A: (LGE) the following conditions should be precluded:</w:t>
      </w:r>
    </w:p>
    <w:p w:rsidR="00770724" w:rsidRPr="00E337BF"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start measurement of the neigbhor cells indicated by the serving cell before t-Service is reached according to the requirements</w:t>
      </w:r>
    </w:p>
    <w:p w:rsidR="00770724" w:rsidRPr="00E337BF"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770724" w:rsidRPr="00E337BF"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2: Enhance the requirements on time-based measurement initiation for cell reselection in earth-moving cell.</w:t>
      </w:r>
    </w:p>
    <w:p w:rsidR="00770724" w:rsidRPr="00E337B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770724" w:rsidRPr="00E337B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770724" w:rsidRPr="00E337B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Support: vivo</w:t>
      </w:r>
    </w:p>
    <w:p w:rsidR="00770724" w:rsidRPr="00E337B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Oppose: Huawei, ZTE</w:t>
      </w:r>
    </w:p>
    <w:p w:rsidR="00770724" w:rsidRDefault="00770724" w:rsidP="00770724">
      <w:pPr>
        <w:rPr>
          <w:szCs w:val="24"/>
          <w:lang w:eastAsia="ja-JP"/>
        </w:rPr>
      </w:pPr>
    </w:p>
    <w:p w:rsidR="00770724" w:rsidRPr="00E337BF" w:rsidRDefault="00770724" w:rsidP="00770724">
      <w:pPr>
        <w:spacing w:after="120" w:line="252" w:lineRule="auto"/>
        <w:ind w:firstLine="284"/>
        <w:rPr>
          <w:b/>
          <w:bCs/>
          <w:u w:val="single"/>
          <w:lang w:eastAsia="ja-JP"/>
        </w:rPr>
      </w:pPr>
      <w:r w:rsidRPr="00E337BF">
        <w:rPr>
          <w:b/>
          <w:bCs/>
          <w:u w:val="single"/>
          <w:lang w:eastAsia="ja-JP"/>
        </w:rPr>
        <w:t>Moderator’s WF</w:t>
      </w:r>
    </w:p>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 xml:space="preserve">For time-based NTN to NTN cell reselection in earth-moving cell, the existing RRC idle/inactive mode requirements (4.2C and 5.1C) referring to ‘t-service’ can be reused. </w:t>
      </w:r>
    </w:p>
    <w:p w:rsidR="00770724" w:rsidRPr="00E337BF"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And discuss/decide the following details:</w:t>
      </w:r>
    </w:p>
    <w:p w:rsidR="00770724" w:rsidRPr="005A237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start measurement of the neigbhor cells indicated by the serving cell before t-Service is reached according to the requirements</w:t>
      </w:r>
    </w:p>
    <w:p w:rsidR="00770724" w:rsidRPr="005A237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770724" w:rsidRPr="00E337BF"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Further discuss the following:</w:t>
      </w:r>
    </w:p>
    <w:p w:rsidR="00770724" w:rsidRPr="00E337BF"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Enhance the requirements on time-based measurement initiation for cell reselection in earth-moving cell.</w:t>
      </w:r>
    </w:p>
    <w:p w:rsidR="00770724" w:rsidRPr="00E337BF"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lastRenderedPageBreak/>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770724" w:rsidRPr="00E337BF"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770724" w:rsidRPr="001D65A1" w:rsidRDefault="00770724" w:rsidP="00770724">
      <w:pPr>
        <w:rPr>
          <w:rFonts w:eastAsia="等线"/>
          <w:lang w:eastAsia="zh-CN"/>
        </w:rPr>
      </w:pPr>
      <w:r w:rsidRPr="001D65A1">
        <w:rPr>
          <w:rFonts w:eastAsia="等线"/>
          <w:lang w:eastAsia="zh-CN"/>
        </w:rPr>
        <w:t xml:space="preserve">Vivo, </w:t>
      </w:r>
    </w:p>
    <w:p w:rsidR="00770724" w:rsidRPr="001D65A1"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Enhance the requirements on time-based measurement initiation for cell reselection in earth-moving cell.</w:t>
      </w:r>
    </w:p>
    <w:p w:rsidR="00770724" w:rsidRPr="001D65A1"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770724" w:rsidRPr="001D65A1"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RAN4 to send a LS to ask RAN2 to introduce the coverage information (i.e., a reference point of cell centre plus radius) of serving cell for time-based cell reselection measurement initiation.</w:t>
      </w:r>
    </w:p>
    <w:p w:rsidR="00770724" w:rsidRPr="001D65A1" w:rsidRDefault="00770724" w:rsidP="00770724">
      <w:pPr>
        <w:spacing w:after="60"/>
        <w:rPr>
          <w:rFonts w:eastAsia="等线"/>
          <w:lang w:val="en-US" w:eastAsia="zh-CN"/>
        </w:rPr>
      </w:pPr>
      <w:r w:rsidRPr="001D65A1">
        <w:rPr>
          <w:rFonts w:eastAsia="等线" w:hint="eastAsia"/>
          <w:lang w:val="en-US" w:eastAsia="zh-CN"/>
        </w:rPr>
        <w:t>L</w:t>
      </w:r>
      <w:r w:rsidRPr="001D65A1">
        <w:rPr>
          <w:rFonts w:eastAsia="等线"/>
          <w:lang w:val="en-US" w:eastAsia="zh-CN"/>
        </w:rPr>
        <w:t>GE: also observe the issue, and propose some condition to address the issue.</w:t>
      </w:r>
    </w:p>
    <w:p w:rsidR="00770724" w:rsidRDefault="00770724" w:rsidP="00770724">
      <w:pPr>
        <w:spacing w:after="60"/>
        <w:rPr>
          <w:rFonts w:eastAsia="等线"/>
          <w:lang w:val="en-US" w:eastAsia="zh-CN"/>
        </w:rPr>
      </w:pPr>
      <w:r w:rsidRPr="001D65A1">
        <w:rPr>
          <w:rFonts w:eastAsia="等线"/>
          <w:lang w:val="en-US" w:eastAsia="zh-CN"/>
        </w:rPr>
        <w:t xml:space="preserve">Nokia: </w:t>
      </w:r>
      <w:r>
        <w:rPr>
          <w:rFonts w:eastAsia="等线"/>
          <w:lang w:val="en-US" w:eastAsia="zh-CN"/>
        </w:rPr>
        <w:t>don’t think this is an issue. Enhancement from signaling is discussed in RAN1/2.</w:t>
      </w:r>
    </w:p>
    <w:p w:rsidR="00770724" w:rsidRDefault="00770724" w:rsidP="00770724">
      <w:pPr>
        <w:spacing w:after="60"/>
        <w:rPr>
          <w:rFonts w:eastAsia="等线"/>
          <w:lang w:val="en-US" w:eastAsia="zh-CN"/>
        </w:rPr>
      </w:pPr>
      <w:r>
        <w:rPr>
          <w:rFonts w:eastAsia="等线"/>
          <w:lang w:val="en-US" w:eastAsia="zh-CN"/>
        </w:rPr>
        <w:t>QC: Satellite is swiching gateway. We don’t see the issue.</w:t>
      </w:r>
    </w:p>
    <w:p w:rsidR="00770724" w:rsidRDefault="00770724" w:rsidP="00770724">
      <w:pPr>
        <w:spacing w:after="60"/>
        <w:rPr>
          <w:rFonts w:eastAsia="等线"/>
          <w:lang w:val="en-US" w:eastAsia="zh-CN"/>
        </w:rPr>
      </w:pPr>
      <w:r>
        <w:rPr>
          <w:rFonts w:eastAsia="等线"/>
          <w:lang w:val="en-US" w:eastAsia="zh-CN"/>
        </w:rPr>
        <w:t>Apple: Nework already considers the margin when do the configuration. That can be hanlded by the network.</w:t>
      </w:r>
    </w:p>
    <w:p w:rsidR="00770724" w:rsidRDefault="00770724" w:rsidP="00770724">
      <w:pPr>
        <w:spacing w:after="60"/>
        <w:rPr>
          <w:rFonts w:eastAsia="等线"/>
          <w:lang w:val="en-US" w:eastAsia="zh-CN"/>
        </w:rPr>
      </w:pPr>
      <w:r>
        <w:rPr>
          <w:rFonts w:eastAsia="等线"/>
          <w:lang w:val="en-US" w:eastAsia="zh-CN"/>
        </w:rPr>
        <w:t xml:space="preserve">HW: This is not related to the Tserivce. </w:t>
      </w:r>
    </w:p>
    <w:p w:rsidR="00770724" w:rsidRDefault="00770724" w:rsidP="00770724">
      <w:pPr>
        <w:rPr>
          <w:rFonts w:eastAsia="等线"/>
          <w:lang w:val="en-US" w:eastAsia="zh-CN"/>
        </w:rPr>
      </w:pPr>
    </w:p>
    <w:p w:rsidR="00770724" w:rsidRDefault="00770724" w:rsidP="00770724">
      <w:pPr>
        <w:rPr>
          <w:rFonts w:eastAsia="等线"/>
          <w:lang w:val="en-US" w:eastAsia="zh-CN"/>
        </w:rPr>
      </w:pPr>
      <w:r w:rsidRPr="00662692">
        <w:rPr>
          <w:rFonts w:eastAsia="等线" w:hint="eastAsia"/>
          <w:highlight w:val="yellow"/>
          <w:lang w:val="en-US" w:eastAsia="zh-CN"/>
        </w:rPr>
        <w:t>O</w:t>
      </w:r>
      <w:r w:rsidRPr="00662692">
        <w:rPr>
          <w:rFonts w:eastAsia="等线"/>
          <w:highlight w:val="yellow"/>
          <w:lang w:val="en-US" w:eastAsia="zh-CN"/>
        </w:rPr>
        <w:t>ptions for further offline discussion:</w:t>
      </w:r>
    </w:p>
    <w:p w:rsidR="00770724" w:rsidRDefault="00770724" w:rsidP="00770724">
      <w:pPr>
        <w:spacing w:after="60"/>
        <w:rPr>
          <w:rFonts w:eastAsia="等线"/>
          <w:lang w:val="en-US" w:eastAsia="zh-CN"/>
        </w:rPr>
      </w:pPr>
      <w:r>
        <w:rPr>
          <w:rFonts w:eastAsia="等线" w:hint="eastAsia"/>
          <w:lang w:val="en-US" w:eastAsia="zh-CN"/>
        </w:rPr>
        <w:t>O</w:t>
      </w:r>
      <w:r>
        <w:rPr>
          <w:rFonts w:eastAsia="等线"/>
          <w:lang w:val="en-US" w:eastAsia="zh-CN"/>
        </w:rPr>
        <w:t>ption 1: (E///, Samsung, ZTE, QC, CATT, CMCC)</w:t>
      </w:r>
    </w:p>
    <w:p w:rsidR="00770724" w:rsidRDefault="00770724" w:rsidP="00770724">
      <w:pPr>
        <w:pStyle w:val="aff5"/>
        <w:numPr>
          <w:ilvl w:val="0"/>
          <w:numId w:val="12"/>
        </w:numPr>
        <w:overflowPunct w:val="0"/>
        <w:autoSpaceDE w:val="0"/>
        <w:autoSpaceDN w:val="0"/>
        <w:adjustRightInd w:val="0"/>
        <w:spacing w:after="60" w:line="276" w:lineRule="auto"/>
        <w:ind w:left="644"/>
        <w:textAlignment w:val="baseline"/>
        <w:rPr>
          <w:lang w:eastAsia="ja-JP"/>
        </w:rPr>
      </w:pPr>
      <w:r w:rsidRPr="00E337BF">
        <w:rPr>
          <w:lang w:eastAsia="ja-JP"/>
        </w:rPr>
        <w:t>For time-based NTN to NTN cell reselection in earth-moving cell, the existing RRC idle/inactive mode requirements (4.2C and 5.1C) referring to ‘t-service’ can be reused</w:t>
      </w:r>
      <w:r>
        <w:rPr>
          <w:lang w:eastAsia="ja-JP"/>
        </w:rPr>
        <w:t xml:space="preserve">. </w:t>
      </w:r>
    </w:p>
    <w:p w:rsidR="00770724" w:rsidRDefault="00770724" w:rsidP="00770724">
      <w:pPr>
        <w:pStyle w:val="aff5"/>
        <w:numPr>
          <w:ilvl w:val="1"/>
          <w:numId w:val="12"/>
        </w:numPr>
        <w:overflowPunct w:val="0"/>
        <w:autoSpaceDE w:val="0"/>
        <w:autoSpaceDN w:val="0"/>
        <w:adjustRightInd w:val="0"/>
        <w:spacing w:after="60" w:line="276" w:lineRule="auto"/>
        <w:textAlignment w:val="baseline"/>
        <w:rPr>
          <w:lang w:eastAsia="ja-JP"/>
        </w:rPr>
      </w:pPr>
      <w:r>
        <w:rPr>
          <w:lang w:eastAsia="ja-JP"/>
        </w:rPr>
        <w:t>FFS any necessary modification can be considered for the earth moving scenario. Opiton for consideration:</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rFonts w:hint="eastAsia"/>
        </w:rPr>
        <w:t>O</w:t>
      </w:r>
      <w:r>
        <w:t>ption A: remove the following condition:</w:t>
      </w:r>
    </w:p>
    <w:p w:rsidR="00770724" w:rsidRPr="00662692" w:rsidRDefault="00770724" w:rsidP="00770724">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start measurement of the neigbhor cells indicated by the serving cell before t-Service is reached according to the requirements</w:t>
      </w:r>
    </w:p>
    <w:p w:rsidR="00770724" w:rsidRPr="00662692" w:rsidRDefault="00770724" w:rsidP="00770724">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770724" w:rsidRDefault="00770724" w:rsidP="00770724">
      <w:pPr>
        <w:spacing w:after="60"/>
        <w:rPr>
          <w:rFonts w:eastAsia="等线"/>
          <w:lang w:val="en-US" w:eastAsia="zh-CN"/>
        </w:rPr>
      </w:pPr>
      <w:r>
        <w:rPr>
          <w:rFonts w:eastAsia="等线" w:hint="eastAsia"/>
          <w:lang w:val="en-US" w:eastAsia="zh-CN"/>
        </w:rPr>
        <w:t>O</w:t>
      </w:r>
      <w:r>
        <w:rPr>
          <w:rFonts w:eastAsia="等线"/>
          <w:lang w:val="en-US" w:eastAsia="zh-CN"/>
        </w:rPr>
        <w:t>ption 2: Not define the requirement (vivo)</w:t>
      </w:r>
    </w:p>
    <w:p w:rsidR="00770724" w:rsidRPr="001D65A1" w:rsidRDefault="00770724" w:rsidP="00770724">
      <w:pPr>
        <w:rPr>
          <w:rFonts w:eastAsia="等线"/>
          <w:color w:val="0070C0"/>
          <w:lang w:val="en-US" w:eastAsia="zh-CN"/>
        </w:rPr>
      </w:pPr>
    </w:p>
    <w:p w:rsidR="00770724" w:rsidRDefault="00770724" w:rsidP="00770724">
      <w:pPr>
        <w:rPr>
          <w:b/>
          <w:u w:val="single"/>
        </w:rPr>
      </w:pPr>
      <w:r>
        <w:rPr>
          <w:b/>
          <w:u w:val="single"/>
        </w:rPr>
        <w:t>Issue 4-4: NTN to NTN location-based measurement initiation for cell reselection in earth-moving cell</w:t>
      </w:r>
    </w:p>
    <w:p w:rsidR="00770724" w:rsidRDefault="00770724" w:rsidP="00770724">
      <w:pPr>
        <w:spacing w:after="120" w:line="252" w:lineRule="auto"/>
        <w:ind w:firstLine="284"/>
        <w:rPr>
          <w:b/>
          <w:bCs/>
          <w:u w:val="single"/>
          <w:lang w:eastAsia="ja-JP"/>
        </w:rPr>
      </w:pPr>
      <w:bookmarkStart w:id="139" w:name="_Hlk147849842"/>
      <w:r>
        <w:rPr>
          <w:b/>
          <w:bCs/>
          <w:u w:val="single"/>
          <w:lang w:eastAsia="ja-JP"/>
        </w:rPr>
        <w:t>Agreement [RAN4#108b]:</w:t>
      </w:r>
    </w:p>
    <w:bookmarkEnd w:id="139"/>
    <w:p w:rsidR="00770724" w:rsidRDefault="00770724" w:rsidP="00770724">
      <w:pPr>
        <w:numPr>
          <w:ilvl w:val="0"/>
          <w:numId w:val="12"/>
        </w:numPr>
        <w:spacing w:line="276" w:lineRule="auto"/>
        <w:ind w:left="644"/>
        <w:rPr>
          <w:szCs w:val="24"/>
          <w:lang w:eastAsia="ja-JP"/>
        </w:rPr>
      </w:pPr>
      <w:r>
        <w:rPr>
          <w:szCs w:val="24"/>
          <w:lang w:eastAsia="ja-JP"/>
        </w:rPr>
        <w:t xml:space="preserve">For NTN to NTN location-based measurement initiation for cell reselection in earth-moving cell, RAN4 to define the requirements </w:t>
      </w:r>
      <w:r>
        <w:rPr>
          <w:szCs w:val="24"/>
        </w:rPr>
        <w:t xml:space="preserve">based on the existing requirements </w:t>
      </w:r>
      <w:r>
        <w:rPr>
          <w:szCs w:val="24"/>
          <w:lang w:eastAsia="ja-JP"/>
        </w:rPr>
        <w:t>on ‘4.2C Cell Re-selection for NR UE for Satellite Access,’ and introduce a new definition of reference location and an extra location margin.</w:t>
      </w:r>
    </w:p>
    <w:p w:rsidR="00770724" w:rsidRDefault="00770724" w:rsidP="00770724">
      <w:pPr>
        <w:rPr>
          <w:szCs w:val="24"/>
          <w:lang w:eastAsia="ja-JP"/>
        </w:rPr>
      </w:pPr>
    </w:p>
    <w:p w:rsidR="00770724" w:rsidRPr="00F6528B" w:rsidRDefault="00770724" w:rsidP="00770724">
      <w:pPr>
        <w:spacing w:after="120" w:line="252" w:lineRule="auto"/>
        <w:ind w:firstLine="284"/>
        <w:rPr>
          <w:b/>
          <w:bCs/>
          <w:u w:val="single"/>
          <w:lang w:eastAsia="ja-JP"/>
        </w:rPr>
      </w:pPr>
      <w:r w:rsidRPr="00F6528B">
        <w:rPr>
          <w:b/>
          <w:bCs/>
          <w:u w:val="single"/>
          <w:lang w:eastAsia="ja-JP"/>
        </w:rPr>
        <w:t>Views from companies</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 xml:space="preserve">No need to introduce new cell reselection requirements for earth-moving cell since that </w:t>
      </w:r>
      <w:r w:rsidRPr="00F6528B">
        <w:rPr>
          <w:i/>
          <w:lang w:eastAsia="ja-JP"/>
        </w:rPr>
        <w:t>referenceLocation</w:t>
      </w:r>
      <w:r w:rsidRPr="00F6528B">
        <w:rPr>
          <w:lang w:eastAsia="ja-JP"/>
        </w:rPr>
        <w:t xml:space="preserve"> for earth-moving cell only indicates initiating measurement but no impact current measurement delay requirements in ‘Clause 4.2C Cell Re-selection for NR UE for Satellite Access.’ </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Ericsson</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A margin for beam footprint location is introduced, e.g. 20 meters.</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lastRenderedPageBreak/>
        <w:t>CMCC</w:t>
      </w:r>
    </w:p>
    <w:p w:rsidR="00770724" w:rsidRPr="00F6528B" w:rsidRDefault="00770724" w:rsidP="00770724">
      <w:pPr>
        <w:spacing w:after="120" w:line="252" w:lineRule="auto"/>
        <w:ind w:firstLine="284"/>
        <w:rPr>
          <w:b/>
          <w:bCs/>
          <w:u w:val="single"/>
          <w:lang w:eastAsia="ja-JP"/>
        </w:rPr>
      </w:pPr>
      <w:r w:rsidRPr="00F6528B">
        <w:rPr>
          <w:b/>
          <w:bCs/>
          <w:u w:val="single"/>
          <w:lang w:eastAsia="ja-JP"/>
        </w:rPr>
        <w:t>Moderator’s WF</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Introduce a margin for beam footprint location, [20] meters.</w:t>
      </w:r>
    </w:p>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Note from Moderator: Please confirm if the above value is consistent with the margin assumed for satellite positioning error in defining Te_NTN requirements.</w:t>
      </w:r>
    </w:p>
    <w:p w:rsidR="00770724" w:rsidRPr="00F6528B" w:rsidRDefault="00770724" w:rsidP="00770724">
      <w:pPr>
        <w:spacing w:line="276" w:lineRule="auto"/>
        <w:rPr>
          <w:rFonts w:eastAsia="Yu Mincho"/>
          <w:lang w:eastAsia="ja-JP"/>
        </w:rPr>
      </w:pPr>
    </w:p>
    <w:p w:rsidR="00770724" w:rsidRPr="00F6528B" w:rsidRDefault="00770724" w:rsidP="00770724">
      <w:pPr>
        <w:rPr>
          <w:b/>
          <w:u w:val="single"/>
        </w:rPr>
      </w:pPr>
      <w:r w:rsidRPr="00F6528B">
        <w:rPr>
          <w:b/>
          <w:u w:val="single"/>
        </w:rPr>
        <w:t>Topic #5: Connected mode mobility enhancements</w:t>
      </w:r>
    </w:p>
    <w:p w:rsidR="00770724" w:rsidRDefault="00770724" w:rsidP="00770724">
      <w:pPr>
        <w:rPr>
          <w:b/>
          <w:u w:val="single"/>
        </w:rPr>
      </w:pPr>
      <w:r>
        <w:rPr>
          <w:b/>
          <w:u w:val="single"/>
        </w:rPr>
        <w:t>Issue 5-1: NTN to NTN RACH-less (C)HO</w:t>
      </w:r>
    </w:p>
    <w:p w:rsidR="00770724" w:rsidRDefault="00770724" w:rsidP="00770724">
      <w:pPr>
        <w:spacing w:after="120" w:line="252" w:lineRule="auto"/>
        <w:ind w:firstLine="284"/>
        <w:rPr>
          <w:b/>
          <w:bCs/>
          <w:u w:val="single"/>
          <w:lang w:eastAsia="ja-JP"/>
        </w:rPr>
      </w:pPr>
      <w:r>
        <w:rPr>
          <w:b/>
          <w:bCs/>
          <w:u w:val="single"/>
          <w:lang w:eastAsia="ja-JP"/>
        </w:rPr>
        <w:t>Agreement [RAN4#108b]:</w:t>
      </w:r>
    </w:p>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RACH-less handover delay requirement consists of ‘RRC procedure delay + Interruption time,’ i.e. = TRRC + TInterrupt, where TInterrupt = Tprocessing + Tsearch + T∆ + Tmargin + TIU.</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 xml:space="preserve">Tsearch: the definition and values are the same as that in 6.1C.1.2.2 in NTN HO. </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Tprocessing: the definition and values are the same as that in 6.1C.1.2.2 in NTN HO.</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T∆: the definition and values are the same as that in 6.1C.1.2.2 in NTN HO.</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Tmargin: the definition and values are the same as that in 6.1C.1.2.2 in NTN HO.</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TIU is the interruption uncertainty in acquiring the first UL transmission resource, which can be a configured grant based PUSCH, dynamic grant based PUSCH, SR on PUCCH, according to NW configuration and scheduling, or PRACH if no SSB mapping to pre-allocated grant has RSRP above the threshold while T304 is running.</w:t>
      </w:r>
    </w:p>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 xml:space="preserve">The RACH-less handover delay requirement applies to </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both known and unknown cases</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both intra-satellite and inter-satellite handover cases</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both intra-frequency and inter-frequency target cell cases</w:t>
      </w:r>
    </w:p>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The RACH-less handover delay requirement is applicable only when the UE is provided with all essential information of the target satellite as the existing NTN handover requirement, i.e.</w:t>
      </w:r>
    </w:p>
    <w:p w:rsidR="00770724"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Pr>
          <w:lang w:eastAsia="ja-JP"/>
        </w:rPr>
        <w:t>(from 6.1C.1.2 of TS38.133) The requirements apply provided that UE has the valid and applicable parameters of ephemeris information, common TA, DL and UL Polarization information, K offset , and K mac  for target NR SAN cell during D handover, otherwise interruption time may be longer than the requirements in clause 6.1C.1.2.2.</w:t>
      </w:r>
    </w:p>
    <w:p w:rsidR="00770724" w:rsidRDefault="00770724" w:rsidP="00770724">
      <w:pPr>
        <w:rPr>
          <w:lang w:eastAsia="ja-JP"/>
        </w:rPr>
      </w:pPr>
    </w:p>
    <w:p w:rsidR="00770724" w:rsidRPr="00F6528B" w:rsidRDefault="00770724" w:rsidP="00770724">
      <w:pPr>
        <w:spacing w:after="120" w:line="252" w:lineRule="auto"/>
        <w:ind w:firstLine="284"/>
        <w:rPr>
          <w:b/>
          <w:bCs/>
          <w:u w:val="single"/>
          <w:lang w:eastAsia="ja-JP"/>
        </w:rPr>
      </w:pPr>
      <w:r w:rsidRPr="00F6528B">
        <w:rPr>
          <w:b/>
          <w:bCs/>
          <w:u w:val="single"/>
          <w:lang w:eastAsia="ja-JP"/>
        </w:rPr>
        <w:t>Views from companies</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(Ericsson) Update TIU as below:</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TIU is the interruption uncertainty in acquiring the first UL transmission resource, which can be a configured grant based PUSCH, dynamic grant based PUSCH, SR on PUCCH, according to NW configuration and scheduling</w:t>
      </w:r>
      <w:r w:rsidRPr="00F6528B">
        <w:rPr>
          <w:strike/>
          <w:lang w:eastAsia="ja-JP"/>
        </w:rPr>
        <w:t>, or PRACH if no SSB mapping to pre-allocated grant has RSRP above the threshold while T304 is running</w:t>
      </w:r>
      <w:r w:rsidRPr="00F6528B">
        <w:rPr>
          <w:lang w:eastAsia="ja-JP"/>
        </w:rPr>
        <w:t>.</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(vivo) Define a new requirement for combination of RACH-less HO with time-based CHO. The requirement is the same as time-based CHO with the adoption of TIU defined for RACH-less HO:</w:t>
      </w:r>
    </w:p>
    <w:p w:rsidR="00770724" w:rsidRDefault="00770724" w:rsidP="00770724">
      <w:pPr>
        <w:rPr>
          <w:color w:val="0070C0"/>
          <w:lang w:eastAsia="ja-JP"/>
        </w:rPr>
      </w:pPr>
    </w:p>
    <w:p w:rsidR="00770724" w:rsidRPr="00F6528B" w:rsidRDefault="00770724" w:rsidP="00770724">
      <w:pPr>
        <w:spacing w:after="120" w:line="252" w:lineRule="auto"/>
        <w:ind w:firstLine="284"/>
        <w:rPr>
          <w:b/>
          <w:bCs/>
          <w:u w:val="single"/>
          <w:lang w:eastAsia="ja-JP"/>
        </w:rPr>
      </w:pPr>
      <w:r w:rsidRPr="00F6528B">
        <w:rPr>
          <w:b/>
          <w:bCs/>
          <w:u w:val="single"/>
          <w:lang w:eastAsia="ja-JP"/>
        </w:rPr>
        <w:lastRenderedPageBreak/>
        <w:t>Moderator’s WF</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Decide and decide the following:</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Update TIU as below:</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TIU is the interruption uncertainty in acquiring the first UL transmission resource, which can be a configured grant based PUSCH, dynamic grant based PUSCH, SR on PUCCH, according to NW configuration and scheduling</w:t>
      </w:r>
      <w:r w:rsidRPr="00F6528B">
        <w:rPr>
          <w:strike/>
          <w:lang w:eastAsia="ja-JP"/>
        </w:rPr>
        <w:t>, or PRACH if no SSB mapping to pre-allocated grant has RSRP above the threshold while T304 is running</w:t>
      </w:r>
      <w:r w:rsidRPr="00F6528B">
        <w:rPr>
          <w:lang w:eastAsia="ja-JP"/>
        </w:rPr>
        <w:t>.</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Define a new requirement for combination of RACH-less HO with time-based CHO. The requirement is the same as time-based CHO with the adoption of TIU defined for RACH-less HO:</w:t>
      </w:r>
    </w:p>
    <w:p w:rsidR="00770724" w:rsidRDefault="00770724" w:rsidP="00770724">
      <w:pPr>
        <w:rPr>
          <w:lang w:eastAsia="ja-JP"/>
        </w:rPr>
      </w:pPr>
    </w:p>
    <w:p w:rsidR="00770724" w:rsidRDefault="00770724" w:rsidP="00770724">
      <w:pPr>
        <w:rPr>
          <w:b/>
          <w:u w:val="single"/>
        </w:rPr>
      </w:pPr>
      <w:r>
        <w:rPr>
          <w:b/>
          <w:u w:val="single"/>
        </w:rPr>
        <w:t>Issue 5-2: NTN to NTN Satellite switching without PCI change</w:t>
      </w:r>
    </w:p>
    <w:p w:rsidR="00770724" w:rsidRDefault="00770724" w:rsidP="00770724">
      <w:pPr>
        <w:spacing w:after="120" w:line="252" w:lineRule="auto"/>
        <w:ind w:firstLine="284"/>
        <w:rPr>
          <w:b/>
          <w:bCs/>
          <w:u w:val="single"/>
          <w:lang w:eastAsia="ja-JP"/>
        </w:rPr>
      </w:pPr>
      <w:r>
        <w:rPr>
          <w:b/>
          <w:bCs/>
          <w:u w:val="single"/>
          <w:lang w:eastAsia="ja-JP"/>
        </w:rPr>
        <w:t>Agreement [RAN4#108b]:</w:t>
      </w:r>
    </w:p>
    <w:p w:rsidR="00770724" w:rsidRDefault="00770724" w:rsidP="00770724">
      <w:pPr>
        <w:numPr>
          <w:ilvl w:val="0"/>
          <w:numId w:val="12"/>
        </w:numPr>
        <w:spacing w:line="276" w:lineRule="auto"/>
        <w:ind w:left="644"/>
        <w:rPr>
          <w:szCs w:val="24"/>
        </w:rPr>
      </w:pPr>
      <w:r>
        <w:rPr>
          <w:szCs w:val="24"/>
          <w:lang w:eastAsia="ja-JP"/>
        </w:rPr>
        <w:t xml:space="preserve">For satellite switching without PCI change, </w:t>
      </w:r>
    </w:p>
    <w:p w:rsidR="00770724" w:rsidRDefault="00770724" w:rsidP="00770724">
      <w:pPr>
        <w:numPr>
          <w:ilvl w:val="1"/>
          <w:numId w:val="12"/>
        </w:numPr>
        <w:spacing w:line="276" w:lineRule="auto"/>
        <w:ind w:left="1364"/>
        <w:rPr>
          <w:szCs w:val="24"/>
        </w:rPr>
      </w:pPr>
      <w:r>
        <w:rPr>
          <w:szCs w:val="24"/>
          <w:lang w:eastAsia="ja-JP"/>
        </w:rPr>
        <w:t>define requirements for both hard and soft switch scenarios.</w:t>
      </w:r>
    </w:p>
    <w:p w:rsidR="00770724" w:rsidRDefault="00770724" w:rsidP="00770724">
      <w:pPr>
        <w:numPr>
          <w:ilvl w:val="2"/>
          <w:numId w:val="12"/>
        </w:numPr>
        <w:spacing w:line="276" w:lineRule="auto"/>
        <w:ind w:left="2084"/>
        <w:rPr>
          <w:szCs w:val="24"/>
        </w:rPr>
      </w:pPr>
      <w:r>
        <w:rPr>
          <w:szCs w:val="24"/>
        </w:rPr>
        <w:t>TBD on how to define hard/soft satellite switch without PCI change (which will be determined mostly based on further clarification expected to be made by RAN2)</w:t>
      </w:r>
    </w:p>
    <w:p w:rsidR="00770724" w:rsidRDefault="00770724" w:rsidP="00770724">
      <w:pPr>
        <w:numPr>
          <w:ilvl w:val="1"/>
          <w:numId w:val="12"/>
        </w:numPr>
        <w:spacing w:line="276" w:lineRule="auto"/>
        <w:ind w:left="1364"/>
        <w:rPr>
          <w:szCs w:val="24"/>
        </w:rPr>
      </w:pPr>
      <w:r>
        <w:rPr>
          <w:szCs w:val="24"/>
          <w:lang w:eastAsia="ja-JP"/>
        </w:rPr>
        <w:t>define requirements for PRACH-based and for without RACH performed solution.</w:t>
      </w:r>
    </w:p>
    <w:p w:rsidR="00770724" w:rsidRDefault="00770724" w:rsidP="00770724">
      <w:pPr>
        <w:numPr>
          <w:ilvl w:val="1"/>
          <w:numId w:val="12"/>
        </w:numPr>
        <w:spacing w:line="276" w:lineRule="auto"/>
        <w:ind w:left="1364"/>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rsidR="00770724" w:rsidRDefault="00770724" w:rsidP="00770724">
      <w:pPr>
        <w:numPr>
          <w:ilvl w:val="2"/>
          <w:numId w:val="12"/>
        </w:numPr>
        <w:spacing w:line="276" w:lineRule="auto"/>
        <w:ind w:left="2084"/>
        <w:rPr>
          <w:szCs w:val="24"/>
          <w:lang w:eastAsia="ja-JP"/>
        </w:rPr>
      </w:pPr>
      <w:r>
        <w:rPr>
          <w:szCs w:val="24"/>
          <w:lang w:eastAsia="ja-JP"/>
        </w:rPr>
        <w:t>Starting point of the interruption time for the switch is t-Service, FFS other starting point needs to be considered for other cases depending on RAN2 progress</w:t>
      </w:r>
    </w:p>
    <w:p w:rsidR="00770724" w:rsidRDefault="00770724" w:rsidP="00770724">
      <w:pPr>
        <w:numPr>
          <w:ilvl w:val="2"/>
          <w:numId w:val="12"/>
        </w:numPr>
        <w:spacing w:line="276" w:lineRule="auto"/>
        <w:ind w:left="2084"/>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rsidR="00770724" w:rsidRDefault="00770724" w:rsidP="00770724">
      <w:pPr>
        <w:numPr>
          <w:ilvl w:val="0"/>
          <w:numId w:val="12"/>
        </w:numPr>
        <w:spacing w:beforeLines="50" w:before="120" w:afterLines="50" w:after="120"/>
        <w:ind w:left="2070"/>
        <w:rPr>
          <w:rFonts w:eastAsia="Malgun Gothic"/>
          <w:bCs/>
          <w:szCs w:val="24"/>
        </w:rPr>
      </w:pPr>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r>
        <w:rPr>
          <w:rFonts w:cs="v4.2.0"/>
          <w:bCs/>
          <w:szCs w:val="24"/>
        </w:rPr>
        <w:t>T</w:t>
      </w:r>
      <w:r>
        <w:rPr>
          <w:rFonts w:cs="v4.2.0"/>
          <w:bCs/>
          <w:szCs w:val="24"/>
          <w:vertAlign w:val="subscript"/>
        </w:rPr>
        <w:t>interrupt</w:t>
      </w:r>
      <w:r>
        <w:rPr>
          <w:bCs/>
          <w:szCs w:val="24"/>
        </w:rPr>
        <w:t xml:space="preserve"> = T</w:t>
      </w:r>
      <w:r>
        <w:rPr>
          <w:bCs/>
          <w:szCs w:val="24"/>
          <w:vertAlign w:val="subscript"/>
        </w:rPr>
        <w:t>search</w:t>
      </w:r>
      <w:r>
        <w:rPr>
          <w:bCs/>
          <w:szCs w:val="24"/>
        </w:rPr>
        <w:t xml:space="preserve"> + T</w:t>
      </w:r>
      <w:r>
        <w:rPr>
          <w:bCs/>
          <w:szCs w:val="24"/>
          <w:vertAlign w:val="subscript"/>
        </w:rPr>
        <w:t>IU</w:t>
      </w:r>
      <w:r>
        <w:rPr>
          <w:bCs/>
          <w:szCs w:val="24"/>
        </w:rPr>
        <w:t xml:space="preserve"> + T</w:t>
      </w:r>
      <w:r>
        <w:rPr>
          <w:bCs/>
          <w:szCs w:val="24"/>
          <w:vertAlign w:val="subscript"/>
        </w:rPr>
        <w:t>processing</w:t>
      </w:r>
      <w:r>
        <w:rPr>
          <w:bCs/>
          <w:szCs w:val="24"/>
        </w:rPr>
        <w:t xml:space="preserve"> + T</w:t>
      </w:r>
      <w:r>
        <w:rPr>
          <w:bCs/>
          <w:szCs w:val="24"/>
          <w:vertAlign w:val="subscript"/>
        </w:rPr>
        <w:t>∆</w:t>
      </w:r>
      <w:r>
        <w:rPr>
          <w:bCs/>
          <w:szCs w:val="24"/>
        </w:rPr>
        <w:t xml:space="preserve"> + T</w:t>
      </w:r>
      <w:r>
        <w:rPr>
          <w:bCs/>
          <w:szCs w:val="24"/>
          <w:vertAlign w:val="subscript"/>
        </w:rPr>
        <w:t xml:space="preserve">margin </w:t>
      </w:r>
    </w:p>
    <w:p w:rsidR="00770724" w:rsidRDefault="00770724" w:rsidP="00770724">
      <w:pPr>
        <w:numPr>
          <w:ilvl w:val="1"/>
          <w:numId w:val="12"/>
        </w:numPr>
        <w:spacing w:beforeLines="50" w:before="120" w:afterLines="50" w:after="120"/>
        <w:ind w:left="2784"/>
        <w:rPr>
          <w:rFonts w:eastAsia="Malgun Gothic"/>
          <w:bCs/>
          <w:szCs w:val="24"/>
        </w:rPr>
      </w:pPr>
      <w:r>
        <w:rPr>
          <w:bCs/>
          <w:szCs w:val="24"/>
        </w:rPr>
        <w:t>T</w:t>
      </w:r>
      <w:r>
        <w:rPr>
          <w:bCs/>
          <w:szCs w:val="24"/>
          <w:vertAlign w:val="subscript"/>
        </w:rPr>
        <w:t>search</w:t>
      </w:r>
      <w:r>
        <w:rPr>
          <w:rFonts w:eastAsia="Malgun Gothic"/>
          <w:bCs/>
          <w:szCs w:val="24"/>
        </w:rPr>
        <w:t xml:space="preserve"> = [</w:t>
      </w:r>
      <w:r>
        <w:rPr>
          <w:bCs/>
          <w:szCs w:val="24"/>
        </w:rPr>
        <w:t>T</w:t>
      </w:r>
      <w:r>
        <w:rPr>
          <w:bCs/>
          <w:szCs w:val="24"/>
          <w:vertAlign w:val="subscript"/>
        </w:rPr>
        <w:t>rs</w:t>
      </w:r>
      <w:r>
        <w:rPr>
          <w:bCs/>
          <w:szCs w:val="24"/>
        </w:rPr>
        <w:t xml:space="preserve">] ms </w:t>
      </w:r>
    </w:p>
    <w:p w:rsidR="00770724" w:rsidRDefault="00770724" w:rsidP="00770724">
      <w:pPr>
        <w:numPr>
          <w:ilvl w:val="1"/>
          <w:numId w:val="12"/>
        </w:numPr>
        <w:spacing w:beforeLines="50" w:before="120" w:afterLines="50" w:after="120"/>
        <w:ind w:left="2784"/>
        <w:rPr>
          <w:rFonts w:eastAsia="Malgun Gothic"/>
          <w:bCs/>
          <w:szCs w:val="24"/>
        </w:rPr>
      </w:pPr>
      <w:r>
        <w:rPr>
          <w:bCs/>
          <w:szCs w:val="24"/>
        </w:rPr>
        <w:t>T</w:t>
      </w:r>
      <w:r>
        <w:rPr>
          <w:bCs/>
          <w:szCs w:val="24"/>
          <w:vertAlign w:val="subscript"/>
        </w:rPr>
        <w:t>processing</w:t>
      </w:r>
      <w:r>
        <w:rPr>
          <w:bCs/>
          <w:szCs w:val="24"/>
        </w:rPr>
        <w:t xml:space="preserve"> = [5] ms</w:t>
      </w:r>
    </w:p>
    <w:p w:rsidR="00770724" w:rsidRDefault="00770724" w:rsidP="00770724">
      <w:pPr>
        <w:numPr>
          <w:ilvl w:val="1"/>
          <w:numId w:val="12"/>
        </w:numPr>
        <w:spacing w:beforeLines="50" w:before="120" w:afterLines="50" w:after="120"/>
        <w:ind w:left="2784"/>
        <w:rPr>
          <w:rFonts w:eastAsia="Malgun Gothic"/>
          <w:bCs/>
          <w:szCs w:val="24"/>
        </w:rPr>
      </w:pPr>
      <w:r>
        <w:rPr>
          <w:bCs/>
          <w:szCs w:val="24"/>
        </w:rPr>
        <w:t>T</w:t>
      </w:r>
      <w:r>
        <w:rPr>
          <w:bCs/>
          <w:szCs w:val="24"/>
          <w:vertAlign w:val="subscript"/>
        </w:rPr>
        <w:t>∆</w:t>
      </w:r>
      <w:r>
        <w:rPr>
          <w:bCs/>
          <w:szCs w:val="24"/>
        </w:rPr>
        <w:t>, T</w:t>
      </w:r>
      <w:r>
        <w:rPr>
          <w:bCs/>
          <w:szCs w:val="24"/>
          <w:vertAlign w:val="subscript"/>
        </w:rPr>
        <w:t>margin</w:t>
      </w:r>
      <w:r>
        <w:rPr>
          <w:bCs/>
          <w:szCs w:val="24"/>
        </w:rPr>
        <w:t xml:space="preserve"> and T</w:t>
      </w:r>
      <w:r>
        <w:rPr>
          <w:bCs/>
          <w:szCs w:val="24"/>
          <w:vertAlign w:val="subscript"/>
        </w:rPr>
        <w:t>IU</w:t>
      </w:r>
      <w:r>
        <w:rPr>
          <w:bCs/>
          <w:szCs w:val="24"/>
        </w:rPr>
        <w:t xml:space="preserve"> are same as existing requirements</w:t>
      </w:r>
    </w:p>
    <w:p w:rsidR="00770724" w:rsidRDefault="00770724" w:rsidP="00770724">
      <w:pPr>
        <w:numPr>
          <w:ilvl w:val="0"/>
          <w:numId w:val="12"/>
        </w:numPr>
        <w:spacing w:beforeLines="50" w:before="120" w:afterLines="50" w:after="120"/>
        <w:ind w:left="2070"/>
        <w:rPr>
          <w:rFonts w:eastAsia="Malgun Gothic"/>
          <w:bCs/>
          <w:szCs w:val="24"/>
        </w:rPr>
      </w:pPr>
      <w:r>
        <w:rPr>
          <w:bCs/>
          <w:szCs w:val="24"/>
        </w:rPr>
        <w:t xml:space="preserve">FFS </w:t>
      </w:r>
      <w:r>
        <w:rPr>
          <w:szCs w:val="24"/>
          <w:lang w:eastAsia="ja-JP"/>
        </w:rPr>
        <w:t xml:space="preserve">Interruption time </w:t>
      </w:r>
      <w:r>
        <w:rPr>
          <w:bCs/>
          <w:szCs w:val="24"/>
        </w:rPr>
        <w:t xml:space="preserve">for soft </w:t>
      </w:r>
      <w:r>
        <w:rPr>
          <w:szCs w:val="24"/>
          <w:lang w:eastAsia="ja-JP"/>
        </w:rPr>
        <w:t>switch</w:t>
      </w:r>
    </w:p>
    <w:p w:rsidR="00770724" w:rsidRDefault="00770724" w:rsidP="00770724">
      <w:pPr>
        <w:numPr>
          <w:ilvl w:val="0"/>
          <w:numId w:val="12"/>
        </w:numPr>
        <w:spacing w:line="276" w:lineRule="auto"/>
        <w:ind w:left="644"/>
        <w:rPr>
          <w:szCs w:val="24"/>
        </w:rPr>
      </w:pPr>
      <w:r>
        <w:rPr>
          <w:szCs w:val="24"/>
          <w:lang w:eastAsia="ja-JP"/>
        </w:rPr>
        <w:t>FFS on</w:t>
      </w:r>
    </w:p>
    <w:p w:rsidR="00770724" w:rsidRDefault="00770724" w:rsidP="00770724">
      <w:pPr>
        <w:numPr>
          <w:ilvl w:val="1"/>
          <w:numId w:val="12"/>
        </w:numPr>
        <w:spacing w:line="276" w:lineRule="auto"/>
        <w:ind w:left="1364"/>
        <w:rPr>
          <w:szCs w:val="24"/>
        </w:rPr>
      </w:pPr>
      <w:r>
        <w:rPr>
          <w:szCs w:val="24"/>
          <w:lang w:eastAsia="ja-JP"/>
        </w:rPr>
        <w:t>whether/how to define requirements resulting from separate link switch time instances for UL and DL.</w:t>
      </w:r>
      <w:r>
        <w:rPr>
          <w:rFonts w:eastAsia="Malgun Gothic"/>
          <w:szCs w:val="24"/>
        </w:rPr>
        <w:t xml:space="preserve"> </w:t>
      </w:r>
    </w:p>
    <w:p w:rsidR="00770724" w:rsidRDefault="00770724" w:rsidP="00770724">
      <w:pPr>
        <w:numPr>
          <w:ilvl w:val="2"/>
          <w:numId w:val="12"/>
        </w:numPr>
        <w:spacing w:line="276" w:lineRule="auto"/>
        <w:ind w:left="2084"/>
        <w:rPr>
          <w:szCs w:val="24"/>
          <w:lang w:eastAsia="ja-JP"/>
        </w:rPr>
      </w:pPr>
      <w:r>
        <w:rPr>
          <w:szCs w:val="24"/>
          <w:lang w:eastAsia="ja-JP"/>
        </w:rPr>
        <w:t>Note: the starting and ending may be revisited depending outcome of discussions</w:t>
      </w:r>
    </w:p>
    <w:p w:rsidR="00770724" w:rsidRDefault="00770724" w:rsidP="00770724">
      <w:pPr>
        <w:numPr>
          <w:ilvl w:val="1"/>
          <w:numId w:val="12"/>
        </w:numPr>
        <w:spacing w:line="276" w:lineRule="auto"/>
        <w:ind w:left="1364"/>
        <w:rPr>
          <w:szCs w:val="24"/>
        </w:rPr>
      </w:pPr>
      <w:r>
        <w:rPr>
          <w:szCs w:val="24"/>
          <w:lang w:eastAsia="ja-JP"/>
        </w:rPr>
        <w:t>whether/how to define UE behavior (e.g. skipping/relaxation of L1/L3 measurement and evaluation) during the switch.</w:t>
      </w:r>
    </w:p>
    <w:p w:rsidR="00770724" w:rsidRDefault="00770724" w:rsidP="00770724">
      <w:pPr>
        <w:rPr>
          <w:szCs w:val="24"/>
        </w:rPr>
      </w:pPr>
    </w:p>
    <w:p w:rsidR="00770724" w:rsidRPr="00F6528B" w:rsidRDefault="00770724" w:rsidP="00770724">
      <w:pPr>
        <w:spacing w:after="120" w:line="252" w:lineRule="auto"/>
        <w:ind w:firstLine="284"/>
        <w:rPr>
          <w:b/>
          <w:bCs/>
          <w:u w:val="single"/>
          <w:lang w:eastAsia="ja-JP"/>
        </w:rPr>
      </w:pPr>
      <w:r w:rsidRPr="00F6528B">
        <w:rPr>
          <w:b/>
          <w:bCs/>
          <w:u w:val="single"/>
          <w:lang w:eastAsia="ja-JP"/>
        </w:rPr>
        <w:t>Views from companies</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For soft and hard satellite switch without PCI change, Tinterrupt = Tsearch + TIU + Tprocessing + T∆ + Tmargin (i.e. same formula as hard satellite switch) and the values of respective components are the same.</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Apple, Ericsson, Huawei</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For soft satellite switch without PCI change,</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lastRenderedPageBreak/>
        <w:t>Starting point of the interruption time:</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between t-Start and t-Service, and the exact starting time is up to UE implementation.</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Apple, Ericsson, vivo</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t-Service</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CMCC, Huawei</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Ending point of the interruption time:</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same as hard switch case.</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Apple, Ericsson, vivo, Huawei</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Tsearch</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Tfirst_SSB ms, where Tfirst_SSB is the time to the end of the first complete SSB burst indicated by the SMTC of target satellite. [Note: SMTC configuration details need to be updated as RAN2 makes further progress]</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Apple</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Consider known condition</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CMCC, vivo</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Tfirst_SSB ms, where Tfirst_SSB is the time to the end of the first complete SSB burst indicated by the SMTC of target satellite for unknown target cell [</w:t>
      </w:r>
      <w:r w:rsidRPr="00F6528B">
        <w:rPr>
          <w:rFonts w:hint="eastAsia"/>
          <w:lang w:eastAsia="ja-JP"/>
        </w:rPr>
        <w:t xml:space="preserve">and the target cell Es/Iot </w:t>
      </w:r>
      <w:r w:rsidRPr="00F6528B">
        <w:rPr>
          <w:rFonts w:ascii="Arial" w:hAnsi="Arial" w:cs="Arial"/>
          <w:lang w:eastAsia="ja-JP"/>
        </w:rPr>
        <w:t>≥</w:t>
      </w:r>
      <w:r w:rsidRPr="00F6528B">
        <w:rPr>
          <w:rFonts w:hint="eastAsia"/>
          <w:lang w:eastAsia="ja-JP"/>
        </w:rPr>
        <w:t xml:space="preserve"> -2 dB</w:t>
      </w:r>
      <w:r w:rsidRPr="00F6528B">
        <w:rPr>
          <w:lang w:eastAsia="ja-JP"/>
        </w:rPr>
        <w:t>], and 0 for known target cell. [Note: SMTC configuration details need to be updated as RAN2 makes further progress]</w:t>
      </w:r>
    </w:p>
    <w:p w:rsidR="00770724" w:rsidRPr="00F6528B" w:rsidRDefault="00770724" w:rsidP="00770724">
      <w:pPr>
        <w:pStyle w:val="aff5"/>
        <w:numPr>
          <w:ilvl w:val="4"/>
          <w:numId w:val="12"/>
        </w:numPr>
        <w:overflowPunct w:val="0"/>
        <w:autoSpaceDE w:val="0"/>
        <w:autoSpaceDN w:val="0"/>
        <w:adjustRightInd w:val="0"/>
        <w:spacing w:after="180" w:line="276" w:lineRule="auto"/>
        <w:ind w:left="3524"/>
        <w:textAlignment w:val="baseline"/>
        <w:rPr>
          <w:lang w:eastAsia="ja-JP"/>
        </w:rPr>
      </w:pPr>
      <w:r w:rsidRPr="00F6528B">
        <w:rPr>
          <w:lang w:eastAsia="ja-JP"/>
        </w:rPr>
        <w:t>CMCC, vivo</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bCs/>
          <w:lang w:eastAsia="ja-JP"/>
        </w:rPr>
        <w:t xml:space="preserve">In the interruption requirement a cell is known if it has been meeting the relevant cell identification requirement during the last 5 seconds </w:t>
      </w:r>
      <w:r w:rsidRPr="00F6528B">
        <w:rPr>
          <w:bCs/>
          <w:u w:val="single"/>
          <w:lang w:eastAsia="ja-JP"/>
        </w:rPr>
        <w:t>before UE starts synchronizing with target satellite</w:t>
      </w:r>
      <w:r w:rsidRPr="00F6528B">
        <w:rPr>
          <w:bCs/>
          <w:lang w:eastAsia="ja-JP"/>
        </w:rPr>
        <w:t xml:space="preserve"> otherwise it is unknown. Relevant cell identification requirements are described in Clause 9.2.5 for intra-frequency handover </w:t>
      </w:r>
      <w:r w:rsidRPr="00F6528B">
        <w:rPr>
          <w:bCs/>
          <w:strike/>
          <w:lang w:eastAsia="ja-JP"/>
        </w:rPr>
        <w:t>and Clause 9.3.4 for inter-frequency handover</w:t>
      </w:r>
      <w:r w:rsidRPr="00F6528B">
        <w:rPr>
          <w:bCs/>
          <w:lang w:eastAsia="ja-JP"/>
        </w:rPr>
        <w:t>.</w:t>
      </w:r>
    </w:p>
    <w:p w:rsidR="00770724" w:rsidRPr="00F6528B" w:rsidRDefault="00770724" w:rsidP="00770724">
      <w:pPr>
        <w:pStyle w:val="aff5"/>
        <w:numPr>
          <w:ilvl w:val="4"/>
          <w:numId w:val="12"/>
        </w:numPr>
        <w:overflowPunct w:val="0"/>
        <w:autoSpaceDE w:val="0"/>
        <w:autoSpaceDN w:val="0"/>
        <w:adjustRightInd w:val="0"/>
        <w:spacing w:after="180" w:line="276" w:lineRule="auto"/>
        <w:ind w:left="3524"/>
        <w:textAlignment w:val="baseline"/>
        <w:rPr>
          <w:lang w:eastAsia="ja-JP"/>
        </w:rPr>
      </w:pPr>
      <w:r w:rsidRPr="00F6528B">
        <w:rPr>
          <w:bCs/>
          <w:lang w:eastAsia="ja-JP"/>
        </w:rPr>
        <w:t>Vivo</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Tprocessing = 5 ms</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Apple, CMCC,</w:t>
      </w:r>
      <w:r>
        <w:rPr>
          <w:lang w:eastAsia="ja-JP"/>
        </w:rPr>
        <w:t xml:space="preserve"> </w:t>
      </w:r>
      <w:r w:rsidRPr="00F6528B">
        <w:rPr>
          <w:lang w:eastAsia="ja-JP"/>
        </w:rPr>
        <w:t>vivo</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 Tmargin and TIU are same as existing requirements.</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Apple, CMCC</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For hard satellite switch without PCI change,</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Starting point of the interruption time:</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t-Service</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CMCC</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Tsearch = Tfirst_SSB ms, where Tfirst_SSB is the time to the end of the first complete SSB burst indicated by the SMTC of target satellite. [Note: SMTC configuration details need to be updated as RAN2 makes further progress]</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lastRenderedPageBreak/>
        <w:t>Apple, CMCC</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Tprocessing = 5 ms</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Apple, CMCC</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A scheduling restriction applies to UEs that do not support parallelMeasurementWithoutRestriction-r17 starting at the UL slot to be transmitted at tue_ul_switch = t-service – common delay</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Nokia</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Include in the interruption time a component associated to the DL transmission gap</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Nokia</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Whether/how to define requirements resulting from separate link switch time instances for UL and DL</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Option 1: Do not define separate starting points for UL and DL for hard switch</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Huawei</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Option 2: Define separate starting points for UL and DL for hard switch</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Nokia</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During satellite switching without PCI change, UE is not required to monitor other cells than the target cell:</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Apple, Huawei, Ericsson</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For soft satellite switch without PCI change, UE shall skip or deprioritize measurements on serving cell and neighbor cells after t-Start</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Ericsson</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For hard satellite switch without PCI change, UE is not required to monitor other cells than the target cell after t-Service</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Apple, Huawei,</w:t>
      </w:r>
      <w:r>
        <w:rPr>
          <w:lang w:eastAsia="ja-JP"/>
        </w:rPr>
        <w:t xml:space="preserve"> </w:t>
      </w:r>
      <w:r w:rsidRPr="00F6528B">
        <w:rPr>
          <w:lang w:eastAsia="ja-JP"/>
        </w:rPr>
        <w:t>Ericsson</w:t>
      </w:r>
    </w:p>
    <w:p w:rsidR="00770724" w:rsidRPr="00F6528B" w:rsidRDefault="00770724" w:rsidP="00770724">
      <w:pPr>
        <w:rPr>
          <w:szCs w:val="24"/>
        </w:rPr>
      </w:pPr>
    </w:p>
    <w:p w:rsidR="00770724" w:rsidRPr="00F6528B" w:rsidRDefault="00770724" w:rsidP="00770724">
      <w:pPr>
        <w:spacing w:after="120" w:line="252" w:lineRule="auto"/>
        <w:ind w:firstLine="284"/>
        <w:rPr>
          <w:b/>
          <w:bCs/>
          <w:u w:val="single"/>
          <w:lang w:eastAsia="ja-JP"/>
        </w:rPr>
      </w:pPr>
      <w:r w:rsidRPr="00F6528B">
        <w:rPr>
          <w:b/>
          <w:bCs/>
          <w:u w:val="single"/>
          <w:lang w:eastAsia="ja-JP"/>
        </w:rPr>
        <w:t>Moderator’s WF#1</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For soft and hard satellite switch without PCI change, Tinterrupt = Tsearch + TIU + Tprocessing + T∆ + Tmargin (i.e. same formula as hard satellite switch). The following are the same for both cases:</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Tprocessing = 5 ms</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TIU, T∆ and Tmargin are same as existing requirements.</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Ending point of the interruption time: PRACH transmission for PRACH-based case and [first UL transmission excepting PRACH for without RACH performed solution, if supported by RAN2]</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For soft satellite switch without PCI change,</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Starting point of the interruption time:</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Option 1: between t-Start and t-Service, and the exact starting time is up to UE implementation.</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Option 2: t-Service</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Tsearch</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Decide whether to consider the following known condition.</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bCs/>
          <w:lang w:eastAsia="ja-JP"/>
        </w:rPr>
        <w:lastRenderedPageBreak/>
        <w:t xml:space="preserve">In the interruption requirement a cell is known if it has been meeting the relevant cell identification requirement during the last 5 seconds </w:t>
      </w:r>
      <w:r w:rsidRPr="00F6528B">
        <w:rPr>
          <w:bCs/>
          <w:u w:val="single"/>
          <w:lang w:eastAsia="ja-JP"/>
        </w:rPr>
        <w:t>before UE starts synchronizing with target satellite</w:t>
      </w:r>
      <w:r w:rsidRPr="00F6528B">
        <w:rPr>
          <w:bCs/>
          <w:lang w:eastAsia="ja-JP"/>
        </w:rPr>
        <w:t xml:space="preserve"> otherwise it is unknown. Relevant cell identification requirements are described in Clause 9.2.5 for intra-frequency handover </w:t>
      </w:r>
      <w:r w:rsidRPr="00F6528B">
        <w:rPr>
          <w:bCs/>
          <w:strike/>
          <w:lang w:eastAsia="ja-JP"/>
        </w:rPr>
        <w:t>and Clause 9.3.4 for inter-frequency handover</w:t>
      </w:r>
      <w:r w:rsidRPr="00F6528B">
        <w:rPr>
          <w:bCs/>
          <w:lang w:eastAsia="ja-JP"/>
        </w:rPr>
        <w:t>.</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If agreed to not consider known vs. unknown condition,</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Tfirst_SSB ms, where Tfirst_SSB is the time to the end of the first complete SSB burst indicated by the SMTC of target satellite.</w:t>
      </w:r>
    </w:p>
    <w:p w:rsidR="00770724" w:rsidRPr="00F6528B"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F6528B">
        <w:rPr>
          <w:lang w:eastAsia="ja-JP"/>
        </w:rPr>
        <w:t>Otherwise,</w:t>
      </w:r>
    </w:p>
    <w:p w:rsidR="00770724" w:rsidRPr="00F6528B" w:rsidRDefault="00770724" w:rsidP="00770724">
      <w:pPr>
        <w:pStyle w:val="aff5"/>
        <w:numPr>
          <w:ilvl w:val="3"/>
          <w:numId w:val="12"/>
        </w:numPr>
        <w:overflowPunct w:val="0"/>
        <w:autoSpaceDE w:val="0"/>
        <w:autoSpaceDN w:val="0"/>
        <w:adjustRightInd w:val="0"/>
        <w:spacing w:after="180" w:line="276" w:lineRule="auto"/>
        <w:ind w:left="2804"/>
        <w:textAlignment w:val="baseline"/>
        <w:rPr>
          <w:lang w:eastAsia="ja-JP"/>
        </w:rPr>
      </w:pPr>
      <w:r w:rsidRPr="00F6528B">
        <w:rPr>
          <w:lang w:eastAsia="ja-JP"/>
        </w:rPr>
        <w:t>Tfirst_SSB ms, where Tfirst_SSB is the time to the end of the first complete SSB burst indicated by the SMTC of target satellite for unknown target cell [</w:t>
      </w:r>
      <w:r w:rsidRPr="00F6528B">
        <w:rPr>
          <w:rFonts w:hint="eastAsia"/>
          <w:lang w:eastAsia="ja-JP"/>
        </w:rPr>
        <w:t xml:space="preserve">and the target cell Es/Iot </w:t>
      </w:r>
      <w:r w:rsidRPr="00F6528B">
        <w:rPr>
          <w:rFonts w:ascii="Arial" w:hAnsi="Arial" w:cs="Arial"/>
          <w:lang w:eastAsia="ja-JP"/>
        </w:rPr>
        <w:t>≥</w:t>
      </w:r>
      <w:r w:rsidRPr="00F6528B">
        <w:rPr>
          <w:rFonts w:hint="eastAsia"/>
          <w:lang w:eastAsia="ja-JP"/>
        </w:rPr>
        <w:t xml:space="preserve"> -2 dB</w:t>
      </w:r>
      <w:r w:rsidRPr="00F6528B">
        <w:rPr>
          <w:lang w:eastAsia="ja-JP"/>
        </w:rPr>
        <w:t>], and 0 for known target cell.</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For hard satellite switch without PCI change,</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Starting point of the interruption time: t-Service</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Tsearch = Tfirst_SSB ms, where Tfirst_SSB is the time to the end of the first complete SSB burst indicated by the SMTC of target satellite.</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Note: The SMTC configuration details need to be updated as RAN2 makes further progress.</w:t>
      </w:r>
    </w:p>
    <w:p w:rsidR="00770724" w:rsidRPr="00F6528B" w:rsidRDefault="00770724" w:rsidP="00770724">
      <w:pPr>
        <w:rPr>
          <w:lang w:eastAsia="ja-JP"/>
        </w:rPr>
      </w:pPr>
    </w:p>
    <w:p w:rsidR="00770724" w:rsidRPr="00F6528B" w:rsidRDefault="00770724" w:rsidP="00770724">
      <w:pPr>
        <w:spacing w:after="120" w:line="252" w:lineRule="auto"/>
        <w:ind w:firstLine="284"/>
        <w:rPr>
          <w:b/>
          <w:bCs/>
          <w:u w:val="single"/>
          <w:lang w:eastAsia="ja-JP"/>
        </w:rPr>
      </w:pPr>
      <w:r w:rsidRPr="00F6528B">
        <w:rPr>
          <w:b/>
          <w:bCs/>
          <w:u w:val="single"/>
          <w:lang w:eastAsia="ja-JP"/>
        </w:rPr>
        <w:t>Moderator’s WF#2</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During satellite switching without PCI change, UE is not required to monitor other cells than the target cell:</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For soft satellite switch without PCI change, UE [may or shall] skip measurements on other cells than the target cell after t-Start</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For hard satellite switch without PCI change, UE is not required to monitor other cells than the target cell after t-Service</w:t>
      </w:r>
    </w:p>
    <w:p w:rsidR="00770724" w:rsidRPr="00F6528B" w:rsidRDefault="00770724" w:rsidP="00770724">
      <w:pPr>
        <w:rPr>
          <w:lang w:eastAsia="ja-JP"/>
        </w:rPr>
      </w:pPr>
    </w:p>
    <w:p w:rsidR="00770724" w:rsidRPr="00CC6812" w:rsidRDefault="00770724" w:rsidP="00770724">
      <w:pPr>
        <w:spacing w:after="120" w:line="252" w:lineRule="auto"/>
        <w:ind w:firstLine="284"/>
        <w:rPr>
          <w:b/>
          <w:bCs/>
          <w:u w:val="single"/>
          <w:lang w:eastAsia="ja-JP"/>
        </w:rPr>
      </w:pPr>
      <w:bookmarkStart w:id="140" w:name="_Hlk150248531"/>
      <w:r w:rsidRPr="00CC6812">
        <w:rPr>
          <w:b/>
          <w:bCs/>
          <w:u w:val="single"/>
          <w:lang w:eastAsia="ja-JP"/>
        </w:rPr>
        <w:t>Moderator’s WF#3</w:t>
      </w:r>
    </w:p>
    <w:bookmarkEnd w:id="140"/>
    <w:p w:rsidR="00770724" w:rsidRPr="00CC6812"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CC6812">
        <w:rPr>
          <w:lang w:eastAsia="ja-JP"/>
        </w:rPr>
        <w:t>For hard satellite switch without PCI change, further discuss the following:</w:t>
      </w:r>
    </w:p>
    <w:p w:rsidR="00770724" w:rsidRPr="00CC6812"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CC6812">
        <w:rPr>
          <w:lang w:eastAsia="ja-JP"/>
        </w:rPr>
        <w:t>A scheduling restriction applies to UEs that do not support parallelMeasurementWithoutRestriction-r17 starting at the UL slot to be transmitted at tue_ul_switch = t-service – common delay</w:t>
      </w:r>
    </w:p>
    <w:p w:rsidR="00770724" w:rsidRPr="00CC6812"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CC6812">
        <w:rPr>
          <w:lang w:eastAsia="ja-JP"/>
        </w:rPr>
        <w:t>Include in the interruption time a component associated to the DL transmission gap</w:t>
      </w:r>
    </w:p>
    <w:p w:rsidR="00770724" w:rsidRPr="00F6528B" w:rsidRDefault="00770724" w:rsidP="00770724">
      <w:pPr>
        <w:rPr>
          <w:lang w:eastAsia="ja-JP"/>
        </w:rPr>
      </w:pPr>
    </w:p>
    <w:p w:rsidR="00770724" w:rsidRPr="00F6528B" w:rsidRDefault="00770724" w:rsidP="00770724">
      <w:pPr>
        <w:spacing w:after="120" w:line="252" w:lineRule="auto"/>
        <w:ind w:firstLine="284"/>
        <w:rPr>
          <w:b/>
          <w:bCs/>
          <w:u w:val="single"/>
          <w:lang w:eastAsia="ja-JP"/>
        </w:rPr>
      </w:pPr>
      <w:r w:rsidRPr="00F6528B">
        <w:rPr>
          <w:b/>
          <w:bCs/>
          <w:u w:val="single"/>
          <w:lang w:eastAsia="ja-JP"/>
        </w:rPr>
        <w:t>Moderator’s WF#4</w:t>
      </w:r>
    </w:p>
    <w:p w:rsidR="00770724" w:rsidRPr="00F6528B"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F6528B">
        <w:rPr>
          <w:lang w:eastAsia="ja-JP"/>
        </w:rPr>
        <w:t>Decide whether/how to define requirements resulting from separate link switch time instances for UL and DL</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Option 1: Do not define separate starting points for UL and DL for hard switch</w:t>
      </w:r>
    </w:p>
    <w:p w:rsidR="00770724" w:rsidRPr="00F6528B"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F6528B">
        <w:rPr>
          <w:lang w:eastAsia="ja-JP"/>
        </w:rPr>
        <w:t>Option 2: Define separate starting points for UL and DL for hard switch</w:t>
      </w:r>
    </w:p>
    <w:p w:rsidR="00770724" w:rsidRPr="00F6528B" w:rsidRDefault="00770724" w:rsidP="00770724">
      <w:pPr>
        <w:rPr>
          <w:szCs w:val="24"/>
          <w:lang w:eastAsia="zh-CN"/>
        </w:rPr>
      </w:pPr>
    </w:p>
    <w:p w:rsidR="00770724" w:rsidRDefault="00770724" w:rsidP="00770724">
      <w:pPr>
        <w:rPr>
          <w:b/>
          <w:u w:val="single"/>
        </w:rPr>
      </w:pPr>
      <w:r>
        <w:rPr>
          <w:b/>
          <w:u w:val="single"/>
        </w:rPr>
        <w:t>Issue 5-3: NTN to NTN time and location-based trigger CHO enhancements</w:t>
      </w:r>
    </w:p>
    <w:p w:rsidR="00770724" w:rsidRDefault="00770724" w:rsidP="00770724">
      <w:pPr>
        <w:spacing w:after="120" w:line="252" w:lineRule="auto"/>
        <w:ind w:firstLine="284"/>
        <w:rPr>
          <w:b/>
          <w:bCs/>
          <w:u w:val="single"/>
          <w:lang w:eastAsia="ja-JP"/>
        </w:rPr>
      </w:pPr>
      <w:r>
        <w:rPr>
          <w:b/>
          <w:bCs/>
          <w:u w:val="single"/>
          <w:lang w:eastAsia="ja-JP"/>
        </w:rPr>
        <w:t>Agreement [RAN4#108b]:</w:t>
      </w:r>
    </w:p>
    <w:p w:rsidR="00770724" w:rsidRDefault="00770724" w:rsidP="00770724">
      <w:pPr>
        <w:pStyle w:val="aff5"/>
        <w:numPr>
          <w:ilvl w:val="0"/>
          <w:numId w:val="12"/>
        </w:numPr>
        <w:overflowPunct w:val="0"/>
        <w:autoSpaceDE w:val="0"/>
        <w:autoSpaceDN w:val="0"/>
        <w:adjustRightInd w:val="0"/>
        <w:spacing w:after="180" w:line="276" w:lineRule="auto"/>
        <w:ind w:left="644"/>
        <w:textAlignment w:val="baseline"/>
      </w:pPr>
      <w:r>
        <w:rPr>
          <w:lang w:eastAsia="ja-JP"/>
        </w:rPr>
        <w:lastRenderedPageBreak/>
        <w:t>Define time and location-based NTN to NTN CHO requirements without L3 measurement criteria by modifying the current NTN to NTN CHO requirements.</w:t>
      </w:r>
    </w:p>
    <w:p w:rsidR="00770724" w:rsidRPr="00B613FC" w:rsidRDefault="00770724" w:rsidP="00770724">
      <w:pPr>
        <w:spacing w:after="120" w:line="252" w:lineRule="auto"/>
        <w:ind w:firstLine="284"/>
        <w:rPr>
          <w:b/>
          <w:bCs/>
          <w:u w:val="single"/>
          <w:lang w:eastAsia="ja-JP"/>
        </w:rPr>
      </w:pPr>
      <w:r w:rsidRPr="00B613FC">
        <w:rPr>
          <w:b/>
          <w:bCs/>
          <w:u w:val="single"/>
          <w:lang w:eastAsia="ja-JP"/>
        </w:rPr>
        <w:t>Views from companies</w:t>
      </w:r>
    </w:p>
    <w:p w:rsidR="00770724" w:rsidRPr="00B613FC"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B613FC">
        <w:rPr>
          <w:lang w:eastAsia="ja-JP"/>
        </w:rPr>
        <w:t>The existing conditional CHO requirement defined in 6.1C.2.2 (DCHO = TRRC + TEvent_DU + Tmeasure + Tinterrupt + TCHO_execution, Tinterrupt = Tprocessing + TIU + T∆ + Tmargin) is reused with the following updates:</w:t>
      </w:r>
    </w:p>
    <w:p w:rsidR="00770724" w:rsidRPr="00B613FC"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613FC">
        <w:rPr>
          <w:lang w:eastAsia="ja-JP"/>
        </w:rPr>
        <w:t>TEvent_DU is the delay uncertainty which is the time from when the UE successfully decodes a conditional handover command until the time or location condition is fulfilled.</w:t>
      </w:r>
    </w:p>
    <w:p w:rsidR="00770724" w:rsidRPr="00B613FC"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B613FC">
        <w:rPr>
          <w:lang w:eastAsia="ja-JP"/>
        </w:rPr>
        <w:t>Vivo, Huawei</w:t>
      </w:r>
    </w:p>
    <w:p w:rsidR="00770724" w:rsidRPr="00B613FC"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613FC">
        <w:rPr>
          <w:lang w:eastAsia="ja-JP"/>
        </w:rPr>
        <w:t>Remove Tmeasure</w:t>
      </w:r>
    </w:p>
    <w:p w:rsidR="00770724" w:rsidRPr="00B613FC"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B613FC">
        <w:rPr>
          <w:lang w:eastAsia="ja-JP"/>
        </w:rPr>
        <w:t>Vivo, Huawei, CMCC</w:t>
      </w:r>
    </w:p>
    <w:p w:rsidR="00770724" w:rsidRPr="00B613FC"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613FC">
        <w:rPr>
          <w:lang w:eastAsia="ja-JP"/>
        </w:rPr>
        <w:t>Add Tsearch to Tinterrupt, i.e. Tinterrupt = Tprocessing + TIU + T∆ + Tmargin+ Tsearch, and the definition of Tseach is the same as the existing one defined in 6.1C.2.2.</w:t>
      </w:r>
    </w:p>
    <w:p w:rsidR="00770724" w:rsidRPr="00B613FC" w:rsidRDefault="00770724" w:rsidP="00770724">
      <w:pPr>
        <w:pStyle w:val="aff5"/>
        <w:numPr>
          <w:ilvl w:val="2"/>
          <w:numId w:val="12"/>
        </w:numPr>
        <w:overflowPunct w:val="0"/>
        <w:autoSpaceDE w:val="0"/>
        <w:autoSpaceDN w:val="0"/>
        <w:adjustRightInd w:val="0"/>
        <w:spacing w:after="180" w:line="276" w:lineRule="auto"/>
        <w:ind w:left="2084"/>
        <w:textAlignment w:val="baseline"/>
        <w:rPr>
          <w:lang w:eastAsia="ja-JP"/>
        </w:rPr>
      </w:pPr>
      <w:r w:rsidRPr="00B613FC">
        <w:rPr>
          <w:lang w:eastAsia="ja-JP"/>
        </w:rPr>
        <w:t>CMCC, Huawei, Nokia</w:t>
      </w:r>
    </w:p>
    <w:p w:rsidR="00770724" w:rsidRPr="00B613FC" w:rsidRDefault="00770724" w:rsidP="00770724">
      <w:pPr>
        <w:rPr>
          <w:szCs w:val="24"/>
          <w:lang w:eastAsia="zh-CN"/>
        </w:rPr>
      </w:pPr>
    </w:p>
    <w:p w:rsidR="00770724" w:rsidRPr="00B613FC" w:rsidRDefault="00770724" w:rsidP="00770724">
      <w:pPr>
        <w:spacing w:after="120" w:line="252" w:lineRule="auto"/>
        <w:ind w:firstLine="284"/>
        <w:rPr>
          <w:b/>
          <w:bCs/>
          <w:u w:val="single"/>
          <w:lang w:eastAsia="ja-JP"/>
        </w:rPr>
      </w:pPr>
      <w:r w:rsidRPr="00B613FC">
        <w:rPr>
          <w:b/>
          <w:bCs/>
          <w:u w:val="single"/>
          <w:lang w:eastAsia="ja-JP"/>
        </w:rPr>
        <w:t>Moderator’s WF</w:t>
      </w:r>
    </w:p>
    <w:p w:rsidR="00770724" w:rsidRPr="00B613FC" w:rsidRDefault="00770724" w:rsidP="00770724">
      <w:pPr>
        <w:pStyle w:val="aff5"/>
        <w:numPr>
          <w:ilvl w:val="0"/>
          <w:numId w:val="12"/>
        </w:numPr>
        <w:overflowPunct w:val="0"/>
        <w:autoSpaceDE w:val="0"/>
        <w:autoSpaceDN w:val="0"/>
        <w:adjustRightInd w:val="0"/>
        <w:spacing w:after="180" w:line="276" w:lineRule="auto"/>
        <w:ind w:left="644"/>
        <w:textAlignment w:val="baseline"/>
        <w:rPr>
          <w:lang w:eastAsia="ja-JP"/>
        </w:rPr>
      </w:pPr>
      <w:r w:rsidRPr="00B613FC">
        <w:rPr>
          <w:lang w:eastAsia="ja-JP"/>
        </w:rPr>
        <w:t>The existing conditional CHO requirement defined in 6.1C.2.2 (DCHO = TRRC + TEvent_DU + Tmeasure + Tinterrupt + TCHO_execution, Tinterrupt = Tprocessing + TIU + T∆ + Tmargin) is reused with the following updates:</w:t>
      </w:r>
    </w:p>
    <w:p w:rsidR="00770724" w:rsidRPr="00B613FC"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613FC">
        <w:rPr>
          <w:lang w:eastAsia="ja-JP"/>
        </w:rPr>
        <w:t>TEvent_DU is the delay uncertainty which is the time from when the UE successfully decodes a conditional handover command until the time or location condition is fulfilled.</w:t>
      </w:r>
    </w:p>
    <w:p w:rsidR="00770724" w:rsidRPr="00B613FC"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613FC">
        <w:rPr>
          <w:lang w:eastAsia="ja-JP"/>
        </w:rPr>
        <w:t>Remove Tmeasure</w:t>
      </w:r>
    </w:p>
    <w:p w:rsidR="00770724" w:rsidRPr="00B613FC" w:rsidRDefault="00770724" w:rsidP="00770724">
      <w:pPr>
        <w:pStyle w:val="aff5"/>
        <w:numPr>
          <w:ilvl w:val="1"/>
          <w:numId w:val="12"/>
        </w:numPr>
        <w:overflowPunct w:val="0"/>
        <w:autoSpaceDE w:val="0"/>
        <w:autoSpaceDN w:val="0"/>
        <w:adjustRightInd w:val="0"/>
        <w:spacing w:after="180" w:line="276" w:lineRule="auto"/>
        <w:ind w:left="1364"/>
        <w:textAlignment w:val="baseline"/>
        <w:rPr>
          <w:lang w:eastAsia="ja-JP"/>
        </w:rPr>
      </w:pPr>
      <w:r w:rsidRPr="00B613FC">
        <w:rPr>
          <w:lang w:eastAsia="ja-JP"/>
        </w:rPr>
        <w:t>Add Tsearch to Tinterrupt, i.e. Tinterrupt = Tprocessing + TIU + T∆ + Tmargin+ Tsearch, and the definition of Tseach is the same as the existing one defined in 6.1C.2.2.</w:t>
      </w:r>
    </w:p>
    <w:p w:rsidR="00770724" w:rsidRPr="00BC4AA6" w:rsidRDefault="00770724" w:rsidP="00770724">
      <w:pPr>
        <w:rPr>
          <w:rFonts w:eastAsia="等线"/>
          <w:color w:val="993300"/>
          <w:u w:val="single"/>
          <w:lang w:eastAsia="zh-CN"/>
        </w:rPr>
      </w:pPr>
    </w:p>
    <w:p w:rsidR="00770724" w:rsidRPr="006765F2" w:rsidRDefault="00770724" w:rsidP="00770724">
      <w:pPr>
        <w:rPr>
          <w:rFonts w:eastAsiaTheme="minorEastAsia"/>
          <w:color w:val="993300"/>
          <w:u w:val="single"/>
        </w:rPr>
      </w:pPr>
    </w:p>
    <w:p w:rsidR="00770724" w:rsidRDefault="00770724" w:rsidP="00770724">
      <w:pPr>
        <w:pStyle w:val="3"/>
      </w:pPr>
      <w:bookmarkStart w:id="141" w:name="_Toc150165385"/>
      <w:r>
        <w:t>8.28</w:t>
      </w:r>
      <w:r>
        <w:tab/>
        <w:t>NR Network-controlled Repeaters</w:t>
      </w:r>
      <w:bookmarkEnd w:id="141"/>
    </w:p>
    <w:p w:rsidR="00770724" w:rsidRDefault="00770724" w:rsidP="00770724">
      <w:pPr>
        <w:pStyle w:val="4"/>
      </w:pPr>
      <w:bookmarkStart w:id="142" w:name="_Toc150165392"/>
      <w:r>
        <w:t>8.28.5</w:t>
      </w:r>
      <w:r>
        <w:tab/>
        <w:t>RRM core requirements</w:t>
      </w:r>
      <w:bookmarkEnd w:id="142"/>
    </w:p>
    <w:p w:rsidR="00770724" w:rsidRDefault="00770724" w:rsidP="00770724">
      <w:pPr>
        <w:rPr>
          <w:rFonts w:ascii="Arial" w:hAnsi="Arial" w:cs="Arial"/>
          <w:b/>
          <w:sz w:val="24"/>
        </w:rPr>
      </w:pPr>
      <w:r>
        <w:rPr>
          <w:rFonts w:ascii="Arial" w:hAnsi="Arial" w:cs="Arial"/>
          <w:b/>
          <w:color w:val="0000FF"/>
          <w:sz w:val="24"/>
        </w:rPr>
        <w:t>R4-2320346</w:t>
      </w:r>
      <w:r>
        <w:rPr>
          <w:rFonts w:ascii="Arial" w:hAnsi="Arial" w:cs="Arial"/>
          <w:b/>
          <w:color w:val="0000FF"/>
          <w:sz w:val="24"/>
        </w:rPr>
        <w:tab/>
      </w:r>
      <w:r>
        <w:rPr>
          <w:rFonts w:ascii="Arial" w:hAnsi="Arial" w:cs="Arial"/>
          <w:b/>
          <w:sz w:val="24"/>
        </w:rPr>
        <w:t>Big CR to TS 38.133 on RRM core requirements for NR network-controlled repeaters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CR-0048  rev  Cat: B (Rel-18)</w:t>
      </w:r>
      <w:r>
        <w:rPr>
          <w:i/>
        </w:rPr>
        <w:br/>
      </w:r>
      <w:r>
        <w:rPr>
          <w:i/>
        </w:rPr>
        <w:br/>
      </w:r>
      <w:r>
        <w:rPr>
          <w:i/>
        </w:rPr>
        <w:tab/>
      </w:r>
      <w:r>
        <w:rPr>
          <w:i/>
        </w:rPr>
        <w:tab/>
      </w:r>
      <w:r>
        <w:rPr>
          <w:i/>
        </w:rPr>
        <w:tab/>
      </w:r>
      <w:r>
        <w:rPr>
          <w:i/>
        </w:rPr>
        <w:tab/>
      </w:r>
      <w:r>
        <w:rPr>
          <w:i/>
        </w:rPr>
        <w:tab/>
        <w:t>Source: ZTE Corporation,Ericsson,Nokia</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BE3A06">
        <w:rPr>
          <w:rFonts w:ascii="Arial" w:hAnsi="Arial" w:cs="Arial"/>
          <w:b/>
          <w:highlight w:val="green"/>
        </w:rPr>
        <w:t>Endorsed.</w:t>
      </w:r>
    </w:p>
    <w:p w:rsidR="00770724" w:rsidRDefault="00770724" w:rsidP="00770724">
      <w:pPr>
        <w:pStyle w:val="4"/>
      </w:pPr>
      <w:bookmarkStart w:id="143" w:name="_Toc150165394"/>
      <w:r>
        <w:t>8.28.7</w:t>
      </w:r>
      <w:r>
        <w:tab/>
        <w:t>Moderator summary and conclusions</w:t>
      </w:r>
      <w:bookmarkEnd w:id="143"/>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[109][227] NR_netcon_repeater</w:t>
      </w:r>
    </w:p>
    <w:p w:rsidR="00770724" w:rsidRDefault="00770724" w:rsidP="00770724">
      <w:pPr>
        <w:rPr>
          <w:rFonts w:ascii="Arial" w:hAnsi="Arial" w:cs="Arial"/>
          <w:b/>
          <w:sz w:val="24"/>
        </w:rPr>
      </w:pPr>
      <w:r>
        <w:rPr>
          <w:rFonts w:ascii="Arial" w:hAnsi="Arial" w:cs="Arial"/>
          <w:b/>
          <w:color w:val="0000FF"/>
          <w:sz w:val="24"/>
        </w:rPr>
        <w:t>R4-2318183</w:t>
      </w:r>
      <w:r>
        <w:rPr>
          <w:rFonts w:ascii="Arial" w:hAnsi="Arial" w:cs="Arial"/>
          <w:b/>
          <w:color w:val="0000FF"/>
          <w:sz w:val="24"/>
        </w:rPr>
        <w:tab/>
      </w:r>
      <w:r>
        <w:rPr>
          <w:rFonts w:ascii="Arial" w:hAnsi="Arial" w:cs="Arial"/>
          <w:b/>
          <w:sz w:val="24"/>
        </w:rPr>
        <w:t>Topic summary for [109][227] NR_netcon_repeater</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770724" w:rsidRDefault="00770724" w:rsidP="00770724">
      <w:pPr>
        <w:rPr>
          <w:rFonts w:ascii="Arial" w:hAnsi="Arial" w:cs="Arial"/>
          <w:b/>
        </w:rPr>
      </w:pPr>
      <w:r>
        <w:rPr>
          <w:rFonts w:ascii="Arial" w:hAnsi="Arial" w:cs="Arial"/>
          <w:b/>
        </w:rPr>
        <w:lastRenderedPageBreak/>
        <w:t xml:space="preserve">Abstract: </w:t>
      </w:r>
    </w:p>
    <w:p w:rsidR="00770724" w:rsidRDefault="00770724" w:rsidP="00770724">
      <w:r>
        <w:t>[109][200] RRM Session AI 8.28.5</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Default="00770724" w:rsidP="00770724">
      <w:pPr>
        <w:rPr>
          <w:color w:val="993300"/>
          <w:u w:val="single"/>
        </w:rPr>
      </w:pPr>
    </w:p>
    <w:p w:rsidR="00770724" w:rsidRDefault="00770724" w:rsidP="00770724">
      <w:pPr>
        <w:pStyle w:val="3"/>
      </w:pPr>
      <w:bookmarkStart w:id="144" w:name="_Toc150165395"/>
      <w:r>
        <w:t>8.29</w:t>
      </w:r>
      <w:r>
        <w:tab/>
        <w:t>NR MIMO evolution for downlink and uplink</w:t>
      </w:r>
      <w:bookmarkEnd w:id="144"/>
    </w:p>
    <w:p w:rsidR="00770724" w:rsidRDefault="00770724" w:rsidP="00770724">
      <w:pPr>
        <w:pStyle w:val="4"/>
      </w:pPr>
      <w:bookmarkStart w:id="145" w:name="_Toc150165399"/>
      <w:r>
        <w:t>8.29.2</w:t>
      </w:r>
      <w:r>
        <w:tab/>
        <w:t>RRM core requirements</w:t>
      </w:r>
      <w:bookmarkEnd w:id="145"/>
    </w:p>
    <w:p w:rsidR="00770724" w:rsidRDefault="00770724" w:rsidP="00770724">
      <w:pPr>
        <w:pStyle w:val="5"/>
      </w:pPr>
      <w:bookmarkStart w:id="146" w:name="_Toc150165400"/>
      <w:r>
        <w:t>8.29.2.1</w:t>
      </w:r>
      <w:r>
        <w:tab/>
        <w:t>RRM requirements impacts</w:t>
      </w:r>
      <w:bookmarkEnd w:id="146"/>
    </w:p>
    <w:p w:rsidR="00770724" w:rsidRDefault="00770724" w:rsidP="00770724">
      <w:pPr>
        <w:rPr>
          <w:rFonts w:ascii="Arial" w:hAnsi="Arial" w:cs="Arial"/>
          <w:b/>
          <w:sz w:val="24"/>
        </w:rPr>
      </w:pPr>
      <w:r>
        <w:rPr>
          <w:rFonts w:ascii="Arial" w:hAnsi="Arial" w:cs="Arial"/>
          <w:b/>
          <w:color w:val="0000FF"/>
          <w:sz w:val="24"/>
        </w:rPr>
        <w:t>R4-2318583</w:t>
      </w:r>
      <w:r>
        <w:rPr>
          <w:rFonts w:ascii="Arial" w:hAnsi="Arial" w:cs="Arial"/>
          <w:b/>
          <w:color w:val="0000FF"/>
          <w:sz w:val="24"/>
        </w:rPr>
        <w:tab/>
      </w:r>
      <w:r>
        <w:rPr>
          <w:rFonts w:ascii="Arial" w:hAnsi="Arial" w:cs="Arial"/>
          <w:b/>
          <w:sz w:val="24"/>
        </w:rPr>
        <w:t>On RRM requirements for TDCP measurement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R4-2318849</w:t>
      </w:r>
      <w:r>
        <w:rPr>
          <w:rFonts w:ascii="Arial" w:hAnsi="Arial" w:cs="Arial"/>
          <w:b/>
          <w:color w:val="0000FF"/>
          <w:sz w:val="24"/>
        </w:rPr>
        <w:tab/>
      </w:r>
      <w:r>
        <w:rPr>
          <w:rFonts w:ascii="Arial" w:hAnsi="Arial" w:cs="Arial"/>
          <w:b/>
          <w:sz w:val="24"/>
        </w:rPr>
        <w:t>Discussion on RRM requirement for FeMIMO</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R4-2319056</w:t>
      </w:r>
      <w:r>
        <w:rPr>
          <w:rFonts w:ascii="Arial" w:hAnsi="Arial" w:cs="Arial"/>
          <w:b/>
          <w:color w:val="0000FF"/>
          <w:sz w:val="24"/>
        </w:rPr>
        <w:tab/>
      </w:r>
      <w:r>
        <w:rPr>
          <w:rFonts w:ascii="Arial" w:hAnsi="Arial" w:cs="Arial"/>
          <w:b/>
          <w:sz w:val="24"/>
        </w:rPr>
        <w:t>Draft CR on L1-RSRP RRM requirements in R18 NR MIMO evolution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92019">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R4-2319215</w:t>
      </w:r>
      <w:r>
        <w:rPr>
          <w:rFonts w:ascii="Arial" w:hAnsi="Arial" w:cs="Arial"/>
          <w:b/>
          <w:color w:val="0000FF"/>
          <w:sz w:val="24"/>
        </w:rPr>
        <w:tab/>
      </w:r>
      <w:r>
        <w:rPr>
          <w:rFonts w:ascii="Arial" w:hAnsi="Arial" w:cs="Arial"/>
          <w:b/>
          <w:sz w:val="24"/>
        </w:rPr>
        <w:t>Discussion on other RRM impacts on Rel-18 MIMO evolution: TDCP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R4-2319621</w:t>
      </w:r>
      <w:r>
        <w:rPr>
          <w:rFonts w:ascii="Arial" w:hAnsi="Arial" w:cs="Arial"/>
          <w:b/>
          <w:color w:val="0000FF"/>
          <w:sz w:val="24"/>
        </w:rPr>
        <w:tab/>
      </w:r>
      <w:r>
        <w:rPr>
          <w:rFonts w:ascii="Arial" w:hAnsi="Arial" w:cs="Arial"/>
          <w:b/>
          <w:sz w:val="24"/>
        </w:rPr>
        <w:t>Discussion on R18 MIMO for RRM requirements impacts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R4-2320466</w:t>
      </w:r>
      <w:r>
        <w:rPr>
          <w:rFonts w:ascii="Arial" w:hAnsi="Arial" w:cs="Arial"/>
          <w:b/>
          <w:color w:val="0000FF"/>
          <w:sz w:val="24"/>
        </w:rPr>
        <w:tab/>
      </w:r>
      <w:r>
        <w:rPr>
          <w:rFonts w:ascii="Arial" w:hAnsi="Arial" w:cs="Arial"/>
          <w:b/>
          <w:sz w:val="24"/>
        </w:rPr>
        <w:t>Discussion on Feasibility study of RRM TDCP accuracy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R4-2320726</w:t>
      </w:r>
      <w:r>
        <w:rPr>
          <w:rFonts w:ascii="Arial" w:hAnsi="Arial" w:cs="Arial"/>
          <w:b/>
          <w:color w:val="0000FF"/>
          <w:sz w:val="24"/>
        </w:rPr>
        <w:tab/>
      </w:r>
      <w:r>
        <w:rPr>
          <w:rFonts w:ascii="Arial" w:hAnsi="Arial" w:cs="Arial"/>
          <w:b/>
          <w:sz w:val="24"/>
        </w:rPr>
        <w:t>Discussion on Feasibility study of RRM TDCP accuracy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R4-2320779</w:t>
      </w:r>
      <w:r>
        <w:rPr>
          <w:rFonts w:ascii="Arial" w:hAnsi="Arial" w:cs="Arial"/>
          <w:b/>
          <w:color w:val="0000FF"/>
          <w:sz w:val="24"/>
        </w:rPr>
        <w:tab/>
      </w:r>
      <w:r>
        <w:rPr>
          <w:rFonts w:ascii="Arial" w:hAnsi="Arial" w:cs="Arial"/>
          <w:b/>
          <w:sz w:val="24"/>
        </w:rPr>
        <w:t>On TDCP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TDCP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R4-2320780</w:t>
      </w:r>
      <w:r>
        <w:rPr>
          <w:rFonts w:ascii="Arial" w:hAnsi="Arial" w:cs="Arial"/>
          <w:b/>
          <w:color w:val="0000FF"/>
          <w:sz w:val="24"/>
        </w:rPr>
        <w:tab/>
      </w:r>
      <w:r>
        <w:rPr>
          <w:rFonts w:ascii="Arial" w:hAnsi="Arial" w:cs="Arial"/>
          <w:b/>
          <w:sz w:val="24"/>
        </w:rPr>
        <w:t>Draft CR on On TDCP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on On TDCP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R4-2320963</w:t>
      </w:r>
      <w:r>
        <w:rPr>
          <w:rFonts w:ascii="Arial" w:hAnsi="Arial" w:cs="Arial"/>
          <w:b/>
          <w:color w:val="0000FF"/>
          <w:sz w:val="24"/>
        </w:rPr>
        <w:tab/>
      </w:r>
      <w:r>
        <w:rPr>
          <w:rFonts w:ascii="Arial" w:hAnsi="Arial" w:cs="Arial"/>
          <w:b/>
          <w:sz w:val="24"/>
        </w:rPr>
        <w:t>TDCP requirements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47" w:name="_Toc150165401"/>
      <w:r>
        <w:t>8.29.2.2</w:t>
      </w:r>
      <w:r>
        <w:tab/>
        <w:t>Timing requirements for UL multi-DCI multi-TRP with two TAs</w:t>
      </w:r>
      <w:bookmarkEnd w:id="147"/>
    </w:p>
    <w:p w:rsidR="00770724" w:rsidRDefault="00770724" w:rsidP="00770724">
      <w:pPr>
        <w:rPr>
          <w:rFonts w:ascii="Arial" w:hAnsi="Arial" w:cs="Arial"/>
          <w:b/>
          <w:sz w:val="24"/>
        </w:rPr>
      </w:pPr>
      <w:r>
        <w:rPr>
          <w:rFonts w:ascii="Arial" w:hAnsi="Arial" w:cs="Arial"/>
          <w:b/>
          <w:color w:val="0000FF"/>
          <w:sz w:val="24"/>
        </w:rPr>
        <w:t>R4-2318615</w:t>
      </w:r>
      <w:r>
        <w:rPr>
          <w:rFonts w:ascii="Arial" w:hAnsi="Arial" w:cs="Arial"/>
          <w:b/>
          <w:color w:val="0000FF"/>
          <w:sz w:val="24"/>
        </w:rPr>
        <w:tab/>
      </w:r>
      <w:r>
        <w:rPr>
          <w:rFonts w:ascii="Arial" w:hAnsi="Arial" w:cs="Arial"/>
          <w:b/>
          <w:sz w:val="24"/>
        </w:rPr>
        <w:t>Discussion on timing requirements for UL multi-DCI multi-TRP with two TAs of R18 eFeMIMO</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R4-2318616</w:t>
      </w:r>
      <w:r>
        <w:rPr>
          <w:rFonts w:ascii="Arial" w:hAnsi="Arial" w:cs="Arial"/>
          <w:b/>
          <w:color w:val="0000FF"/>
          <w:sz w:val="24"/>
        </w:rPr>
        <w:tab/>
      </w:r>
      <w:r>
        <w:rPr>
          <w:rFonts w:ascii="Arial" w:hAnsi="Arial" w:cs="Arial"/>
          <w:b/>
          <w:sz w:val="24"/>
        </w:rPr>
        <w:t>Draft CR on MRTD requirements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R4-2319216</w:t>
      </w:r>
      <w:r>
        <w:rPr>
          <w:rFonts w:ascii="Arial" w:hAnsi="Arial" w:cs="Arial"/>
          <w:b/>
          <w:color w:val="0000FF"/>
          <w:sz w:val="24"/>
        </w:rPr>
        <w:tab/>
      </w:r>
      <w:r>
        <w:rPr>
          <w:rFonts w:ascii="Arial" w:hAnsi="Arial" w:cs="Arial"/>
          <w:b/>
          <w:sz w:val="24"/>
        </w:rPr>
        <w:t>Discussion on timing requirements for Multi-DCI multi-TRP with two TAs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R4-2319622</w:t>
      </w:r>
      <w:r>
        <w:rPr>
          <w:rFonts w:ascii="Arial" w:hAnsi="Arial" w:cs="Arial"/>
          <w:b/>
          <w:color w:val="0000FF"/>
          <w:sz w:val="24"/>
        </w:rPr>
        <w:tab/>
      </w:r>
      <w:r>
        <w:rPr>
          <w:rFonts w:ascii="Arial" w:hAnsi="Arial" w:cs="Arial"/>
          <w:b/>
          <w:sz w:val="24"/>
        </w:rPr>
        <w:t>Discussion on R18 MIMO for Timing requirements for UL multi-DCI multi-TRP with two Tas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R4-2319636</w:t>
      </w:r>
      <w:r>
        <w:rPr>
          <w:rFonts w:ascii="Arial" w:hAnsi="Arial" w:cs="Arial"/>
          <w:b/>
          <w:color w:val="0000FF"/>
          <w:sz w:val="24"/>
        </w:rPr>
        <w:tab/>
      </w:r>
      <w:r>
        <w:rPr>
          <w:rFonts w:ascii="Arial" w:hAnsi="Arial" w:cs="Arial"/>
          <w:b/>
          <w:sz w:val="24"/>
        </w:rPr>
        <w:t>Timing requirements for UL multi-DCI multi-TRP with two TAs</w:t>
      </w:r>
    </w:p>
    <w:p w:rsidR="00770724" w:rsidRDefault="00770724" w:rsidP="00770724">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Timing issues: mDCI mTRP 2TA and TAG management for multi-TRP with 2 TAs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R4-2319637</w:t>
      </w:r>
      <w:r>
        <w:rPr>
          <w:rFonts w:ascii="Arial" w:hAnsi="Arial" w:cs="Arial"/>
          <w:b/>
          <w:color w:val="0000FF"/>
          <w:sz w:val="24"/>
        </w:rPr>
        <w:tab/>
      </w:r>
      <w:r>
        <w:rPr>
          <w:rFonts w:ascii="Arial" w:hAnsi="Arial" w:cs="Arial"/>
          <w:b/>
          <w:sz w:val="24"/>
        </w:rPr>
        <w:t>UL Transmit timing for MIMO Evolution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Definition of reference time added to sections 7.1.1 &amp; 7.1.2, for mDCI, mTRP 2 TA case.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R4-2319966</w:t>
      </w:r>
      <w:r>
        <w:rPr>
          <w:rFonts w:ascii="Arial" w:hAnsi="Arial" w:cs="Arial"/>
          <w:b/>
          <w:color w:val="0000FF"/>
          <w:sz w:val="24"/>
        </w:rPr>
        <w:tab/>
      </w:r>
      <w:r>
        <w:rPr>
          <w:rFonts w:ascii="Arial" w:hAnsi="Arial" w:cs="Arial"/>
          <w:b/>
          <w:sz w:val="24"/>
        </w:rPr>
        <w:t>Discussion on timing requirements for UL multi-DCI multi-TRP with two TAs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R4-2319967</w:t>
      </w:r>
      <w:r>
        <w:rPr>
          <w:rFonts w:ascii="Arial" w:hAnsi="Arial" w:cs="Arial"/>
          <w:b/>
          <w:color w:val="0000FF"/>
          <w:sz w:val="24"/>
        </w:rPr>
        <w:tab/>
      </w:r>
      <w:r>
        <w:rPr>
          <w:rFonts w:ascii="Arial" w:hAnsi="Arial" w:cs="Arial"/>
          <w:b/>
          <w:sz w:val="24"/>
        </w:rPr>
        <w:t>DraftCR on MTTD requirements for UL multi-DCI multi-TRP with two TAs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R4-2320729</w:t>
      </w:r>
      <w:r>
        <w:rPr>
          <w:rFonts w:ascii="Arial" w:hAnsi="Arial" w:cs="Arial"/>
          <w:b/>
          <w:color w:val="0000FF"/>
          <w:sz w:val="24"/>
        </w:rPr>
        <w:tab/>
      </w:r>
      <w:r>
        <w:rPr>
          <w:rFonts w:ascii="Arial" w:hAnsi="Arial" w:cs="Arial"/>
          <w:b/>
          <w:sz w:val="24"/>
        </w:rPr>
        <w:t>Discussion on timing requirements for UL multi-DCI multi-TRP with two Tas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R4-2320964</w:t>
      </w:r>
      <w:r>
        <w:rPr>
          <w:rFonts w:ascii="Arial" w:hAnsi="Arial" w:cs="Arial"/>
          <w:b/>
          <w:color w:val="0000FF"/>
          <w:sz w:val="24"/>
        </w:rPr>
        <w:tab/>
      </w:r>
      <w:r>
        <w:rPr>
          <w:rFonts w:ascii="Arial" w:hAnsi="Arial" w:cs="Arial"/>
          <w:b/>
          <w:sz w:val="24"/>
        </w:rPr>
        <w:t>Timing requirements for UL multi-DCI multi-TRP with two TAs</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48" w:name="_Toc150165402"/>
      <w:r>
        <w:t>8.29.2.3</w:t>
      </w:r>
      <w:r>
        <w:tab/>
        <w:t>Unified TCI framework</w:t>
      </w:r>
      <w:bookmarkEnd w:id="148"/>
    </w:p>
    <w:p w:rsidR="00770724" w:rsidRDefault="00770724" w:rsidP="00770724">
      <w:pPr>
        <w:rPr>
          <w:rFonts w:ascii="Arial" w:hAnsi="Arial" w:cs="Arial"/>
          <w:b/>
          <w:sz w:val="24"/>
        </w:rPr>
      </w:pPr>
      <w:r>
        <w:rPr>
          <w:rFonts w:ascii="Arial" w:hAnsi="Arial" w:cs="Arial"/>
          <w:b/>
          <w:color w:val="0000FF"/>
          <w:sz w:val="24"/>
        </w:rPr>
        <w:t>R4-2318584</w:t>
      </w:r>
      <w:r>
        <w:rPr>
          <w:rFonts w:ascii="Arial" w:hAnsi="Arial" w:cs="Arial"/>
          <w:b/>
          <w:color w:val="0000FF"/>
          <w:sz w:val="24"/>
        </w:rPr>
        <w:tab/>
      </w:r>
      <w:r>
        <w:rPr>
          <w:rFonts w:ascii="Arial" w:hAnsi="Arial" w:cs="Arial"/>
          <w:b/>
          <w:sz w:val="24"/>
        </w:rPr>
        <w:t>On RRM requirements for unified TCI framework with mTRP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R4-2318585</w:t>
      </w:r>
      <w:r>
        <w:rPr>
          <w:rFonts w:ascii="Arial" w:hAnsi="Arial" w:cs="Arial"/>
          <w:b/>
          <w:color w:val="0000FF"/>
          <w:sz w:val="24"/>
        </w:rPr>
        <w:tab/>
      </w:r>
      <w:r>
        <w:rPr>
          <w:rFonts w:ascii="Arial" w:hAnsi="Arial" w:cs="Arial"/>
          <w:b/>
          <w:sz w:val="24"/>
        </w:rPr>
        <w:t>DraftCR on UL TCI state switching delay requirements for eUTCI for mDCI</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lastRenderedPageBreak/>
        <w:t>R4-2318850</w:t>
      </w:r>
      <w:r>
        <w:rPr>
          <w:rFonts w:ascii="Arial" w:hAnsi="Arial" w:cs="Arial"/>
          <w:b/>
          <w:color w:val="0000FF"/>
          <w:sz w:val="24"/>
        </w:rPr>
        <w:tab/>
      </w:r>
      <w:r>
        <w:rPr>
          <w:rFonts w:ascii="Arial" w:hAnsi="Arial" w:cs="Arial"/>
          <w:b/>
          <w:sz w:val="24"/>
        </w:rPr>
        <w:t>Discussion on Unified TCI states for FeMIMO</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R4-2318853</w:t>
      </w:r>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R4-2319217</w:t>
      </w:r>
      <w:r>
        <w:rPr>
          <w:rFonts w:ascii="Arial" w:hAnsi="Arial" w:cs="Arial"/>
          <w:b/>
          <w:color w:val="0000FF"/>
          <w:sz w:val="24"/>
        </w:rPr>
        <w:tab/>
      </w:r>
      <w:r>
        <w:rPr>
          <w:rFonts w:ascii="Arial" w:hAnsi="Arial" w:cs="Arial"/>
          <w:b/>
          <w:sz w:val="24"/>
        </w:rPr>
        <w:t>Discussion on enhanced unified TCI framework in Rel-18 MIMO evolution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R4-2319219</w:t>
      </w:r>
      <w:r>
        <w:rPr>
          <w:rFonts w:ascii="Arial" w:hAnsi="Arial" w:cs="Arial"/>
          <w:b/>
          <w:color w:val="0000FF"/>
          <w:sz w:val="24"/>
        </w:rPr>
        <w:tab/>
      </w:r>
      <w:r>
        <w:rPr>
          <w:rFonts w:ascii="Arial" w:hAnsi="Arial" w:cs="Arial"/>
          <w:b/>
          <w:sz w:val="24"/>
        </w:rPr>
        <w:t>Draft CR on active downlink TCI state switching delay for unified TCI for sDCI mTRP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R4-2319362</w:t>
      </w:r>
      <w:r>
        <w:rPr>
          <w:rFonts w:ascii="Arial" w:hAnsi="Arial" w:cs="Arial"/>
          <w:b/>
          <w:color w:val="0000FF"/>
          <w:sz w:val="24"/>
        </w:rPr>
        <w:tab/>
      </w:r>
      <w:r>
        <w:rPr>
          <w:rFonts w:ascii="Arial" w:hAnsi="Arial" w:cs="Arial"/>
          <w:b/>
          <w:sz w:val="24"/>
        </w:rPr>
        <w:t>Discussion on RRM requirements for uTCI extension to mTRP for Rel-18 MIMO</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R4-2319363</w:t>
      </w:r>
      <w:r>
        <w:rPr>
          <w:rFonts w:ascii="Arial" w:hAnsi="Arial" w:cs="Arial"/>
          <w:b/>
          <w:color w:val="0000FF"/>
          <w:sz w:val="24"/>
        </w:rPr>
        <w:tab/>
      </w:r>
      <w:r>
        <w:rPr>
          <w:rFonts w:ascii="Arial" w:hAnsi="Arial" w:cs="Arial"/>
          <w:b/>
          <w:sz w:val="24"/>
        </w:rPr>
        <w:t>Draft CR on Active uplink TCI state switching delay for unified TCI for sDCI mTRP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R4-2319623</w:t>
      </w:r>
      <w:r>
        <w:rPr>
          <w:rFonts w:ascii="Arial" w:hAnsi="Arial" w:cs="Arial"/>
          <w:b/>
          <w:color w:val="0000FF"/>
          <w:sz w:val="24"/>
        </w:rPr>
        <w:tab/>
      </w:r>
      <w:r>
        <w:rPr>
          <w:rFonts w:ascii="Arial" w:hAnsi="Arial" w:cs="Arial"/>
          <w:b/>
          <w:sz w:val="24"/>
        </w:rPr>
        <w:t>Discussion on R18 MIMO for Unified TCI framework</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R4-2320727</w:t>
      </w:r>
      <w:r>
        <w:rPr>
          <w:rFonts w:ascii="Arial" w:hAnsi="Arial" w:cs="Arial"/>
          <w:b/>
          <w:color w:val="0000FF"/>
          <w:sz w:val="24"/>
        </w:rPr>
        <w:tab/>
      </w:r>
      <w:r>
        <w:rPr>
          <w:rFonts w:ascii="Arial" w:hAnsi="Arial" w:cs="Arial"/>
          <w:b/>
          <w:sz w:val="24"/>
        </w:rPr>
        <w:t>Discussion on Rel-18 extension of Unified TCI framework for mTRP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R4-2320728</w:t>
      </w:r>
      <w:r>
        <w:rPr>
          <w:rFonts w:ascii="Arial" w:hAnsi="Arial" w:cs="Arial"/>
          <w:b/>
          <w:color w:val="0000FF"/>
          <w:sz w:val="24"/>
        </w:rPr>
        <w:tab/>
      </w:r>
      <w:r>
        <w:rPr>
          <w:rFonts w:ascii="Arial" w:hAnsi="Arial" w:cs="Arial"/>
          <w:b/>
          <w:sz w:val="24"/>
        </w:rPr>
        <w:t>Draft CR for Active downlink TCI state switching delay for unified TCI for mDCI mTRP</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A71253">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R4-2320781</w:t>
      </w:r>
      <w:r>
        <w:rPr>
          <w:rFonts w:ascii="Arial" w:hAnsi="Arial" w:cs="Arial"/>
          <w:b/>
          <w:color w:val="0000FF"/>
          <w:sz w:val="24"/>
        </w:rPr>
        <w:tab/>
      </w:r>
      <w:r>
        <w:rPr>
          <w:rFonts w:ascii="Arial" w:hAnsi="Arial" w:cs="Arial"/>
          <w:b/>
          <w:sz w:val="24"/>
        </w:rPr>
        <w:t>Unified TCI state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Unified TCI state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49" w:name="_Toc150165403"/>
      <w:r>
        <w:t>8.29.3</w:t>
      </w:r>
      <w:r>
        <w:tab/>
        <w:t>RRM performance requirements</w:t>
      </w:r>
      <w:bookmarkEnd w:id="149"/>
    </w:p>
    <w:p w:rsidR="00770724" w:rsidRDefault="00770724" w:rsidP="00770724">
      <w:pPr>
        <w:rPr>
          <w:rFonts w:ascii="Arial" w:hAnsi="Arial" w:cs="Arial"/>
          <w:b/>
          <w:sz w:val="24"/>
        </w:rPr>
      </w:pPr>
      <w:r>
        <w:rPr>
          <w:rFonts w:ascii="Arial" w:hAnsi="Arial" w:cs="Arial"/>
          <w:b/>
          <w:color w:val="0000FF"/>
          <w:sz w:val="24"/>
        </w:rPr>
        <w:t>R4-2318586</w:t>
      </w:r>
      <w:r>
        <w:rPr>
          <w:rFonts w:ascii="Arial" w:hAnsi="Arial" w:cs="Arial"/>
          <w:b/>
          <w:color w:val="0000FF"/>
          <w:sz w:val="24"/>
        </w:rPr>
        <w:tab/>
      </w:r>
      <w:r>
        <w:rPr>
          <w:rFonts w:ascii="Arial" w:hAnsi="Arial" w:cs="Arial"/>
          <w:b/>
          <w:sz w:val="24"/>
        </w:rPr>
        <w:t>On performance test cases for eUTCI</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R4-2319218</w:t>
      </w:r>
      <w:r>
        <w:rPr>
          <w:rFonts w:ascii="Arial" w:hAnsi="Arial" w:cs="Arial"/>
          <w:b/>
          <w:color w:val="0000FF"/>
          <w:sz w:val="24"/>
        </w:rPr>
        <w:tab/>
      </w:r>
      <w:r>
        <w:rPr>
          <w:rFonts w:ascii="Arial" w:hAnsi="Arial" w:cs="Arial"/>
          <w:b/>
          <w:sz w:val="24"/>
        </w:rPr>
        <w:t>Discussion on RRM Performance part for Rel-18 MIMO evolution for Downlink and Uplink</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R4-2319968</w:t>
      </w:r>
      <w:r>
        <w:rPr>
          <w:rFonts w:ascii="Arial" w:hAnsi="Arial" w:cs="Arial"/>
          <w:b/>
          <w:color w:val="0000FF"/>
          <w:sz w:val="24"/>
        </w:rPr>
        <w:tab/>
      </w:r>
      <w:r>
        <w:rPr>
          <w:rFonts w:ascii="Arial" w:hAnsi="Arial" w:cs="Arial"/>
          <w:b/>
          <w:sz w:val="24"/>
        </w:rPr>
        <w:t>Discussion on RRM performance for R18 MIMO evolution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R4-2320730</w:t>
      </w:r>
      <w:r>
        <w:rPr>
          <w:rFonts w:ascii="Arial" w:hAnsi="Arial" w:cs="Arial"/>
          <w:b/>
          <w:color w:val="0000FF"/>
          <w:sz w:val="24"/>
        </w:rPr>
        <w:tab/>
      </w:r>
      <w:r>
        <w:rPr>
          <w:rFonts w:ascii="Arial" w:hAnsi="Arial" w:cs="Arial"/>
          <w:b/>
          <w:sz w:val="24"/>
        </w:rPr>
        <w:t>Discussion on RRM performance requirements and test cases for Rel-18 MIMO evolution for Downlink and Uplink</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R4-2320782</w:t>
      </w:r>
      <w:r>
        <w:rPr>
          <w:rFonts w:ascii="Arial" w:hAnsi="Arial" w:cs="Arial"/>
          <w:b/>
          <w:color w:val="0000FF"/>
          <w:sz w:val="24"/>
        </w:rPr>
        <w:tab/>
      </w:r>
      <w:r>
        <w:rPr>
          <w:rFonts w:ascii="Arial" w:hAnsi="Arial" w:cs="Arial"/>
          <w:b/>
          <w:sz w:val="24"/>
        </w:rPr>
        <w:t>RRM performance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RRM performance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50" w:name="_Toc150165407"/>
      <w:r>
        <w:t>8.29.5</w:t>
      </w:r>
      <w:r>
        <w:tab/>
        <w:t>Moderator summary and conclusions</w:t>
      </w:r>
      <w:bookmarkEnd w:id="150"/>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[109][228] NR_MIMO_evo_DL_UL</w:t>
      </w:r>
    </w:p>
    <w:p w:rsidR="00770724" w:rsidRDefault="00770724" w:rsidP="00770724">
      <w:pPr>
        <w:rPr>
          <w:rFonts w:ascii="Arial" w:hAnsi="Arial" w:cs="Arial"/>
          <w:b/>
          <w:sz w:val="24"/>
        </w:rPr>
      </w:pPr>
      <w:r>
        <w:rPr>
          <w:rFonts w:ascii="Arial" w:hAnsi="Arial" w:cs="Arial"/>
          <w:b/>
          <w:color w:val="0000FF"/>
          <w:sz w:val="24"/>
        </w:rPr>
        <w:t>R4-2318184</w:t>
      </w:r>
      <w:r>
        <w:rPr>
          <w:rFonts w:ascii="Arial" w:hAnsi="Arial" w:cs="Arial"/>
          <w:b/>
          <w:color w:val="0000FF"/>
          <w:sz w:val="24"/>
        </w:rPr>
        <w:tab/>
      </w:r>
      <w:r>
        <w:rPr>
          <w:rFonts w:ascii="Arial" w:hAnsi="Arial" w:cs="Arial"/>
          <w:b/>
          <w:sz w:val="24"/>
        </w:rPr>
        <w:t>Topic summary for [109][228] NR_MIMO_evo_DL_UL</w:t>
      </w:r>
    </w:p>
    <w:p w:rsidR="00770724" w:rsidRDefault="00770724" w:rsidP="00770724">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8.29.2, 8.29.3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015A50" w:rsidRDefault="00A91932" w:rsidP="00770724">
      <w:pPr>
        <w:rPr>
          <w:rFonts w:ascii="Arial" w:hAnsi="Arial" w:cs="Arial"/>
          <w:b/>
          <w:sz w:val="24"/>
        </w:rPr>
      </w:pPr>
      <w:hyperlink r:id="rId168" w:history="1">
        <w:r w:rsidR="00770724" w:rsidRPr="00885F1F">
          <w:rPr>
            <w:rStyle w:val="ae"/>
            <w:rFonts w:ascii="Arial" w:hAnsi="Arial" w:cs="Arial"/>
            <w:b/>
            <w:sz w:val="24"/>
          </w:rPr>
          <w:t>R4-2321329</w:t>
        </w:r>
      </w:hyperlink>
      <w:r w:rsidR="00770724" w:rsidRPr="00015A50">
        <w:rPr>
          <w:b/>
          <w:lang w:val="en-US" w:eastAsia="zh-CN"/>
        </w:rPr>
        <w:tab/>
      </w:r>
      <w:r w:rsidR="00770724">
        <w:rPr>
          <w:rFonts w:ascii="Arial" w:hAnsi="Arial" w:cs="Arial"/>
          <w:b/>
          <w:sz w:val="24"/>
          <w:lang w:val="en-US"/>
        </w:rPr>
        <w:t xml:space="preserve">Ad-hoc minutes on </w:t>
      </w:r>
      <w:r w:rsidR="00770724">
        <w:rPr>
          <w:rFonts w:ascii="Arial" w:hAnsi="Arial" w:cs="Arial"/>
          <w:b/>
          <w:sz w:val="24"/>
        </w:rPr>
        <w:t>NR_MIMO_evo_DL_UL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805BE8" w:rsidRDefault="00770724" w:rsidP="00770724">
      <w:pPr>
        <w:rPr>
          <w:i/>
          <w:color w:val="0070C0"/>
          <w:lang w:eastAsia="zh-CN"/>
        </w:rPr>
      </w:pPr>
      <w:r w:rsidRPr="003460AC">
        <w:rPr>
          <w:b/>
          <w:u w:val="single"/>
        </w:rPr>
        <w:t xml:space="preserve">Issue </w:t>
      </w:r>
      <w:r>
        <w:rPr>
          <w:b/>
          <w:u w:val="single"/>
        </w:rPr>
        <w:t>2</w:t>
      </w:r>
      <w:r w:rsidRPr="003460AC">
        <w:rPr>
          <w:b/>
          <w:u w:val="single"/>
        </w:rPr>
        <w:t>-1-</w:t>
      </w:r>
      <w:r>
        <w:rPr>
          <w:b/>
          <w:u w:val="single"/>
        </w:rPr>
        <w:t>1</w:t>
      </w:r>
      <w:r w:rsidRPr="003460AC">
        <w:rPr>
          <w:b/>
          <w:u w:val="single"/>
        </w:rPr>
        <w:t>: TAG management for multi-TRP with 2 TAs</w:t>
      </w:r>
    </w:p>
    <w:p w:rsidR="00770724" w:rsidRDefault="00770724" w:rsidP="00770724">
      <w:pPr>
        <w:pStyle w:val="aff5"/>
        <w:numPr>
          <w:ilvl w:val="0"/>
          <w:numId w:val="8"/>
        </w:numPr>
        <w:ind w:left="720"/>
      </w:pPr>
      <w:r w:rsidRPr="003460AC">
        <w:t>Proposals</w:t>
      </w:r>
    </w:p>
    <w:p w:rsidR="00770724" w:rsidRPr="00082FD2" w:rsidRDefault="00770724" w:rsidP="00770724">
      <w:pPr>
        <w:pStyle w:val="aff5"/>
        <w:numPr>
          <w:ilvl w:val="1"/>
          <w:numId w:val="8"/>
        </w:numPr>
      </w:pPr>
      <w:r>
        <w:rPr>
          <w:rFonts w:hint="eastAsia"/>
        </w:rPr>
        <w:t>P</w:t>
      </w:r>
      <w:r>
        <w:t>roposal 1: (Apple)</w:t>
      </w:r>
    </w:p>
    <w:p w:rsidR="00770724" w:rsidRPr="00082FD2" w:rsidRDefault="00770724" w:rsidP="00770724">
      <w:pPr>
        <w:pStyle w:val="aff5"/>
        <w:numPr>
          <w:ilvl w:val="2"/>
          <w:numId w:val="8"/>
        </w:numPr>
      </w:pPr>
      <w:r>
        <w:t>consider RTD monitoring in R19</w:t>
      </w:r>
    </w:p>
    <w:p w:rsidR="00770724" w:rsidRPr="005417AC" w:rsidRDefault="00770724" w:rsidP="00770724">
      <w:pPr>
        <w:pStyle w:val="aff5"/>
        <w:numPr>
          <w:ilvl w:val="3"/>
          <w:numId w:val="8"/>
        </w:numPr>
      </w:pPr>
      <w:r w:rsidRPr="005417AC">
        <w:t xml:space="preserve">UE indicates its </w:t>
      </w:r>
      <w:r w:rsidRPr="00082FD2">
        <w:t>category</w:t>
      </w:r>
      <w:r w:rsidRPr="005417AC">
        <w:t xml:space="preserve"> to NW after access NW (</w:t>
      </w:r>
      <w:r>
        <w:t>baseline UE</w:t>
      </w:r>
      <w:r w:rsidRPr="005417AC">
        <w:t xml:space="preserve"> or </w:t>
      </w:r>
      <w:r>
        <w:t>advanced UE</w:t>
      </w:r>
      <w:r w:rsidRPr="005417AC">
        <w:t>).</w:t>
      </w:r>
    </w:p>
    <w:p w:rsidR="00770724" w:rsidRPr="005417AC" w:rsidRDefault="00770724" w:rsidP="00770724">
      <w:pPr>
        <w:pStyle w:val="aff5"/>
        <w:numPr>
          <w:ilvl w:val="3"/>
          <w:numId w:val="8"/>
        </w:numPr>
      </w:pPr>
      <w:r w:rsidRPr="005417AC">
        <w:t xml:space="preserve">Network configures UE to monitor RTD between the two </w:t>
      </w:r>
      <w:r>
        <w:t>nodes</w:t>
      </w:r>
      <w:r w:rsidRPr="005417AC">
        <w:t xml:space="preserve">. </w:t>
      </w:r>
    </w:p>
    <w:p w:rsidR="00770724" w:rsidRPr="005417AC" w:rsidRDefault="00770724" w:rsidP="00770724">
      <w:pPr>
        <w:pStyle w:val="aff5"/>
        <w:numPr>
          <w:ilvl w:val="3"/>
          <w:numId w:val="8"/>
        </w:numPr>
      </w:pPr>
      <w:r w:rsidRPr="005417AC">
        <w:t>UE monitors the RTD consistently, and report to network when status changes (e.g. RTD becomes larger</w:t>
      </w:r>
      <w:r>
        <w:t>/smaller</w:t>
      </w:r>
      <w:r w:rsidRPr="005417AC">
        <w:t xml:space="preserve"> than CP)</w:t>
      </w:r>
    </w:p>
    <w:p w:rsidR="00770724" w:rsidRPr="005417AC" w:rsidRDefault="00770724" w:rsidP="00770724">
      <w:pPr>
        <w:pStyle w:val="aff5"/>
        <w:numPr>
          <w:ilvl w:val="3"/>
          <w:numId w:val="8"/>
        </w:numPr>
      </w:pPr>
      <w:r w:rsidRPr="005417AC">
        <w:t>Upon receiving RTD status change from UE, network can update configuration accordingly (e.g. fallback to single TAG</w:t>
      </w:r>
      <w:r>
        <w:t xml:space="preserve"> or enable two TAGs</w:t>
      </w:r>
      <w:r w:rsidRPr="005417AC">
        <w:t>).</w:t>
      </w:r>
    </w:p>
    <w:p w:rsidR="00770724" w:rsidRPr="00113DDA" w:rsidRDefault="00770724" w:rsidP="00770724">
      <w:pPr>
        <w:pStyle w:val="aff5"/>
        <w:numPr>
          <w:ilvl w:val="1"/>
          <w:numId w:val="8"/>
        </w:numPr>
        <w:ind w:left="1440"/>
        <w:rPr>
          <w:bCs/>
        </w:rPr>
      </w:pPr>
      <w:r w:rsidRPr="006D7AC6">
        <w:rPr>
          <w:bCs/>
        </w:rPr>
        <w:t xml:space="preserve">Proposal </w:t>
      </w:r>
      <w:r>
        <w:rPr>
          <w:bCs/>
        </w:rPr>
        <w:t>2</w:t>
      </w:r>
      <w:r w:rsidRPr="006D7AC6">
        <w:rPr>
          <w:bCs/>
        </w:rPr>
        <w:t xml:space="preserve">: </w:t>
      </w:r>
      <w:r>
        <w:rPr>
          <w:bCs/>
        </w:rPr>
        <w:t>UE implementation</w:t>
      </w:r>
      <w:r w:rsidRPr="006D7AC6">
        <w:rPr>
          <w:bCs/>
        </w:rPr>
        <w:t xml:space="preserve"> </w:t>
      </w:r>
      <w:r>
        <w:rPr>
          <w:bCs/>
        </w:rPr>
        <w:t>(Samsung, MediaTek, Ericsson, Huawei</w:t>
      </w:r>
      <w:r w:rsidRPr="006D7AC6">
        <w:rPr>
          <w:bCs/>
        </w:rPr>
        <w:t>)</w:t>
      </w:r>
      <w:r>
        <w:rPr>
          <w:bCs/>
        </w:rPr>
        <w:t xml:space="preserve"> </w:t>
      </w:r>
    </w:p>
    <w:p w:rsidR="00770724" w:rsidRDefault="00770724" w:rsidP="00770724">
      <w:pPr>
        <w:pStyle w:val="aff5"/>
        <w:numPr>
          <w:ilvl w:val="2"/>
          <w:numId w:val="8"/>
        </w:numPr>
        <w:rPr>
          <w:bCs/>
        </w:rPr>
      </w:pPr>
      <w:r w:rsidRPr="00113DDA">
        <w:rPr>
          <w:bCs/>
        </w:rPr>
        <w:t>When the transmission timing difference between two TAGs for multi-TRP operation exceeds the MTTD value, there is no need to define requirements and it is up to UE implementation.</w:t>
      </w:r>
    </w:p>
    <w:p w:rsidR="00770724" w:rsidRDefault="00770724" w:rsidP="00770724">
      <w:pPr>
        <w:pStyle w:val="aff5"/>
        <w:numPr>
          <w:ilvl w:val="1"/>
          <w:numId w:val="8"/>
        </w:numPr>
        <w:rPr>
          <w:bCs/>
        </w:rPr>
      </w:pPr>
      <w:r>
        <w:rPr>
          <w:bCs/>
        </w:rPr>
        <w:t xml:space="preserve">Proposal 2a: RAN2 is discussing this issue and can be left to RAN2 discussion as the similar behaviour for CA is captured in RAN2 spec. </w:t>
      </w:r>
    </w:p>
    <w:p w:rsidR="00770724" w:rsidRPr="00433B39" w:rsidRDefault="00770724" w:rsidP="00770724">
      <w:pPr>
        <w:pStyle w:val="aff5"/>
        <w:numPr>
          <w:ilvl w:val="1"/>
          <w:numId w:val="8"/>
        </w:numPr>
        <w:ind w:left="1440"/>
        <w:rPr>
          <w:bCs/>
        </w:rPr>
      </w:pPr>
      <w:r w:rsidRPr="00D24B88">
        <w:rPr>
          <w:bCs/>
        </w:rPr>
        <w:t>Proposal</w:t>
      </w:r>
      <w:r w:rsidRPr="006D7AC6">
        <w:rPr>
          <w:bCs/>
        </w:rPr>
        <w:t xml:space="preserve"> </w:t>
      </w:r>
      <w:r>
        <w:rPr>
          <w:bCs/>
        </w:rPr>
        <w:t>3</w:t>
      </w:r>
      <w:r w:rsidRPr="006D7AC6">
        <w:rPr>
          <w:bCs/>
        </w:rPr>
        <w:t>:</w:t>
      </w:r>
      <w:r>
        <w:rPr>
          <w:bCs/>
        </w:rPr>
        <w:t xml:space="preserve"> (Nokia)</w:t>
      </w:r>
    </w:p>
    <w:p w:rsidR="00770724" w:rsidRDefault="00770724" w:rsidP="00770724">
      <w:pPr>
        <w:pStyle w:val="aff5"/>
        <w:numPr>
          <w:ilvl w:val="2"/>
          <w:numId w:val="8"/>
        </w:numPr>
      </w:pPr>
      <w:r>
        <w:t xml:space="preserve">Define a rule such </w:t>
      </w:r>
      <w:r w:rsidRPr="00433B39">
        <w:rPr>
          <w:bCs/>
        </w:rPr>
        <w:t>that</w:t>
      </w:r>
      <w:r>
        <w:t xml:space="preserve"> UE and network know which UL transmission the UE will stop when the transmission timing difference between the two TAGs exceeds the MTTD value.</w:t>
      </w:r>
    </w:p>
    <w:p w:rsidR="00770724" w:rsidRDefault="00770724" w:rsidP="00770724">
      <w:pPr>
        <w:pStyle w:val="aff5"/>
        <w:numPr>
          <w:ilvl w:val="2"/>
          <w:numId w:val="8"/>
        </w:numPr>
      </w:pPr>
      <w:r>
        <w:t>Adopt at least one of the following options for the rule defining which UL transmission the UE will stop when the transmission timing difference between the two TAGs exceeds the MTTD value:</w:t>
      </w:r>
    </w:p>
    <w:p w:rsidR="00770724" w:rsidRDefault="00770724" w:rsidP="00770724">
      <w:pPr>
        <w:pStyle w:val="aff5"/>
        <w:numPr>
          <w:ilvl w:val="3"/>
          <w:numId w:val="8"/>
        </w:numPr>
      </w:pPr>
      <w:r>
        <w:t>The UE stops the UL transmission corresponding to the TAG with lowest or highest TAG index or ID.</w:t>
      </w:r>
    </w:p>
    <w:p w:rsidR="00770724" w:rsidRDefault="00770724" w:rsidP="00770724">
      <w:pPr>
        <w:pStyle w:val="aff5"/>
        <w:numPr>
          <w:ilvl w:val="3"/>
          <w:numId w:val="8"/>
        </w:numPr>
      </w:pPr>
      <w:r>
        <w:t>The UE stops the UL transmission corresponding to the TAG associated (e.g., through TCI states) with lowest or highest coresetPoolIndex.</w:t>
      </w:r>
    </w:p>
    <w:p w:rsidR="00770724" w:rsidRPr="003A227A" w:rsidRDefault="00770724" w:rsidP="00770724">
      <w:pPr>
        <w:pStyle w:val="aff5"/>
        <w:numPr>
          <w:ilvl w:val="0"/>
          <w:numId w:val="8"/>
        </w:numPr>
        <w:ind w:left="720"/>
        <w:rPr>
          <w:bCs/>
        </w:rPr>
      </w:pPr>
      <w:r w:rsidRPr="00B81B31">
        <w:t>Recommended</w:t>
      </w:r>
      <w:r w:rsidRPr="003A227A">
        <w:rPr>
          <w:bCs/>
        </w:rPr>
        <w:t xml:space="preserve"> WF</w:t>
      </w:r>
    </w:p>
    <w:p w:rsidR="00770724" w:rsidRPr="00622179" w:rsidRDefault="00770724" w:rsidP="00770724">
      <w:pPr>
        <w:pStyle w:val="aff5"/>
        <w:numPr>
          <w:ilvl w:val="1"/>
          <w:numId w:val="8"/>
        </w:numPr>
      </w:pPr>
      <w:r>
        <w:rPr>
          <w:rFonts w:hint="eastAsia"/>
        </w:rPr>
        <w:t>T</w:t>
      </w:r>
      <w:r>
        <w:t>BA</w:t>
      </w:r>
    </w:p>
    <w:p w:rsidR="00770724" w:rsidRDefault="00770724" w:rsidP="00770724">
      <w:pPr>
        <w:rPr>
          <w:rFonts w:eastAsia="等线"/>
          <w:lang w:eastAsia="zh-CN"/>
        </w:rPr>
      </w:pPr>
      <w:r w:rsidRPr="009E4609">
        <w:rPr>
          <w:rFonts w:eastAsia="等线" w:hint="eastAsia"/>
          <w:lang w:eastAsia="zh-CN"/>
        </w:rPr>
        <w:t>M</w:t>
      </w:r>
      <w:r w:rsidRPr="009E4609">
        <w:rPr>
          <w:rFonts w:eastAsia="等线"/>
          <w:lang w:eastAsia="zh-CN"/>
        </w:rPr>
        <w:t xml:space="preserve">oderator: P2 is similar to NR CA with no RAN4 requirement, and UE behaviour is defined in RAN2. </w:t>
      </w:r>
    </w:p>
    <w:p w:rsidR="00770724" w:rsidRDefault="00770724" w:rsidP="00770724">
      <w:pPr>
        <w:rPr>
          <w:rFonts w:eastAsia="等线"/>
          <w:lang w:eastAsia="zh-CN"/>
        </w:rPr>
      </w:pPr>
      <w:r>
        <w:rPr>
          <w:rFonts w:eastAsia="等线"/>
          <w:lang w:eastAsia="zh-CN"/>
        </w:rPr>
        <w:t>Nokia: If UE stop one transmission, UE behaviour should be clear. What UE assume to do if with no requirement?</w:t>
      </w:r>
    </w:p>
    <w:p w:rsidR="00770724" w:rsidRDefault="00770724" w:rsidP="00770724">
      <w:pPr>
        <w:rPr>
          <w:rFonts w:eastAsia="等线"/>
          <w:lang w:eastAsia="zh-CN"/>
        </w:rPr>
      </w:pPr>
      <w:r>
        <w:rPr>
          <w:rFonts w:eastAsia="等线"/>
          <w:lang w:eastAsia="zh-CN"/>
        </w:rPr>
        <w:t xml:space="preserve">Apple: UE can stop one transmission for uplink. The UE behaviour is not clear. </w:t>
      </w:r>
    </w:p>
    <w:p w:rsidR="00770724" w:rsidRDefault="00770724" w:rsidP="00770724">
      <w:pPr>
        <w:rPr>
          <w:rFonts w:eastAsia="等线"/>
          <w:lang w:eastAsia="zh-CN"/>
        </w:rPr>
      </w:pPr>
      <w:r>
        <w:rPr>
          <w:rFonts w:eastAsia="等线" w:hint="eastAsia"/>
          <w:lang w:eastAsia="zh-CN"/>
        </w:rPr>
        <w:t>Q</w:t>
      </w:r>
      <w:r>
        <w:rPr>
          <w:rFonts w:eastAsia="等线"/>
          <w:lang w:eastAsia="zh-CN"/>
        </w:rPr>
        <w:t xml:space="preserve">C: network does not know the actual time difference. </w:t>
      </w:r>
    </w:p>
    <w:p w:rsidR="00770724" w:rsidRDefault="00770724" w:rsidP="00770724">
      <w:pPr>
        <w:rPr>
          <w:rFonts w:eastAsia="等线"/>
          <w:lang w:eastAsia="zh-CN"/>
        </w:rPr>
      </w:pPr>
      <w:r>
        <w:rPr>
          <w:rFonts w:eastAsia="等线"/>
          <w:lang w:eastAsia="zh-CN"/>
        </w:rPr>
        <w:lastRenderedPageBreak/>
        <w:t xml:space="preserve">Nokia: we need to send LS to RAN2. </w:t>
      </w:r>
    </w:p>
    <w:p w:rsidR="00770724" w:rsidRDefault="00770724" w:rsidP="00770724">
      <w:pPr>
        <w:rPr>
          <w:rFonts w:eastAsia="等线"/>
          <w:lang w:eastAsia="zh-CN"/>
        </w:rPr>
      </w:pPr>
      <w:r>
        <w:rPr>
          <w:rFonts w:eastAsia="等线"/>
          <w:lang w:eastAsia="zh-CN"/>
        </w:rPr>
        <w:t xml:space="preserve">Samsung: for NR CA, no additional UE requirement in RAN4, and UE behaviour is defined in RAN2. The similar approach can be followed here. </w:t>
      </w:r>
    </w:p>
    <w:p w:rsidR="00770724" w:rsidRDefault="00770724" w:rsidP="00770724">
      <w:pPr>
        <w:rPr>
          <w:rFonts w:eastAsia="等线"/>
          <w:lang w:eastAsia="zh-CN"/>
        </w:rPr>
      </w:pPr>
      <w:r>
        <w:rPr>
          <w:rFonts w:eastAsia="等线"/>
          <w:lang w:eastAsia="zh-CN"/>
        </w:rPr>
        <w:t>QC: MTD is artificial, does UE need to track it?</w:t>
      </w:r>
    </w:p>
    <w:p w:rsidR="00770724" w:rsidRDefault="00770724" w:rsidP="00770724">
      <w:pPr>
        <w:rPr>
          <w:rFonts w:eastAsia="等线"/>
          <w:lang w:eastAsia="zh-CN"/>
        </w:rPr>
      </w:pPr>
      <w:r>
        <w:rPr>
          <w:rFonts w:eastAsia="等线" w:hint="eastAsia"/>
          <w:lang w:eastAsia="zh-CN"/>
        </w:rPr>
        <w:t>S</w:t>
      </w:r>
      <w:r>
        <w:rPr>
          <w:rFonts w:eastAsia="等线"/>
          <w:lang w:eastAsia="zh-CN"/>
        </w:rPr>
        <w:t xml:space="preserve">ession chair: </w:t>
      </w:r>
      <w:r w:rsidRPr="00185284">
        <w:rPr>
          <w:rFonts w:eastAsia="等线"/>
          <w:lang w:eastAsia="zh-CN"/>
        </w:rPr>
        <w:t>In RAN4 understanding, RAN2 is discussing this issue and whether to define the UE behaviour is up to RAN2 discussion.</w:t>
      </w:r>
    </w:p>
    <w:p w:rsidR="00770724" w:rsidRDefault="00770724" w:rsidP="00770724">
      <w:pPr>
        <w:rPr>
          <w:rFonts w:eastAsia="等线"/>
          <w:lang w:val="en-US" w:eastAsia="zh-CN"/>
        </w:rPr>
      </w:pPr>
      <w:r>
        <w:rPr>
          <w:rFonts w:eastAsia="等线"/>
          <w:lang w:eastAsia="zh-CN"/>
        </w:rPr>
        <w:t xml:space="preserve">QC: </w:t>
      </w:r>
      <w:r>
        <w:rPr>
          <w:rFonts w:eastAsia="等线" w:hint="eastAsia"/>
          <w:lang w:val="en-US" w:eastAsia="zh-CN"/>
        </w:rPr>
        <w:t>A</w:t>
      </w:r>
      <w:r>
        <w:rPr>
          <w:rFonts w:eastAsia="等线"/>
          <w:lang w:val="en-US" w:eastAsia="zh-CN"/>
        </w:rPr>
        <w:t xml:space="preserve">ny of the transmission shall apply the Te requirement. </w:t>
      </w:r>
    </w:p>
    <w:p w:rsidR="00770724" w:rsidRPr="009E4609" w:rsidRDefault="00770724" w:rsidP="00770724">
      <w:pPr>
        <w:rPr>
          <w:rFonts w:eastAsia="等线"/>
          <w:lang w:val="en-US" w:eastAsia="zh-CN"/>
        </w:rPr>
      </w:pPr>
      <w:r>
        <w:rPr>
          <w:rFonts w:eastAsia="等线"/>
          <w:lang w:val="en-US" w:eastAsia="zh-CN"/>
        </w:rPr>
        <w:t xml:space="preserve">Apple: the legacy requirement does not apply. </w:t>
      </w:r>
    </w:p>
    <w:p w:rsidR="00770724" w:rsidRPr="00E265F7" w:rsidRDefault="00770724" w:rsidP="00770724">
      <w:pPr>
        <w:rPr>
          <w:rFonts w:eastAsia="等线"/>
          <w:highlight w:val="green"/>
          <w:lang w:eastAsia="zh-CN"/>
        </w:rPr>
      </w:pPr>
      <w:r w:rsidRPr="00E265F7">
        <w:rPr>
          <w:rFonts w:eastAsia="等线"/>
          <w:highlight w:val="green"/>
          <w:lang w:eastAsia="zh-CN"/>
        </w:rPr>
        <w:t xml:space="preserve">Agreement: </w:t>
      </w:r>
    </w:p>
    <w:p w:rsidR="00770724" w:rsidRPr="00E265F7" w:rsidRDefault="00770724" w:rsidP="00770724">
      <w:pPr>
        <w:pStyle w:val="aff5"/>
        <w:numPr>
          <w:ilvl w:val="0"/>
          <w:numId w:val="8"/>
        </w:numPr>
        <w:rPr>
          <w:bCs/>
          <w:highlight w:val="green"/>
        </w:rPr>
      </w:pPr>
      <w:r w:rsidRPr="00E265F7">
        <w:rPr>
          <w:bCs/>
          <w:highlight w:val="green"/>
        </w:rPr>
        <w:t xml:space="preserve">When the transmission timing difference between two TAGs for multi-TRP operation exceeds the MTTD value, no additional UE behavior to be defined in RAN4. </w:t>
      </w:r>
    </w:p>
    <w:p w:rsidR="00770724" w:rsidRPr="009E4609" w:rsidRDefault="00770724" w:rsidP="00770724">
      <w:pPr>
        <w:rPr>
          <w:rFonts w:eastAsiaTheme="minorEastAsia"/>
          <w:color w:val="993300"/>
          <w:u w:val="single"/>
        </w:rPr>
      </w:pPr>
    </w:p>
    <w:p w:rsidR="00770724" w:rsidRPr="00A53E11" w:rsidRDefault="00770724" w:rsidP="00770724">
      <w:pPr>
        <w:rPr>
          <w:b/>
          <w:u w:val="single"/>
        </w:rPr>
      </w:pPr>
      <w:r w:rsidRPr="00A53E11">
        <w:rPr>
          <w:b/>
          <w:u w:val="single"/>
        </w:rPr>
        <w:t xml:space="preserve">Issue </w:t>
      </w:r>
      <w:r>
        <w:rPr>
          <w:b/>
          <w:u w:val="single"/>
        </w:rPr>
        <w:t>1</w:t>
      </w:r>
      <w:r w:rsidRPr="00A53E11">
        <w:rPr>
          <w:b/>
          <w:u w:val="single"/>
        </w:rPr>
        <w:t>-1-</w:t>
      </w:r>
      <w:r>
        <w:rPr>
          <w:b/>
          <w:u w:val="single"/>
        </w:rPr>
        <w:t>1</w:t>
      </w:r>
      <w:r w:rsidRPr="00A53E11">
        <w:rPr>
          <w:b/>
          <w:u w:val="single"/>
        </w:rPr>
        <w:t>: Is it feasible to define TDCP accuracy requirement for TDCP?</w:t>
      </w:r>
    </w:p>
    <w:p w:rsidR="00770724" w:rsidRPr="006A268B" w:rsidRDefault="00770724" w:rsidP="00770724">
      <w:pPr>
        <w:pStyle w:val="aff5"/>
        <w:numPr>
          <w:ilvl w:val="0"/>
          <w:numId w:val="8"/>
        </w:numPr>
        <w:ind w:left="720"/>
      </w:pPr>
      <w:r w:rsidRPr="00A53E11">
        <w:t>Proposals</w:t>
      </w:r>
    </w:p>
    <w:p w:rsidR="00770724" w:rsidRPr="0053650B" w:rsidRDefault="00770724" w:rsidP="00770724">
      <w:pPr>
        <w:pStyle w:val="aff5"/>
        <w:numPr>
          <w:ilvl w:val="1"/>
          <w:numId w:val="8"/>
        </w:numPr>
        <w:ind w:left="1440"/>
      </w:pPr>
      <w:r w:rsidRPr="00A53E11">
        <w:rPr>
          <w:bCs/>
        </w:rPr>
        <w:t>Proposal</w:t>
      </w:r>
      <w:r w:rsidRPr="0053650B">
        <w:rPr>
          <w:bCs/>
        </w:rPr>
        <w:t xml:space="preserve"> 1</w:t>
      </w:r>
      <w:r w:rsidRPr="0053650B">
        <w:t>: (Apple, MediaTek</w:t>
      </w:r>
      <w:r>
        <w:t>, Huawei</w:t>
      </w:r>
      <w:r w:rsidRPr="0053650B">
        <w:t>)</w:t>
      </w:r>
    </w:p>
    <w:p w:rsidR="00770724" w:rsidRPr="0053650B" w:rsidRDefault="00770724" w:rsidP="00770724">
      <w:pPr>
        <w:pStyle w:val="aff5"/>
        <w:numPr>
          <w:ilvl w:val="2"/>
          <w:numId w:val="8"/>
        </w:numPr>
      </w:pPr>
      <w:r>
        <w:t xml:space="preserve">Not feasible. </w:t>
      </w:r>
      <w:r w:rsidRPr="0053650B">
        <w:t>Do not define accuracy requirements for TDCP measurement.</w:t>
      </w:r>
    </w:p>
    <w:p w:rsidR="00770724" w:rsidRPr="0053650B" w:rsidRDefault="00770724" w:rsidP="00770724">
      <w:pPr>
        <w:pStyle w:val="aff5"/>
        <w:numPr>
          <w:ilvl w:val="1"/>
          <w:numId w:val="8"/>
        </w:numPr>
        <w:ind w:left="1440"/>
      </w:pPr>
      <w:r w:rsidRPr="00A53E11">
        <w:rPr>
          <w:bCs/>
        </w:rPr>
        <w:t>Proposal</w:t>
      </w:r>
      <w:r w:rsidRPr="0053650B">
        <w:rPr>
          <w:bCs/>
        </w:rPr>
        <w:t xml:space="preserve"> </w:t>
      </w:r>
      <w:r>
        <w:rPr>
          <w:bCs/>
        </w:rPr>
        <w:t>2</w:t>
      </w:r>
      <w:r w:rsidRPr="0053650B">
        <w:t>:</w:t>
      </w:r>
      <w:r>
        <w:t xml:space="preserve"> (Ericsson, </w:t>
      </w:r>
      <w:r w:rsidRPr="00AF24F4">
        <w:t>Qualcomm</w:t>
      </w:r>
      <w:r>
        <w:t>)</w:t>
      </w:r>
    </w:p>
    <w:p w:rsidR="00770724" w:rsidRPr="00EC5151" w:rsidRDefault="00770724" w:rsidP="00770724">
      <w:pPr>
        <w:pStyle w:val="aff5"/>
        <w:numPr>
          <w:ilvl w:val="2"/>
          <w:numId w:val="8"/>
        </w:numPr>
      </w:pPr>
      <w:r>
        <w:rPr>
          <w:rFonts w:hint="eastAsia"/>
        </w:rPr>
        <w:t>Y</w:t>
      </w:r>
      <w:r>
        <w:t>es. It is feasible. D</w:t>
      </w:r>
      <w:r w:rsidRPr="00C45357">
        <w:t>efine TDCP accuracy requirements</w:t>
      </w:r>
      <w:r>
        <w:t>.</w:t>
      </w:r>
    </w:p>
    <w:p w:rsidR="00770724" w:rsidRPr="0053650B" w:rsidRDefault="00770724" w:rsidP="00770724">
      <w:pPr>
        <w:pStyle w:val="aff5"/>
        <w:numPr>
          <w:ilvl w:val="2"/>
          <w:numId w:val="8"/>
        </w:numPr>
      </w:pPr>
      <w:r>
        <w:t>Proposal 2a: Ericsson</w:t>
      </w:r>
    </w:p>
    <w:p w:rsidR="00770724" w:rsidRPr="00C45357" w:rsidRDefault="00770724" w:rsidP="00770724">
      <w:pPr>
        <w:pStyle w:val="aff5"/>
        <w:numPr>
          <w:ilvl w:val="3"/>
          <w:numId w:val="8"/>
        </w:numPr>
        <w:spacing w:after="0"/>
        <w:contextualSpacing/>
      </w:pPr>
      <w:r w:rsidRPr="00C45357">
        <w:t xml:space="preserve">TDCP observed from simulation results are within acceptable range from the ideal value; and </w:t>
      </w:r>
    </w:p>
    <w:p w:rsidR="00770724" w:rsidRPr="00725BB1" w:rsidRDefault="00770724" w:rsidP="00770724">
      <w:pPr>
        <w:pStyle w:val="aff5"/>
        <w:numPr>
          <w:ilvl w:val="3"/>
          <w:numId w:val="8"/>
        </w:numPr>
        <w:rPr>
          <w:highlight w:val="yellow"/>
        </w:rPr>
      </w:pPr>
      <w:r w:rsidRPr="00725BB1">
        <w:rPr>
          <w:highlight w:val="yellow"/>
        </w:rPr>
        <w:t>it is possible to define the accuracy requirements that can be tested using the ideal value derived from Bessel function as reference.</w:t>
      </w:r>
    </w:p>
    <w:p w:rsidR="00770724" w:rsidRPr="00EC5151" w:rsidRDefault="00770724" w:rsidP="00770724">
      <w:pPr>
        <w:pStyle w:val="aff5"/>
        <w:numPr>
          <w:ilvl w:val="2"/>
          <w:numId w:val="8"/>
        </w:numPr>
      </w:pPr>
      <w:r>
        <w:rPr>
          <w:rFonts w:hint="eastAsia"/>
        </w:rPr>
        <w:t>P</w:t>
      </w:r>
      <w:r>
        <w:t>roposal 2b: Qualcomm</w:t>
      </w:r>
    </w:p>
    <w:p w:rsidR="00770724" w:rsidRPr="00EC5151" w:rsidRDefault="00770724" w:rsidP="00770724">
      <w:pPr>
        <w:pStyle w:val="aff5"/>
        <w:numPr>
          <w:ilvl w:val="3"/>
          <w:numId w:val="8"/>
        </w:numPr>
        <w:spacing w:after="0"/>
        <w:contextualSpacing/>
      </w:pPr>
      <w:r w:rsidRPr="00EC5151">
        <w:t>Two Doppler spread values, one for a low Doppler spread and the other for a high Doppler spread, should be chosen. e.g. [30Hz or 75Hz] and 300Hz.</w:t>
      </w:r>
    </w:p>
    <w:p w:rsidR="00770724" w:rsidRPr="00725BB1" w:rsidRDefault="00770724" w:rsidP="00770724">
      <w:pPr>
        <w:pStyle w:val="aff5"/>
        <w:numPr>
          <w:ilvl w:val="3"/>
          <w:numId w:val="8"/>
        </w:numPr>
        <w:spacing w:after="0"/>
        <w:contextualSpacing/>
        <w:rPr>
          <w:highlight w:val="yellow"/>
        </w:rPr>
      </w:pPr>
      <w:r w:rsidRPr="00725BB1">
        <w:rPr>
          <w:highlight w:val="yellow"/>
        </w:rPr>
        <w:t xml:space="preserve">The requirement is defined such that </w:t>
      </w:r>
      <w:r>
        <w:rPr>
          <w:highlight w:val="yellow"/>
        </w:rPr>
        <w:t>[</w:t>
      </w:r>
      <w:r w:rsidRPr="00725BB1">
        <w:rPr>
          <w:highlight w:val="yellow"/>
        </w:rPr>
        <w:t>50</w:t>
      </w:r>
      <w:r>
        <w:rPr>
          <w:highlight w:val="yellow"/>
        </w:rPr>
        <w:t>]</w:t>
      </w:r>
      <w:r w:rsidRPr="00725BB1">
        <w:rPr>
          <w:highlight w:val="yellow"/>
        </w:rPr>
        <w:t>% of CDF of the reported TDCP values (more than X TDCP samples over Y sec) is within Z1 and Z1. FFS on X, Y, Z1, and Z2.</w:t>
      </w:r>
    </w:p>
    <w:p w:rsidR="00770724" w:rsidRPr="00725BB1" w:rsidRDefault="00770724" w:rsidP="00770724">
      <w:pPr>
        <w:pStyle w:val="aff5"/>
        <w:numPr>
          <w:ilvl w:val="3"/>
          <w:numId w:val="8"/>
        </w:numPr>
        <w:spacing w:after="0"/>
        <w:contextualSpacing/>
      </w:pPr>
      <w:r w:rsidRPr="00725BB1">
        <w:t>The requirement is applicable at SNR &gt; 5dB.</w:t>
      </w:r>
    </w:p>
    <w:p w:rsidR="00770724" w:rsidRPr="00251589" w:rsidRDefault="00770724" w:rsidP="00770724">
      <w:pPr>
        <w:pStyle w:val="aff5"/>
        <w:numPr>
          <w:ilvl w:val="1"/>
          <w:numId w:val="8"/>
        </w:numPr>
        <w:ind w:left="1440"/>
      </w:pPr>
      <w:r w:rsidRPr="00251589">
        <w:rPr>
          <w:rFonts w:hint="eastAsia"/>
        </w:rPr>
        <w:t>P</w:t>
      </w:r>
      <w:r w:rsidRPr="00251589">
        <w:t xml:space="preserve">roposal 3: </w:t>
      </w:r>
      <w:r>
        <w:t>(others)</w:t>
      </w:r>
    </w:p>
    <w:p w:rsidR="00770724" w:rsidRPr="0053650B" w:rsidRDefault="00770724" w:rsidP="00770724">
      <w:pPr>
        <w:pStyle w:val="aff5"/>
        <w:numPr>
          <w:ilvl w:val="2"/>
          <w:numId w:val="8"/>
        </w:numPr>
      </w:pPr>
      <w:r>
        <w:t>RAN4 to discuss the necessity to define accuracy test with large delta compared with quantization step. (Xiaomi)</w:t>
      </w:r>
    </w:p>
    <w:p w:rsidR="00770724" w:rsidRPr="00147B85" w:rsidRDefault="00770724" w:rsidP="00770724">
      <w:pPr>
        <w:pStyle w:val="aff5"/>
        <w:numPr>
          <w:ilvl w:val="2"/>
          <w:numId w:val="8"/>
        </w:numPr>
      </w:pPr>
      <w:r w:rsidRPr="001D4171">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t xml:space="preserve"> (Samsung)</w:t>
      </w:r>
    </w:p>
    <w:p w:rsidR="00770724" w:rsidRDefault="00770724" w:rsidP="00770724">
      <w:pPr>
        <w:pStyle w:val="aff5"/>
        <w:numPr>
          <w:ilvl w:val="2"/>
          <w:numId w:val="8"/>
        </w:numPr>
      </w:pPr>
      <w:r>
        <w:t xml:space="preserve">RAN4 to evaluate TDCP feasibility with </w:t>
      </w:r>
      <w:r w:rsidRPr="00147B85">
        <w:rPr>
          <w:rFonts w:hint="eastAsia"/>
        </w:rPr>
        <w:t>(</w:t>
      </w:r>
      <w:r w:rsidRPr="00147B85">
        <w:t>Nokia)</w:t>
      </w:r>
    </w:p>
    <w:p w:rsidR="00770724" w:rsidRPr="00147B85" w:rsidRDefault="00770724" w:rsidP="00770724">
      <w:pPr>
        <w:pStyle w:val="aff5"/>
        <w:numPr>
          <w:ilvl w:val="3"/>
          <w:numId w:val="8"/>
        </w:numPr>
      </w:pPr>
      <w:r w:rsidRPr="00147B85">
        <w:rPr>
          <w:rFonts w:hint="eastAsia"/>
        </w:rPr>
        <w:t>2</w:t>
      </w:r>
      <w:r w:rsidRPr="00147B85">
        <w:t xml:space="preserve"> and 4 averaging samples</w:t>
      </w:r>
    </w:p>
    <w:p w:rsidR="00770724" w:rsidRPr="00147B85" w:rsidRDefault="00770724" w:rsidP="00770724">
      <w:pPr>
        <w:pStyle w:val="RAN4proposal"/>
        <w:numPr>
          <w:ilvl w:val="3"/>
          <w:numId w:val="8"/>
        </w:numPr>
        <w:tabs>
          <w:tab w:val="clear" w:pos="720"/>
        </w:tabs>
        <w:rPr>
          <w:b w:val="0"/>
        </w:rPr>
      </w:pPr>
      <w:r w:rsidRPr="00147B85">
        <w:rPr>
          <w:b w:val="0"/>
        </w:rPr>
        <w:t>Investigating different lags between TRS symbols</w:t>
      </w:r>
    </w:p>
    <w:p w:rsidR="00770724" w:rsidRDefault="00770724" w:rsidP="00770724">
      <w:pPr>
        <w:rPr>
          <w:i/>
          <w:lang w:eastAsia="zh-CN"/>
        </w:rPr>
      </w:pPr>
    </w:p>
    <w:p w:rsidR="00770724" w:rsidRDefault="00770724" w:rsidP="00770724">
      <w:pPr>
        <w:rPr>
          <w:i/>
          <w:lang w:eastAsia="zh-CN"/>
        </w:rPr>
      </w:pPr>
      <w:r>
        <w:rPr>
          <w:i/>
          <w:lang w:eastAsia="zh-CN"/>
        </w:rPr>
        <w:t>Moderator’s summary of simulations:</w:t>
      </w:r>
    </w:p>
    <w:p w:rsidR="00770724" w:rsidRPr="00EE2458" w:rsidRDefault="00770724" w:rsidP="00770724">
      <w:pPr>
        <w:rPr>
          <w:iCs/>
          <w:lang w:eastAsia="zh-CN"/>
        </w:rPr>
      </w:pPr>
      <w:r w:rsidRPr="00EE2458">
        <w:rPr>
          <w:iCs/>
          <w:lang w:eastAsia="zh-CN"/>
        </w:rPr>
        <w:lastRenderedPageBreak/>
        <w:t xml:space="preserve">Table in: </w:t>
      </w:r>
      <w:r w:rsidRPr="00EE2458">
        <w:rPr>
          <w:iCs/>
          <w:lang w:eastAsia="zh-CN"/>
        </w:rPr>
        <w:object w:dxaOrig="1517" w:dyaOrig="1058">
          <v:shape id="_x0000_i1026" type="#_x0000_t75" style="width:75pt;height:52.5pt" o:ole="">
            <v:imagedata r:id="rId169" o:title=""/>
          </v:shape>
          <o:OLEObject Type="Embed" ProgID="Excel.Sheet.12" ShapeID="_x0000_i1026" DrawAspect="Icon" ObjectID="_1761591277" r:id="rId170"/>
        </w:object>
      </w:r>
      <w:r w:rsidRPr="00EE2458">
        <w:rPr>
          <w:iCs/>
          <w:lang w:eastAsia="zh-CN"/>
        </w:rPr>
        <w:t xml:space="preserve">only TDL-A and one shot (if not the only config) are captured for comparison, others can be found in contributions. </w:t>
      </w:r>
    </w:p>
    <w:p w:rsidR="00770724" w:rsidRPr="00EE2458" w:rsidRDefault="00770724" w:rsidP="00770724">
      <w:pPr>
        <w:rPr>
          <w:iCs/>
          <w:lang w:eastAsia="zh-CN"/>
        </w:rPr>
      </w:pPr>
      <w:r w:rsidRPr="00EE2458">
        <w:rPr>
          <w:rFonts w:hint="eastAsia"/>
          <w:iCs/>
          <w:lang w:eastAsia="zh-CN"/>
        </w:rPr>
        <w:t>O</w:t>
      </w:r>
      <w:r w:rsidRPr="00EE2458">
        <w:rPr>
          <w:iCs/>
          <w:lang w:eastAsia="zh-CN"/>
        </w:rPr>
        <w:t xml:space="preserve">bservation: </w:t>
      </w:r>
    </w:p>
    <w:p w:rsidR="00770724" w:rsidRPr="00EE2458" w:rsidRDefault="00770724" w:rsidP="00770724">
      <w:pPr>
        <w:pStyle w:val="aff5"/>
        <w:numPr>
          <w:ilvl w:val="0"/>
          <w:numId w:val="26"/>
        </w:numPr>
        <w:overflowPunct w:val="0"/>
        <w:autoSpaceDE w:val="0"/>
        <w:autoSpaceDN w:val="0"/>
        <w:adjustRightInd w:val="0"/>
        <w:spacing w:after="180"/>
        <w:textAlignment w:val="baseline"/>
        <w:rPr>
          <w:iCs/>
        </w:rPr>
      </w:pPr>
      <w:r w:rsidRPr="00EE2458">
        <w:rPr>
          <w:iCs/>
        </w:rPr>
        <w:t>Different estimated TDCP depends on [SNR], channel conditions, Doppler spread</w:t>
      </w:r>
    </w:p>
    <w:p w:rsidR="00770724" w:rsidRPr="00EE2458" w:rsidRDefault="00770724" w:rsidP="00770724">
      <w:pPr>
        <w:pStyle w:val="aff5"/>
        <w:numPr>
          <w:ilvl w:val="1"/>
          <w:numId w:val="26"/>
        </w:numPr>
        <w:overflowPunct w:val="0"/>
        <w:autoSpaceDE w:val="0"/>
        <w:autoSpaceDN w:val="0"/>
        <w:adjustRightInd w:val="0"/>
        <w:spacing w:after="180"/>
        <w:textAlignment w:val="baseline"/>
        <w:rPr>
          <w:iCs/>
        </w:rPr>
      </w:pPr>
      <w:r w:rsidRPr="00EE2458">
        <w:rPr>
          <w:iCs/>
        </w:rPr>
        <w:t>Nokia, Qualcomm, Ericsson: correlation results are almost at the same level for different SNR;</w:t>
      </w:r>
    </w:p>
    <w:p w:rsidR="00770724" w:rsidRPr="00EE2458" w:rsidRDefault="00770724" w:rsidP="00770724">
      <w:pPr>
        <w:pStyle w:val="aff5"/>
        <w:numPr>
          <w:ilvl w:val="2"/>
          <w:numId w:val="26"/>
        </w:numPr>
        <w:overflowPunct w:val="0"/>
        <w:autoSpaceDE w:val="0"/>
        <w:autoSpaceDN w:val="0"/>
        <w:adjustRightInd w:val="0"/>
        <w:spacing w:after="180"/>
        <w:textAlignment w:val="baseline"/>
        <w:rPr>
          <w:iCs/>
        </w:rPr>
      </w:pPr>
      <w:r w:rsidRPr="00EE2458">
        <w:rPr>
          <w:lang w:val="en-CA"/>
        </w:rPr>
        <w:t>LS+Noise suppression is used in Ericsson’s, not sure for others</w:t>
      </w:r>
    </w:p>
    <w:p w:rsidR="00770724" w:rsidRPr="00EE2458" w:rsidRDefault="00770724" w:rsidP="00770724">
      <w:pPr>
        <w:pStyle w:val="aff5"/>
        <w:numPr>
          <w:ilvl w:val="1"/>
          <w:numId w:val="26"/>
        </w:numPr>
        <w:overflowPunct w:val="0"/>
        <w:autoSpaceDE w:val="0"/>
        <w:autoSpaceDN w:val="0"/>
        <w:adjustRightInd w:val="0"/>
        <w:spacing w:after="180"/>
        <w:textAlignment w:val="baseline"/>
        <w:rPr>
          <w:iCs/>
        </w:rPr>
      </w:pPr>
      <w:r w:rsidRPr="00EE2458">
        <w:rPr>
          <w:iCs/>
        </w:rPr>
        <w:t xml:space="preserve">Apple, Xiaomi, Huawei, MediaTek: correlation results vary in different SNR level. Lower SNR have the worse performance. </w:t>
      </w:r>
    </w:p>
    <w:p w:rsidR="00770724" w:rsidRPr="00EE2458" w:rsidRDefault="00770724" w:rsidP="00770724">
      <w:pPr>
        <w:pStyle w:val="aff5"/>
        <w:numPr>
          <w:ilvl w:val="1"/>
          <w:numId w:val="26"/>
        </w:numPr>
        <w:overflowPunct w:val="0"/>
        <w:autoSpaceDE w:val="0"/>
        <w:autoSpaceDN w:val="0"/>
        <w:adjustRightInd w:val="0"/>
        <w:spacing w:after="180"/>
        <w:textAlignment w:val="baseline"/>
        <w:rPr>
          <w:iCs/>
        </w:rPr>
      </w:pPr>
      <w:r w:rsidRPr="00EE2458">
        <w:rPr>
          <w:rFonts w:hint="eastAsia"/>
          <w:iCs/>
        </w:rPr>
        <w:t>C</w:t>
      </w:r>
      <w:r w:rsidRPr="00EE2458">
        <w:rPr>
          <w:iCs/>
        </w:rPr>
        <w:t xml:space="preserve">orrelation decreased as doppler spread increased. </w:t>
      </w:r>
    </w:p>
    <w:p w:rsidR="00770724" w:rsidRPr="00EE2458" w:rsidRDefault="00770724" w:rsidP="00770724">
      <w:pPr>
        <w:rPr>
          <w:iCs/>
          <w:lang w:eastAsia="zh-CN"/>
        </w:rPr>
      </w:pPr>
      <w:r w:rsidRPr="00EE2458">
        <w:rPr>
          <w:rFonts w:hint="eastAsia"/>
          <w:iCs/>
          <w:lang w:eastAsia="zh-CN"/>
        </w:rPr>
        <w:t>F</w:t>
      </w:r>
      <w:r w:rsidRPr="00EE2458">
        <w:rPr>
          <w:iCs/>
          <w:lang w:eastAsia="zh-CN"/>
        </w:rPr>
        <w:t xml:space="preserve">irstly, all companies have proved the accuracy are different in different condition such as channel model and Doppler spread and [SNR]. It cannot define a uniform accuracy requirement.  </w:t>
      </w:r>
    </w:p>
    <w:p w:rsidR="00770724" w:rsidRDefault="00770724" w:rsidP="00770724">
      <w:pPr>
        <w:rPr>
          <w:iCs/>
          <w:lang w:eastAsia="zh-CN"/>
        </w:rPr>
      </w:pPr>
      <w:r w:rsidRPr="00EE2458">
        <w:rPr>
          <w:rFonts w:hint="eastAsia"/>
          <w:iCs/>
          <w:lang w:eastAsia="zh-CN"/>
        </w:rPr>
        <w:t>R</w:t>
      </w:r>
      <w:r w:rsidRPr="00EE2458">
        <w:rPr>
          <w:iCs/>
          <w:lang w:eastAsia="zh-CN"/>
        </w:rPr>
        <w:t xml:space="preserve">AN4 to decide whether RRM accuracy requirements can be </w:t>
      </w:r>
      <w:r>
        <w:rPr>
          <w:iCs/>
          <w:lang w:eastAsia="zh-CN"/>
        </w:rPr>
        <w:t>accepted in a certain condition.</w:t>
      </w:r>
    </w:p>
    <w:p w:rsidR="00770724" w:rsidRDefault="00770724" w:rsidP="00770724">
      <w:pPr>
        <w:rPr>
          <w:iCs/>
          <w:lang w:eastAsia="zh-CN"/>
        </w:rPr>
      </w:pPr>
    </w:p>
    <w:p w:rsidR="00770724" w:rsidRDefault="00770724" w:rsidP="00770724">
      <w:pPr>
        <w:rPr>
          <w:iCs/>
          <w:lang w:eastAsia="zh-CN"/>
        </w:rPr>
      </w:pPr>
      <w:r>
        <w:rPr>
          <w:rFonts w:hint="eastAsia"/>
          <w:iCs/>
          <w:lang w:eastAsia="zh-CN"/>
        </w:rPr>
        <w:t>E</w:t>
      </w:r>
      <w:r>
        <w:rPr>
          <w:iCs/>
          <w:lang w:eastAsia="zh-CN"/>
        </w:rPr>
        <w:t>r</w:t>
      </w:r>
      <w:r>
        <w:rPr>
          <w:rFonts w:hint="eastAsia"/>
          <w:iCs/>
          <w:lang w:eastAsia="zh-CN"/>
        </w:rPr>
        <w:t>icss</w:t>
      </w:r>
      <w:r>
        <w:rPr>
          <w:iCs/>
          <w:lang w:eastAsia="zh-CN"/>
        </w:rPr>
        <w:t>on: RAN4 requirement is needed for the features defined in RAN1, to guarantee UE implementation.</w:t>
      </w:r>
    </w:p>
    <w:p w:rsidR="00770724" w:rsidRDefault="00770724" w:rsidP="00770724">
      <w:pPr>
        <w:rPr>
          <w:iCs/>
          <w:lang w:eastAsia="zh-CN"/>
        </w:rPr>
      </w:pPr>
      <w:r>
        <w:rPr>
          <w:iCs/>
          <w:lang w:eastAsia="zh-CN"/>
        </w:rPr>
        <w:t xml:space="preserve">Apple: the existing RRM accuray requirement are applicable for all conditions (channel model, SNR) with certain margin. Under certain contion like TDL-D, the reported value is not close to the ideal value. The requirement, if defined, does not make too much sense. </w:t>
      </w:r>
    </w:p>
    <w:p w:rsidR="00770724" w:rsidRDefault="00770724" w:rsidP="00770724">
      <w:pPr>
        <w:rPr>
          <w:iCs/>
          <w:lang w:eastAsia="zh-CN"/>
        </w:rPr>
      </w:pPr>
      <w:r>
        <w:rPr>
          <w:iCs/>
          <w:lang w:eastAsia="zh-CN"/>
        </w:rPr>
        <w:t>HW: TDCP is due to UE implementation, and but guaranteed, also agree with Apple.</w:t>
      </w:r>
    </w:p>
    <w:p w:rsidR="00770724" w:rsidRDefault="00770724" w:rsidP="00770724">
      <w:pPr>
        <w:rPr>
          <w:iCs/>
          <w:lang w:eastAsia="zh-CN"/>
        </w:rPr>
      </w:pPr>
      <w:r>
        <w:rPr>
          <w:iCs/>
          <w:lang w:eastAsia="zh-CN"/>
        </w:rPr>
        <w:t xml:space="preserve">Xiaomi: for low Doppler condition, it is feasible to define requirement. Not sure about the necessity of defining requirement. </w:t>
      </w:r>
    </w:p>
    <w:p w:rsidR="00770724" w:rsidRDefault="00770724" w:rsidP="00770724">
      <w:pPr>
        <w:rPr>
          <w:iCs/>
          <w:lang w:eastAsia="zh-CN"/>
        </w:rPr>
      </w:pPr>
      <w:r>
        <w:rPr>
          <w:iCs/>
          <w:lang w:eastAsia="zh-CN"/>
        </w:rPr>
        <w:t xml:space="preserve">QC: the TDCP can be useful in high SNR and low Doppler. </w:t>
      </w:r>
    </w:p>
    <w:p w:rsidR="00770724" w:rsidRDefault="00770724" w:rsidP="00770724">
      <w:pPr>
        <w:rPr>
          <w:iCs/>
          <w:lang w:eastAsia="zh-CN"/>
        </w:rPr>
      </w:pPr>
      <w:r>
        <w:rPr>
          <w:iCs/>
          <w:lang w:eastAsia="zh-CN"/>
        </w:rPr>
        <w:t xml:space="preserve">Ericsson: we can take one scenario. UE functionality need to be defined. </w:t>
      </w:r>
    </w:p>
    <w:p w:rsidR="00770724" w:rsidRDefault="00770724" w:rsidP="00770724">
      <w:pPr>
        <w:rPr>
          <w:iCs/>
          <w:lang w:eastAsia="zh-CN"/>
        </w:rPr>
      </w:pPr>
      <w:r>
        <w:rPr>
          <w:rFonts w:hint="eastAsia"/>
          <w:iCs/>
          <w:lang w:eastAsia="zh-CN"/>
        </w:rPr>
        <w:t>M</w:t>
      </w:r>
      <w:r>
        <w:rPr>
          <w:iCs/>
          <w:lang w:eastAsia="zh-CN"/>
        </w:rPr>
        <w:t xml:space="preserve">TK: can consider test case for some specific requirement. </w:t>
      </w:r>
    </w:p>
    <w:p w:rsidR="00770724" w:rsidRDefault="00770724" w:rsidP="00770724">
      <w:pPr>
        <w:rPr>
          <w:iCs/>
          <w:lang w:eastAsia="zh-CN"/>
        </w:rPr>
      </w:pPr>
      <w:r>
        <w:rPr>
          <w:rFonts w:hint="eastAsia"/>
          <w:iCs/>
          <w:lang w:eastAsia="zh-CN"/>
        </w:rPr>
        <w:t>E</w:t>
      </w:r>
      <w:r>
        <w:rPr>
          <w:iCs/>
          <w:lang w:eastAsia="zh-CN"/>
        </w:rPr>
        <w:t xml:space="preserve">///: define two sets of requirments with high and low Doppler spreads. </w:t>
      </w:r>
    </w:p>
    <w:p w:rsidR="00770724" w:rsidRPr="00F6038B" w:rsidRDefault="00770724" w:rsidP="00770724">
      <w:pPr>
        <w:pStyle w:val="aff5"/>
        <w:numPr>
          <w:ilvl w:val="3"/>
          <w:numId w:val="8"/>
        </w:numPr>
        <w:spacing w:after="0"/>
        <w:contextualSpacing/>
      </w:pPr>
      <w:r w:rsidRPr="00F6038B">
        <w:t>The requirement is defined such that [</w:t>
      </w:r>
      <w:r w:rsidRPr="00F6038B">
        <w:rPr>
          <w:color w:val="FF0000"/>
        </w:rPr>
        <w:t>M</w:t>
      </w:r>
      <w:r w:rsidRPr="00F6038B">
        <w:t xml:space="preserve">]% of CDF of the reported TDCP values (more than </w:t>
      </w:r>
      <w:r w:rsidRPr="00F6038B">
        <w:rPr>
          <w:color w:val="FF0000"/>
        </w:rPr>
        <w:t>X</w:t>
      </w:r>
      <w:r w:rsidRPr="00F6038B">
        <w:t xml:space="preserve"> TDCP samples over </w:t>
      </w:r>
      <w:r w:rsidRPr="00F6038B">
        <w:rPr>
          <w:color w:val="FF0000"/>
        </w:rPr>
        <w:t>Y</w:t>
      </w:r>
      <w:r w:rsidRPr="00F6038B">
        <w:t xml:space="preserve"> sec) is within </w:t>
      </w:r>
      <w:r w:rsidRPr="00F6038B">
        <w:rPr>
          <w:color w:val="FF0000"/>
        </w:rPr>
        <w:t>Z1 and Z2</w:t>
      </w:r>
      <w:r w:rsidRPr="00F6038B">
        <w:t>. FFS on X, Y, Z1, and Z2.</w:t>
      </w:r>
    </w:p>
    <w:p w:rsidR="00770724" w:rsidRPr="00F6038B" w:rsidRDefault="00770724" w:rsidP="00770724">
      <w:pPr>
        <w:pStyle w:val="aff5"/>
        <w:numPr>
          <w:ilvl w:val="3"/>
          <w:numId w:val="8"/>
        </w:numPr>
        <w:spacing w:after="0"/>
        <w:contextualSpacing/>
      </w:pPr>
      <w:r w:rsidRPr="00F6038B">
        <w:t xml:space="preserve">Further discuss the channel model, SNR value, and only consider the feasible scenario in performance test. </w:t>
      </w:r>
    </w:p>
    <w:p w:rsidR="00770724" w:rsidRDefault="00770724" w:rsidP="00770724">
      <w:pPr>
        <w:rPr>
          <w:iCs/>
          <w:lang w:eastAsia="zh-CN"/>
        </w:rPr>
      </w:pPr>
      <w:r>
        <w:rPr>
          <w:iCs/>
          <w:lang w:eastAsia="zh-CN"/>
        </w:rPr>
        <w:t xml:space="preserve">MTK: Accuray is also performance requirement. </w:t>
      </w:r>
    </w:p>
    <w:p w:rsidR="00770724" w:rsidRDefault="00770724" w:rsidP="00770724">
      <w:pPr>
        <w:rPr>
          <w:iCs/>
          <w:lang w:eastAsia="zh-CN"/>
        </w:rPr>
      </w:pPr>
      <w:r>
        <w:rPr>
          <w:iCs/>
          <w:lang w:eastAsia="zh-CN"/>
        </w:rPr>
        <w:t xml:space="preserve">Samsung: generic definition is section 9. </w:t>
      </w:r>
    </w:p>
    <w:p w:rsidR="00770724" w:rsidRDefault="00770724" w:rsidP="00770724">
      <w:pPr>
        <w:rPr>
          <w:iCs/>
          <w:lang w:eastAsia="zh-CN"/>
        </w:rPr>
      </w:pPr>
      <w:r>
        <w:rPr>
          <w:iCs/>
          <w:lang w:eastAsia="zh-CN"/>
        </w:rPr>
        <w:t>QC:</w:t>
      </w:r>
    </w:p>
    <w:p w:rsidR="00770724" w:rsidRDefault="00770724" w:rsidP="00770724">
      <w:pPr>
        <w:rPr>
          <w:iCs/>
          <w:lang w:eastAsia="zh-CN"/>
        </w:rPr>
      </w:pPr>
      <w:r>
        <w:rPr>
          <w:iCs/>
          <w:lang w:eastAsia="zh-CN"/>
        </w:rPr>
        <w:t xml:space="preserve">Nokia: </w:t>
      </w:r>
    </w:p>
    <w:p w:rsidR="00770724" w:rsidRDefault="00770724" w:rsidP="00770724">
      <w:pPr>
        <w:rPr>
          <w:iCs/>
          <w:lang w:eastAsia="zh-CN"/>
        </w:rPr>
      </w:pPr>
      <w:r>
        <w:rPr>
          <w:iCs/>
          <w:lang w:eastAsia="zh-CN"/>
        </w:rPr>
        <w:t>Samsung</w:t>
      </w:r>
    </w:p>
    <w:p w:rsidR="00770724" w:rsidRDefault="00770724" w:rsidP="00770724">
      <w:pPr>
        <w:rPr>
          <w:iCs/>
          <w:lang w:eastAsia="zh-CN"/>
        </w:rPr>
      </w:pPr>
    </w:p>
    <w:p w:rsidR="00770724" w:rsidRDefault="00770724" w:rsidP="00770724">
      <w:pPr>
        <w:rPr>
          <w:iCs/>
          <w:lang w:eastAsia="zh-CN"/>
        </w:rPr>
      </w:pPr>
      <w:r>
        <w:rPr>
          <w:iCs/>
          <w:lang w:eastAsia="zh-CN"/>
        </w:rPr>
        <w:t xml:space="preserve">Option 1: define generic core requirement, and acrruacy performance requirement </w:t>
      </w:r>
    </w:p>
    <w:p w:rsidR="00770724" w:rsidRDefault="00770724" w:rsidP="00770724">
      <w:pPr>
        <w:rPr>
          <w:iCs/>
          <w:lang w:eastAsia="zh-CN"/>
        </w:rPr>
      </w:pPr>
      <w:r>
        <w:rPr>
          <w:iCs/>
          <w:lang w:eastAsia="zh-CN"/>
        </w:rPr>
        <w:t>Option 2: only define</w:t>
      </w:r>
      <w:r w:rsidRPr="00BF1661">
        <w:rPr>
          <w:iCs/>
          <w:lang w:eastAsia="zh-CN"/>
        </w:rPr>
        <w:t xml:space="preserve"> </w:t>
      </w:r>
      <w:r>
        <w:rPr>
          <w:iCs/>
          <w:lang w:eastAsia="zh-CN"/>
        </w:rPr>
        <w:t>acrruacy performance requirement (E///, QC)</w:t>
      </w:r>
    </w:p>
    <w:p w:rsidR="00770724" w:rsidRDefault="00770724" w:rsidP="00770724">
      <w:pPr>
        <w:rPr>
          <w:iCs/>
          <w:lang w:eastAsia="zh-CN"/>
        </w:rPr>
      </w:pPr>
      <w:r>
        <w:rPr>
          <w:iCs/>
          <w:lang w:eastAsia="zh-CN"/>
        </w:rPr>
        <w:t>Option 3: not define performance requirement (Nokia, Apple, MTK, Xiaomi, HW)</w:t>
      </w:r>
    </w:p>
    <w:p w:rsidR="00770724" w:rsidRDefault="00770724" w:rsidP="00770724">
      <w:pPr>
        <w:rPr>
          <w:iCs/>
          <w:lang w:eastAsia="zh-CN"/>
        </w:rPr>
      </w:pPr>
    </w:p>
    <w:p w:rsidR="00770724" w:rsidRPr="002F14FB" w:rsidRDefault="00770724" w:rsidP="00770724">
      <w:pPr>
        <w:rPr>
          <w:iCs/>
          <w:highlight w:val="green"/>
          <w:lang w:eastAsia="zh-CN"/>
        </w:rPr>
      </w:pPr>
      <w:r w:rsidRPr="002F14FB">
        <w:rPr>
          <w:iCs/>
          <w:highlight w:val="green"/>
          <w:lang w:eastAsia="zh-CN"/>
        </w:rPr>
        <w:t>No RRM core requirement to be defined, and f</w:t>
      </w:r>
      <w:r w:rsidRPr="002F14FB">
        <w:rPr>
          <w:rFonts w:hint="eastAsia"/>
          <w:iCs/>
          <w:highlight w:val="green"/>
          <w:lang w:eastAsia="zh-CN"/>
        </w:rPr>
        <w:t xml:space="preserve">urther </w:t>
      </w:r>
      <w:r w:rsidRPr="002F14FB">
        <w:rPr>
          <w:iCs/>
          <w:highlight w:val="green"/>
          <w:lang w:eastAsia="zh-CN"/>
        </w:rPr>
        <w:t>discuss the following options:</w:t>
      </w:r>
    </w:p>
    <w:p w:rsidR="00770724" w:rsidRPr="002F14FB" w:rsidRDefault="00770724" w:rsidP="00770724">
      <w:pPr>
        <w:rPr>
          <w:iCs/>
          <w:highlight w:val="green"/>
          <w:lang w:eastAsia="zh-CN"/>
        </w:rPr>
      </w:pPr>
      <w:r w:rsidRPr="002F14FB">
        <w:rPr>
          <w:iCs/>
          <w:highlight w:val="green"/>
          <w:lang w:eastAsia="zh-CN"/>
        </w:rPr>
        <w:lastRenderedPageBreak/>
        <w:t>Option 2: only define acrruacy performance requirement</w:t>
      </w:r>
    </w:p>
    <w:p w:rsidR="00770724" w:rsidRDefault="00770724" w:rsidP="00770724">
      <w:pPr>
        <w:rPr>
          <w:iCs/>
          <w:lang w:eastAsia="zh-CN"/>
        </w:rPr>
      </w:pPr>
      <w:r w:rsidRPr="002F14FB">
        <w:rPr>
          <w:iCs/>
          <w:highlight w:val="green"/>
          <w:lang w:eastAsia="zh-CN"/>
        </w:rPr>
        <w:t>Option 3: not define performance requirement</w:t>
      </w:r>
    </w:p>
    <w:p w:rsidR="00770724" w:rsidRDefault="00770724" w:rsidP="00770724">
      <w:pPr>
        <w:rPr>
          <w:iCs/>
          <w:lang w:eastAsia="zh-CN"/>
        </w:rPr>
      </w:pPr>
    </w:p>
    <w:p w:rsidR="00770724" w:rsidRPr="00C67E6D" w:rsidRDefault="00770724" w:rsidP="00770724">
      <w:pPr>
        <w:rPr>
          <w:b/>
          <w:u w:val="single"/>
        </w:rPr>
      </w:pPr>
      <w:r w:rsidRPr="00A53E11">
        <w:rPr>
          <w:b/>
          <w:u w:val="single"/>
        </w:rPr>
        <w:t xml:space="preserve">Issue </w:t>
      </w:r>
      <w:r>
        <w:rPr>
          <w:b/>
          <w:u w:val="single"/>
        </w:rPr>
        <w:t>1</w:t>
      </w:r>
      <w:r w:rsidRPr="00A53E11">
        <w:rPr>
          <w:b/>
          <w:u w:val="single"/>
        </w:rPr>
        <w:t>-1-</w:t>
      </w:r>
      <w:r>
        <w:rPr>
          <w:b/>
          <w:u w:val="single"/>
        </w:rPr>
        <w:t>2</w:t>
      </w:r>
      <w:r w:rsidRPr="00A53E11">
        <w:rPr>
          <w:b/>
          <w:u w:val="single"/>
        </w:rPr>
        <w:t>: How to achieve ideal value of TDCP reporting?</w:t>
      </w:r>
    </w:p>
    <w:p w:rsidR="00770724" w:rsidRPr="00A53E11" w:rsidRDefault="00770724" w:rsidP="00770724">
      <w:pPr>
        <w:pStyle w:val="aff5"/>
        <w:numPr>
          <w:ilvl w:val="0"/>
          <w:numId w:val="8"/>
        </w:numPr>
        <w:ind w:left="720"/>
      </w:pPr>
      <w:r w:rsidRPr="00A53E11">
        <w:t>Proposals</w:t>
      </w:r>
    </w:p>
    <w:p w:rsidR="00770724" w:rsidRPr="00A53E11" w:rsidRDefault="00770724" w:rsidP="00770724">
      <w:pPr>
        <w:pStyle w:val="aff5"/>
        <w:numPr>
          <w:ilvl w:val="1"/>
          <w:numId w:val="8"/>
        </w:numPr>
        <w:ind w:left="1440"/>
      </w:pPr>
      <w:r w:rsidRPr="00A53E11">
        <w:rPr>
          <w:bCs/>
        </w:rPr>
        <w:t>Proposal 1</w:t>
      </w:r>
      <w:r w:rsidRPr="00A53E11">
        <w:t>: (Xiaomi)</w:t>
      </w:r>
    </w:p>
    <w:p w:rsidR="00770724" w:rsidRDefault="00770724" w:rsidP="00770724">
      <w:pPr>
        <w:pStyle w:val="aff5"/>
        <w:numPr>
          <w:ilvl w:val="2"/>
          <w:numId w:val="8"/>
        </w:numPr>
      </w:pPr>
      <w:r w:rsidRPr="006952C9">
        <w:t>Ideal mean/median value can be derived from TDL-A channel without noise. The ideal mean value or median value derived from TDL-A model is close to ideal value derived from Bessel function.</w:t>
      </w:r>
    </w:p>
    <w:p w:rsidR="00770724" w:rsidRPr="006952C9" w:rsidRDefault="00770724" w:rsidP="00770724">
      <w:pPr>
        <w:pStyle w:val="aff5"/>
        <w:numPr>
          <w:ilvl w:val="2"/>
          <w:numId w:val="8"/>
        </w:numPr>
      </w:pPr>
      <w:r w:rsidRPr="006952C9">
        <w:t>It’s possible to use a constant value over time as ideal value for low doppler case, e.g. smaller than 30Hz. It’s hard to use a constant value as ideal value for high doppler case, e.g. larger than 75Hz.</w:t>
      </w:r>
    </w:p>
    <w:p w:rsidR="00770724" w:rsidRPr="001A0B93" w:rsidRDefault="00770724" w:rsidP="00770724">
      <w:pPr>
        <w:pStyle w:val="aff5"/>
        <w:numPr>
          <w:ilvl w:val="1"/>
          <w:numId w:val="8"/>
        </w:numPr>
        <w:ind w:left="1440"/>
      </w:pPr>
      <w:r w:rsidRPr="001A0B93">
        <w:rPr>
          <w:bCs/>
        </w:rPr>
        <w:t>Proposal 2</w:t>
      </w:r>
      <w:r w:rsidRPr="001A0B93">
        <w:t>: (</w:t>
      </w:r>
      <w:r>
        <w:t>Nokia, Ericsson, MediaTek</w:t>
      </w:r>
      <w:r w:rsidRPr="001A0B93">
        <w:t>)</w:t>
      </w:r>
    </w:p>
    <w:p w:rsidR="00770724" w:rsidRDefault="00770724" w:rsidP="00770724">
      <w:pPr>
        <w:pStyle w:val="aff5"/>
        <w:numPr>
          <w:ilvl w:val="2"/>
          <w:numId w:val="8"/>
        </w:numPr>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rsidR="00770724" w:rsidRDefault="00770724" w:rsidP="00770724">
      <w:pPr>
        <w:rPr>
          <w:color w:val="993300"/>
          <w:u w:val="single"/>
        </w:rPr>
      </w:pPr>
    </w:p>
    <w:p w:rsidR="00770724" w:rsidRDefault="00770724" w:rsidP="00770724">
      <w:pPr>
        <w:rPr>
          <w:color w:val="993300"/>
          <w:u w:val="single"/>
        </w:rPr>
      </w:pPr>
    </w:p>
    <w:p w:rsidR="00770724" w:rsidRDefault="00770724" w:rsidP="00770724">
      <w:pPr>
        <w:pStyle w:val="3"/>
      </w:pPr>
      <w:bookmarkStart w:id="151" w:name="_Toc150165408"/>
      <w:r>
        <w:t>8.30</w:t>
      </w:r>
      <w:r>
        <w:tab/>
        <w:t>NR sidelink evolution</w:t>
      </w:r>
      <w:bookmarkEnd w:id="151"/>
    </w:p>
    <w:p w:rsidR="00770724" w:rsidRDefault="00770724" w:rsidP="00770724">
      <w:pPr>
        <w:pStyle w:val="4"/>
      </w:pPr>
      <w:bookmarkStart w:id="152" w:name="_Toc150165418"/>
      <w:r>
        <w:t>8.30.3</w:t>
      </w:r>
      <w:r>
        <w:tab/>
        <w:t>RRM core requirements</w:t>
      </w:r>
      <w:bookmarkEnd w:id="152"/>
    </w:p>
    <w:p w:rsidR="00770724" w:rsidRDefault="00770724" w:rsidP="00770724">
      <w:pPr>
        <w:rPr>
          <w:rFonts w:ascii="Arial" w:hAnsi="Arial" w:cs="Arial"/>
          <w:b/>
          <w:sz w:val="24"/>
        </w:rPr>
      </w:pPr>
      <w:r>
        <w:rPr>
          <w:rFonts w:ascii="Arial" w:hAnsi="Arial" w:cs="Arial"/>
          <w:b/>
          <w:color w:val="0000FF"/>
          <w:sz w:val="24"/>
        </w:rPr>
        <w:t>R4-2318840</w:t>
      </w:r>
      <w:r>
        <w:rPr>
          <w:rFonts w:ascii="Arial" w:hAnsi="Arial" w:cs="Arial"/>
          <w:b/>
          <w:color w:val="0000FF"/>
          <w:sz w:val="24"/>
        </w:rPr>
        <w:tab/>
      </w:r>
      <w:r>
        <w:rPr>
          <w:rFonts w:ascii="Arial" w:hAnsi="Arial" w:cs="Arial"/>
          <w:b/>
          <w:sz w:val="24"/>
        </w:rPr>
        <w:t>Big CR for RRM requirements for NR sidelink evolution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R4-2321354 (from R4-2318840).</w:t>
      </w:r>
    </w:p>
    <w:p w:rsidR="00770724" w:rsidRDefault="00A91932" w:rsidP="00770724">
      <w:pPr>
        <w:rPr>
          <w:rFonts w:ascii="Arial" w:hAnsi="Arial" w:cs="Arial"/>
          <w:b/>
          <w:sz w:val="24"/>
        </w:rPr>
      </w:pPr>
      <w:hyperlink r:id="rId171" w:history="1">
        <w:r w:rsidR="00770724" w:rsidRPr="000A0EDE">
          <w:rPr>
            <w:rStyle w:val="ae"/>
            <w:rFonts w:ascii="Arial" w:hAnsi="Arial" w:cs="Arial"/>
            <w:b/>
            <w:sz w:val="24"/>
          </w:rPr>
          <w:t>R4-2321354</w:t>
        </w:r>
      </w:hyperlink>
      <w:r w:rsidR="00770724">
        <w:rPr>
          <w:rFonts w:ascii="Arial" w:hAnsi="Arial" w:cs="Arial"/>
          <w:b/>
          <w:color w:val="0000FF"/>
          <w:sz w:val="24"/>
        </w:rPr>
        <w:tab/>
      </w:r>
      <w:r w:rsidR="00770724">
        <w:rPr>
          <w:rFonts w:ascii="Arial" w:hAnsi="Arial" w:cs="Arial"/>
          <w:b/>
          <w:sz w:val="24"/>
        </w:rPr>
        <w:t>Big CR for RRM requirements for NR sidelink evolution</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post-meeting email a</w:t>
      </w:r>
      <w:r w:rsidRPr="00447921">
        <w:rPr>
          <w:rFonts w:ascii="Arial" w:hAnsi="Arial" w:cs="Arial"/>
          <w:b/>
          <w:highlight w:val="yellow"/>
        </w:rPr>
        <w:t>greement.</w:t>
      </w:r>
    </w:p>
    <w:p w:rsidR="00770724" w:rsidRDefault="00770724" w:rsidP="00770724">
      <w:pPr>
        <w:rPr>
          <w:rFonts w:ascii="Arial" w:hAnsi="Arial" w:cs="Arial"/>
          <w:b/>
          <w:sz w:val="24"/>
        </w:rPr>
      </w:pPr>
      <w:r>
        <w:rPr>
          <w:rFonts w:ascii="Arial" w:hAnsi="Arial" w:cs="Arial"/>
          <w:b/>
          <w:color w:val="0000FF"/>
          <w:sz w:val="24"/>
        </w:rPr>
        <w:t>R4-2319969</w:t>
      </w:r>
      <w:r>
        <w:rPr>
          <w:rFonts w:ascii="Arial" w:hAnsi="Arial" w:cs="Arial"/>
          <w:b/>
          <w:color w:val="0000FF"/>
          <w:sz w:val="24"/>
        </w:rPr>
        <w:tab/>
      </w:r>
      <w:r>
        <w:rPr>
          <w:rFonts w:ascii="Arial" w:hAnsi="Arial" w:cs="Arial"/>
          <w:b/>
          <w:sz w:val="24"/>
        </w:rPr>
        <w:t>Discussion on RRM open issues for R18 SL evolution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53" w:name="_Toc150165419"/>
      <w:r>
        <w:t>8.30.3.1</w:t>
      </w:r>
      <w:r>
        <w:tab/>
        <w:t>Sidelink CA</w:t>
      </w:r>
      <w:bookmarkEnd w:id="153"/>
    </w:p>
    <w:p w:rsidR="00770724" w:rsidRDefault="00770724" w:rsidP="00770724">
      <w:pPr>
        <w:rPr>
          <w:rFonts w:ascii="Arial" w:hAnsi="Arial" w:cs="Arial"/>
          <w:b/>
          <w:sz w:val="24"/>
        </w:rPr>
      </w:pPr>
      <w:r>
        <w:rPr>
          <w:rFonts w:ascii="Arial" w:hAnsi="Arial" w:cs="Arial"/>
          <w:b/>
          <w:color w:val="0000FF"/>
          <w:sz w:val="24"/>
        </w:rPr>
        <w:t>R4-2318831</w:t>
      </w:r>
      <w:r>
        <w:rPr>
          <w:rFonts w:ascii="Arial" w:hAnsi="Arial" w:cs="Arial"/>
          <w:b/>
          <w:color w:val="0000FF"/>
          <w:sz w:val="24"/>
        </w:rPr>
        <w:tab/>
      </w:r>
      <w:r>
        <w:rPr>
          <w:rFonts w:ascii="Arial" w:hAnsi="Arial" w:cs="Arial"/>
          <w:b/>
          <w:sz w:val="24"/>
        </w:rPr>
        <w:t>Discussion on NR sidelink CA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R4-2318870</w:t>
      </w:r>
      <w:r>
        <w:rPr>
          <w:rFonts w:ascii="Arial" w:hAnsi="Arial" w:cs="Arial"/>
          <w:b/>
          <w:color w:val="0000FF"/>
          <w:sz w:val="24"/>
        </w:rPr>
        <w:tab/>
      </w:r>
      <w:r>
        <w:rPr>
          <w:rFonts w:ascii="Arial" w:hAnsi="Arial" w:cs="Arial"/>
          <w:b/>
          <w:sz w:val="24"/>
        </w:rPr>
        <w:t>Discussion on RRM core requirements for sidelink CA</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R4-2318871</w:t>
      </w:r>
      <w:r>
        <w:rPr>
          <w:rFonts w:ascii="Arial" w:hAnsi="Arial" w:cs="Arial"/>
          <w:b/>
          <w:color w:val="0000FF"/>
          <w:sz w:val="24"/>
        </w:rPr>
        <w:tab/>
      </w:r>
      <w:r>
        <w:rPr>
          <w:rFonts w:ascii="Arial" w:hAnsi="Arial" w:cs="Arial"/>
          <w:b/>
          <w:sz w:val="24"/>
        </w:rPr>
        <w:t>draftCR on interruptions to WAN due to sidelink carrier aggregation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R4-2319493</w:t>
      </w:r>
      <w:r>
        <w:rPr>
          <w:rFonts w:ascii="Arial" w:hAnsi="Arial" w:cs="Arial"/>
          <w:b/>
          <w:color w:val="0000FF"/>
          <w:sz w:val="24"/>
        </w:rPr>
        <w:tab/>
      </w:r>
      <w:r>
        <w:rPr>
          <w:rFonts w:ascii="Arial" w:hAnsi="Arial" w:cs="Arial"/>
          <w:b/>
          <w:sz w:val="24"/>
        </w:rPr>
        <w:t>On remaining RRM issues for SL-CA</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R4-2320125</w:t>
      </w:r>
      <w:r>
        <w:rPr>
          <w:rFonts w:ascii="Arial" w:hAnsi="Arial" w:cs="Arial"/>
          <w:b/>
          <w:color w:val="0000FF"/>
          <w:sz w:val="24"/>
        </w:rPr>
        <w:tab/>
      </w:r>
      <w:r>
        <w:rPr>
          <w:rFonts w:ascii="Arial" w:hAnsi="Arial" w:cs="Arial"/>
          <w:b/>
          <w:sz w:val="24"/>
        </w:rPr>
        <w:t>Discussions on RRM requirements for sidelink CA</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the RRM requirements for SL CA operation.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R4-2320864</w:t>
      </w:r>
      <w:r>
        <w:rPr>
          <w:rFonts w:ascii="Arial" w:hAnsi="Arial" w:cs="Arial"/>
          <w:b/>
          <w:color w:val="0000FF"/>
          <w:sz w:val="24"/>
        </w:rPr>
        <w:tab/>
      </w:r>
      <w:r>
        <w:rPr>
          <w:rFonts w:ascii="Arial" w:hAnsi="Arial" w:cs="Arial"/>
          <w:b/>
          <w:sz w:val="24"/>
        </w:rPr>
        <w:t>RRM Core Requirements for NR Sidelink CA</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54" w:name="_Toc150165420"/>
      <w:r>
        <w:t>8.30.3.2</w:t>
      </w:r>
      <w:r>
        <w:tab/>
        <w:t>SL unlicensed operation</w:t>
      </w:r>
      <w:bookmarkEnd w:id="154"/>
    </w:p>
    <w:p w:rsidR="00770724" w:rsidRDefault="00770724" w:rsidP="00770724">
      <w:pPr>
        <w:rPr>
          <w:rFonts w:ascii="Arial" w:hAnsi="Arial" w:cs="Arial"/>
          <w:b/>
          <w:sz w:val="24"/>
        </w:rPr>
      </w:pPr>
      <w:r>
        <w:rPr>
          <w:rFonts w:ascii="Arial" w:hAnsi="Arial" w:cs="Arial"/>
          <w:b/>
          <w:color w:val="0000FF"/>
          <w:sz w:val="24"/>
        </w:rPr>
        <w:t>R4-2318832</w:t>
      </w:r>
      <w:r>
        <w:rPr>
          <w:rFonts w:ascii="Arial" w:hAnsi="Arial" w:cs="Arial"/>
          <w:b/>
          <w:color w:val="0000FF"/>
          <w:sz w:val="24"/>
        </w:rPr>
        <w:tab/>
      </w:r>
      <w:r>
        <w:rPr>
          <w:rFonts w:ascii="Arial" w:hAnsi="Arial" w:cs="Arial"/>
          <w:b/>
          <w:sz w:val="24"/>
        </w:rPr>
        <w:t>Discussion on NR sidelink unlicensed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R4-2318833</w:t>
      </w:r>
      <w:r>
        <w:rPr>
          <w:rFonts w:ascii="Arial" w:hAnsi="Arial" w:cs="Arial"/>
          <w:b/>
          <w:color w:val="0000FF"/>
          <w:sz w:val="24"/>
        </w:rPr>
        <w:tab/>
      </w:r>
      <w:r>
        <w:rPr>
          <w:rFonts w:ascii="Arial" w:hAnsi="Arial" w:cs="Arial"/>
          <w:b/>
          <w:sz w:val="24"/>
        </w:rPr>
        <w:t>Draft CR for RRM requirements for NR sidelink unlicensed operation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R4-2321352 (from R4-2318833).</w:t>
      </w:r>
    </w:p>
    <w:p w:rsidR="00770724" w:rsidRDefault="00A91932" w:rsidP="00770724">
      <w:pPr>
        <w:rPr>
          <w:rFonts w:ascii="Arial" w:hAnsi="Arial" w:cs="Arial"/>
          <w:b/>
          <w:sz w:val="24"/>
        </w:rPr>
      </w:pPr>
      <w:hyperlink r:id="rId172" w:history="1">
        <w:r w:rsidR="00770724" w:rsidRPr="000A0EDE">
          <w:rPr>
            <w:rStyle w:val="ae"/>
            <w:rFonts w:ascii="Arial" w:hAnsi="Arial" w:cs="Arial"/>
            <w:b/>
            <w:sz w:val="24"/>
          </w:rPr>
          <w:t>R4-2321352</w:t>
        </w:r>
      </w:hyperlink>
      <w:r w:rsidR="00770724">
        <w:rPr>
          <w:rFonts w:ascii="Arial" w:hAnsi="Arial" w:cs="Arial"/>
          <w:b/>
          <w:color w:val="0000FF"/>
          <w:sz w:val="24"/>
        </w:rPr>
        <w:tab/>
      </w:r>
      <w:r w:rsidR="00770724">
        <w:rPr>
          <w:rFonts w:ascii="Arial" w:hAnsi="Arial" w:cs="Arial"/>
          <w:b/>
          <w:sz w:val="24"/>
        </w:rPr>
        <w:t>Draft CR for RRM requirements for NR sidelink unlicensed operation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0A0EDE">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R4-2318872</w:t>
      </w:r>
      <w:r>
        <w:rPr>
          <w:rFonts w:ascii="Arial" w:hAnsi="Arial" w:cs="Arial"/>
          <w:b/>
          <w:color w:val="0000FF"/>
          <w:sz w:val="24"/>
        </w:rPr>
        <w:tab/>
      </w:r>
      <w:r>
        <w:rPr>
          <w:rFonts w:ascii="Arial" w:hAnsi="Arial" w:cs="Arial"/>
          <w:b/>
          <w:sz w:val="24"/>
        </w:rPr>
        <w:t>Discussion on RRM core requirements for SL unlicensed operation</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R4-2318937</w:t>
      </w:r>
      <w:r>
        <w:rPr>
          <w:rFonts w:ascii="Arial" w:hAnsi="Arial" w:cs="Arial"/>
          <w:b/>
          <w:color w:val="0000FF"/>
          <w:sz w:val="24"/>
        </w:rPr>
        <w:tab/>
      </w:r>
      <w:r>
        <w:rPr>
          <w:rFonts w:ascii="Arial" w:hAnsi="Arial" w:cs="Arial"/>
          <w:b/>
          <w:sz w:val="24"/>
        </w:rPr>
        <w:t>SL enhancement RRM discussion (SL-U, SL-CA core and performance included)</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R4-2319494</w:t>
      </w:r>
      <w:r>
        <w:rPr>
          <w:rFonts w:ascii="Arial" w:hAnsi="Arial" w:cs="Arial"/>
          <w:b/>
          <w:color w:val="0000FF"/>
          <w:sz w:val="24"/>
        </w:rPr>
        <w:tab/>
      </w:r>
      <w:r>
        <w:rPr>
          <w:rFonts w:ascii="Arial" w:hAnsi="Arial" w:cs="Arial"/>
          <w:b/>
          <w:sz w:val="24"/>
        </w:rPr>
        <w:t>Draft CR for RRM requirements for NR SL CA</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R4-2319495</w:t>
      </w:r>
      <w:r>
        <w:rPr>
          <w:rFonts w:ascii="Arial" w:hAnsi="Arial" w:cs="Arial"/>
          <w:b/>
          <w:color w:val="0000FF"/>
          <w:sz w:val="24"/>
        </w:rPr>
        <w:tab/>
      </w:r>
      <w:r>
        <w:rPr>
          <w:rFonts w:ascii="Arial" w:hAnsi="Arial" w:cs="Arial"/>
          <w:b/>
          <w:sz w:val="24"/>
        </w:rPr>
        <w:t>On RRM requirements for NR SL-U</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R4-2319632</w:t>
      </w:r>
      <w:r>
        <w:rPr>
          <w:rFonts w:ascii="Arial" w:hAnsi="Arial" w:cs="Arial"/>
          <w:b/>
          <w:color w:val="0000FF"/>
          <w:sz w:val="24"/>
        </w:rPr>
        <w:tab/>
      </w:r>
      <w:r>
        <w:rPr>
          <w:rFonts w:ascii="Arial" w:hAnsi="Arial" w:cs="Arial"/>
          <w:b/>
          <w:sz w:val="24"/>
        </w:rPr>
        <w:t>Discussion on RRM core requirements for SL unlicensed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R4-2320115</w:t>
      </w:r>
      <w:r>
        <w:rPr>
          <w:rFonts w:ascii="Arial" w:hAnsi="Arial" w:cs="Arial"/>
          <w:b/>
          <w:color w:val="0000FF"/>
          <w:sz w:val="24"/>
        </w:rPr>
        <w:tab/>
      </w:r>
      <w:r>
        <w:rPr>
          <w:rFonts w:ascii="Arial" w:hAnsi="Arial" w:cs="Arial"/>
          <w:b/>
          <w:sz w:val="24"/>
        </w:rPr>
        <w:t xml:space="preserve">Discussion on RRM core requirements for NR SL unlicensed operation </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R4-2320123</w:t>
      </w:r>
      <w:r>
        <w:rPr>
          <w:rFonts w:ascii="Arial" w:hAnsi="Arial" w:cs="Arial"/>
          <w:b/>
          <w:color w:val="0000FF"/>
          <w:sz w:val="24"/>
        </w:rPr>
        <w:tab/>
      </w:r>
      <w:r>
        <w:rPr>
          <w:rFonts w:ascii="Arial" w:hAnsi="Arial" w:cs="Arial"/>
          <w:b/>
          <w:sz w:val="24"/>
        </w:rPr>
        <w:t>Discussions on remaining issues of sidelink RRM for unlicensed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the RRM requirements for SL unlicensed operation.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R4-2320124</w:t>
      </w:r>
      <w:r>
        <w:rPr>
          <w:rFonts w:ascii="Arial" w:hAnsi="Arial" w:cs="Arial"/>
          <w:b/>
          <w:color w:val="0000FF"/>
          <w:sz w:val="24"/>
        </w:rPr>
        <w:tab/>
      </w:r>
      <w:r>
        <w:rPr>
          <w:rFonts w:ascii="Arial" w:hAnsi="Arial" w:cs="Arial"/>
          <w:b/>
          <w:sz w:val="24"/>
        </w:rPr>
        <w:t>DraftCR: RRM requirements for initiation/cease of SLSS Transmissions with CCA</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to introduce RRM requirements for sidelink operation on unlicensed spectrum.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R4-2321473 (from R4-2320124).</w:t>
      </w:r>
    </w:p>
    <w:p w:rsidR="00770724" w:rsidRDefault="00A91932" w:rsidP="00770724">
      <w:pPr>
        <w:rPr>
          <w:rFonts w:ascii="Arial" w:hAnsi="Arial" w:cs="Arial"/>
          <w:b/>
          <w:sz w:val="24"/>
        </w:rPr>
      </w:pPr>
      <w:hyperlink r:id="rId173" w:history="1">
        <w:r w:rsidR="00770724" w:rsidRPr="0020372B">
          <w:rPr>
            <w:rStyle w:val="ae"/>
            <w:rFonts w:ascii="Arial" w:hAnsi="Arial" w:cs="Arial"/>
            <w:b/>
            <w:sz w:val="24"/>
          </w:rPr>
          <w:t>R4-2321473</w:t>
        </w:r>
      </w:hyperlink>
      <w:r w:rsidR="00770724">
        <w:rPr>
          <w:rFonts w:ascii="Arial" w:hAnsi="Arial" w:cs="Arial"/>
          <w:b/>
          <w:color w:val="0000FF"/>
          <w:sz w:val="24"/>
        </w:rPr>
        <w:tab/>
      </w:r>
      <w:r w:rsidR="00770724">
        <w:rPr>
          <w:rFonts w:ascii="Arial" w:hAnsi="Arial" w:cs="Arial"/>
          <w:b/>
          <w:sz w:val="24"/>
        </w:rPr>
        <w:t>DraftCR: RRM requirements for initiation/cease of SLSS Transmissions with CCA</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to introduce RRM requirements for sidelink operation on unlicensed spectrum.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037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R4-2320450</w:t>
      </w:r>
      <w:r>
        <w:rPr>
          <w:rFonts w:ascii="Arial" w:hAnsi="Arial" w:cs="Arial"/>
          <w:b/>
          <w:color w:val="0000FF"/>
          <w:sz w:val="24"/>
        </w:rPr>
        <w:tab/>
      </w:r>
      <w:r>
        <w:rPr>
          <w:rFonts w:ascii="Arial" w:hAnsi="Arial" w:cs="Arial"/>
          <w:b/>
          <w:sz w:val="24"/>
        </w:rPr>
        <w:t>LS on SL-U RSSI measurement</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pStyle w:val="5"/>
      </w:pPr>
      <w:bookmarkStart w:id="155" w:name="_Toc150165421"/>
      <w:r>
        <w:t>8.30.3.3</w:t>
      </w:r>
      <w:r>
        <w:tab/>
        <w:t>Co-channel coexistence for LTE SL and NR SL</w:t>
      </w:r>
      <w:bookmarkEnd w:id="155"/>
    </w:p>
    <w:p w:rsidR="00770724" w:rsidRDefault="00770724" w:rsidP="00770724">
      <w:pPr>
        <w:pStyle w:val="4"/>
      </w:pPr>
      <w:bookmarkStart w:id="156" w:name="_Toc150165422"/>
      <w:r>
        <w:t>8.30.4</w:t>
      </w:r>
      <w:r>
        <w:tab/>
        <w:t>RRM performance requirements</w:t>
      </w:r>
      <w:bookmarkEnd w:id="156"/>
    </w:p>
    <w:p w:rsidR="00770724" w:rsidRDefault="00770724" w:rsidP="00770724">
      <w:pPr>
        <w:rPr>
          <w:rFonts w:ascii="Arial" w:hAnsi="Arial" w:cs="Arial"/>
          <w:b/>
          <w:sz w:val="24"/>
        </w:rPr>
      </w:pPr>
      <w:r>
        <w:rPr>
          <w:rFonts w:ascii="Arial" w:hAnsi="Arial" w:cs="Arial"/>
          <w:b/>
          <w:color w:val="0000FF"/>
          <w:sz w:val="24"/>
        </w:rPr>
        <w:t>R4-2318839</w:t>
      </w:r>
      <w:r>
        <w:rPr>
          <w:rFonts w:ascii="Arial" w:hAnsi="Arial" w:cs="Arial"/>
          <w:b/>
          <w:color w:val="0000FF"/>
          <w:sz w:val="24"/>
        </w:rPr>
        <w:tab/>
      </w:r>
      <w:r>
        <w:rPr>
          <w:rFonts w:ascii="Arial" w:hAnsi="Arial" w:cs="Arial"/>
          <w:b/>
          <w:sz w:val="24"/>
        </w:rPr>
        <w:t>Discussion on RRM performance for NR sidelink evolution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R4-2319496</w:t>
      </w:r>
      <w:r>
        <w:rPr>
          <w:rFonts w:ascii="Arial" w:hAnsi="Arial" w:cs="Arial"/>
          <w:b/>
          <w:color w:val="0000FF"/>
          <w:sz w:val="24"/>
        </w:rPr>
        <w:tab/>
      </w:r>
      <w:r>
        <w:rPr>
          <w:rFonts w:ascii="Arial" w:hAnsi="Arial" w:cs="Arial"/>
          <w:b/>
          <w:sz w:val="24"/>
        </w:rPr>
        <w:t>Discussion on test case design for R18 SL-CA and SL-U</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R4-2319970</w:t>
      </w:r>
      <w:r>
        <w:rPr>
          <w:rFonts w:ascii="Arial" w:hAnsi="Arial" w:cs="Arial"/>
          <w:b/>
          <w:color w:val="0000FF"/>
          <w:sz w:val="24"/>
        </w:rPr>
        <w:tab/>
      </w:r>
      <w:r>
        <w:rPr>
          <w:rFonts w:ascii="Arial" w:hAnsi="Arial" w:cs="Arial"/>
          <w:b/>
          <w:sz w:val="24"/>
        </w:rPr>
        <w:t>Discussion on RRM test cases for R18 SL evolution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R4-2320117</w:t>
      </w:r>
      <w:r>
        <w:rPr>
          <w:rFonts w:ascii="Arial" w:hAnsi="Arial" w:cs="Arial"/>
          <w:b/>
          <w:color w:val="0000FF"/>
          <w:sz w:val="24"/>
        </w:rPr>
        <w:tab/>
      </w:r>
      <w:r>
        <w:rPr>
          <w:rFonts w:ascii="Arial" w:hAnsi="Arial" w:cs="Arial"/>
          <w:b/>
          <w:sz w:val="24"/>
        </w:rPr>
        <w:t xml:space="preserve">Discussion on NR sidelink evolution RRM performance requirements </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R4-2320126</w:t>
      </w:r>
      <w:r>
        <w:rPr>
          <w:rFonts w:ascii="Arial" w:hAnsi="Arial" w:cs="Arial"/>
          <w:b/>
          <w:color w:val="0000FF"/>
          <w:sz w:val="24"/>
        </w:rPr>
        <w:tab/>
      </w:r>
      <w:r>
        <w:rPr>
          <w:rFonts w:ascii="Arial" w:hAnsi="Arial" w:cs="Arial"/>
          <w:b/>
          <w:sz w:val="24"/>
        </w:rPr>
        <w:t>Discussions on RRM performance requirements for sidelink</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and provide our initial view on the performance requirements based on the agreed core requirements.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57" w:name="_Toc150165424"/>
      <w:r>
        <w:lastRenderedPageBreak/>
        <w:t>8.30.6</w:t>
      </w:r>
      <w:r>
        <w:tab/>
        <w:t>Moderator summary and conclusions</w:t>
      </w:r>
      <w:bookmarkEnd w:id="157"/>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[109][229] NR_SL_enh2_part1</w:t>
      </w:r>
    </w:p>
    <w:p w:rsidR="00770724" w:rsidRDefault="00770724" w:rsidP="00770724">
      <w:pPr>
        <w:rPr>
          <w:rFonts w:ascii="Arial" w:hAnsi="Arial" w:cs="Arial"/>
          <w:b/>
          <w:sz w:val="24"/>
        </w:rPr>
      </w:pPr>
      <w:r>
        <w:rPr>
          <w:rFonts w:ascii="Arial" w:hAnsi="Arial" w:cs="Arial"/>
          <w:b/>
          <w:color w:val="0000FF"/>
          <w:sz w:val="24"/>
        </w:rPr>
        <w:t>R4-2318185</w:t>
      </w:r>
      <w:r>
        <w:rPr>
          <w:rFonts w:ascii="Arial" w:hAnsi="Arial" w:cs="Arial"/>
          <w:b/>
          <w:color w:val="0000FF"/>
          <w:sz w:val="24"/>
        </w:rPr>
        <w:tab/>
      </w:r>
      <w:r>
        <w:rPr>
          <w:rFonts w:ascii="Arial" w:hAnsi="Arial" w:cs="Arial"/>
          <w:b/>
          <w:sz w:val="24"/>
        </w:rPr>
        <w:t>Topic summary for [109][229] NR_SL_enh2_part1</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8.30.3.2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eastAsiaTheme="minorEastAsia"/>
          <w:color w:val="993300"/>
          <w:u w:val="single"/>
        </w:rPr>
      </w:pPr>
    </w:p>
    <w:p w:rsidR="00770724" w:rsidRPr="00015A50" w:rsidRDefault="00A91932" w:rsidP="00770724">
      <w:pPr>
        <w:rPr>
          <w:rFonts w:ascii="Arial" w:hAnsi="Arial" w:cs="Arial"/>
          <w:b/>
          <w:sz w:val="24"/>
        </w:rPr>
      </w:pPr>
      <w:hyperlink r:id="rId174" w:history="1">
        <w:r w:rsidR="00770724" w:rsidRPr="00557845">
          <w:rPr>
            <w:rStyle w:val="ae"/>
            <w:rFonts w:ascii="Arial" w:hAnsi="Arial" w:cs="Arial"/>
            <w:b/>
            <w:sz w:val="24"/>
          </w:rPr>
          <w:t>R4-2321336</w:t>
        </w:r>
      </w:hyperlink>
      <w:r w:rsidR="00770724" w:rsidRPr="00015A50">
        <w:rPr>
          <w:b/>
          <w:lang w:val="en-US" w:eastAsia="zh-CN"/>
        </w:rPr>
        <w:tab/>
      </w:r>
      <w:r w:rsidR="00770724">
        <w:rPr>
          <w:rFonts w:ascii="Arial" w:hAnsi="Arial" w:cs="Arial"/>
          <w:b/>
          <w:sz w:val="24"/>
          <w:lang w:val="en-US"/>
        </w:rPr>
        <w:t xml:space="preserve">Ad-hoc minutes on </w:t>
      </w:r>
      <w:r w:rsidR="00770724" w:rsidRPr="00557845">
        <w:rPr>
          <w:rFonts w:ascii="Arial" w:hAnsi="Arial" w:cs="Arial" w:hint="eastAsia"/>
          <w:b/>
          <w:sz w:val="24"/>
        </w:rPr>
        <w:t>NR_SL_enh2</w:t>
      </w:r>
      <w:r w:rsidR="00770724">
        <w:rPr>
          <w:rFonts w:ascii="Arial" w:hAnsi="Arial" w:cs="Arial"/>
          <w:b/>
          <w:sz w:val="24"/>
        </w:rPr>
        <w:t xml:space="preserve">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770724" w:rsidRDefault="00770724" w:rsidP="00770724">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rFonts w:eastAsiaTheme="minorEastAsia"/>
          <w:color w:val="993300"/>
          <w:u w:val="single"/>
        </w:rPr>
      </w:pPr>
    </w:p>
    <w:p w:rsidR="00770724" w:rsidRPr="00015A50" w:rsidRDefault="00A91932" w:rsidP="00770724">
      <w:pPr>
        <w:rPr>
          <w:rFonts w:ascii="Arial" w:hAnsi="Arial" w:cs="Arial"/>
          <w:b/>
          <w:sz w:val="24"/>
        </w:rPr>
      </w:pPr>
      <w:hyperlink r:id="rId175" w:history="1">
        <w:r w:rsidR="00770724" w:rsidRPr="000A0EDE">
          <w:rPr>
            <w:rStyle w:val="ae"/>
            <w:rFonts w:ascii="Arial" w:hAnsi="Arial" w:cs="Arial"/>
            <w:b/>
            <w:sz w:val="24"/>
          </w:rPr>
          <w:t>R4-2321353</w:t>
        </w:r>
      </w:hyperlink>
      <w:r w:rsidR="00770724" w:rsidRPr="00015A50">
        <w:rPr>
          <w:b/>
          <w:lang w:val="en-US" w:eastAsia="zh-CN"/>
        </w:rPr>
        <w:tab/>
      </w:r>
      <w:r w:rsidR="00770724" w:rsidRPr="00015A50">
        <w:rPr>
          <w:rFonts w:ascii="Arial" w:hAnsi="Arial" w:cs="Arial"/>
          <w:b/>
          <w:sz w:val="24"/>
        </w:rPr>
        <w:t>WF on</w:t>
      </w:r>
      <w:r w:rsidR="00770724">
        <w:rPr>
          <w:rFonts w:ascii="Arial" w:hAnsi="Arial" w:cs="Arial"/>
          <w:b/>
          <w:sz w:val="24"/>
        </w:rPr>
        <w:t xml:space="preserve"> </w:t>
      </w:r>
      <w:r w:rsidR="00770724" w:rsidRPr="000A0EDE">
        <w:rPr>
          <w:rFonts w:ascii="Arial" w:hAnsi="Arial" w:cs="Arial"/>
          <w:b/>
          <w:sz w:val="24"/>
        </w:rPr>
        <w:t>R18 NR SL RRM requirements (part 1)</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770724" w:rsidRDefault="00770724" w:rsidP="00770724">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Pr="00557845" w:rsidRDefault="00770724" w:rsidP="00770724">
      <w:pPr>
        <w:rPr>
          <w:rFonts w:eastAsiaTheme="minorEastAsia"/>
          <w:color w:val="993300"/>
          <w:u w:val="single"/>
        </w:rPr>
      </w:pPr>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[109][230] NR_SL_enh2_part2</w:t>
      </w:r>
    </w:p>
    <w:p w:rsidR="00770724" w:rsidRDefault="00770724" w:rsidP="00770724">
      <w:pPr>
        <w:rPr>
          <w:rFonts w:ascii="Arial" w:hAnsi="Arial" w:cs="Arial"/>
          <w:b/>
          <w:sz w:val="24"/>
        </w:rPr>
      </w:pPr>
      <w:r>
        <w:rPr>
          <w:rFonts w:ascii="Arial" w:hAnsi="Arial" w:cs="Arial"/>
          <w:b/>
          <w:color w:val="0000FF"/>
          <w:sz w:val="24"/>
        </w:rPr>
        <w:t>R4-2318186</w:t>
      </w:r>
      <w:r>
        <w:rPr>
          <w:rFonts w:ascii="Arial" w:hAnsi="Arial" w:cs="Arial"/>
          <w:b/>
          <w:color w:val="0000FF"/>
          <w:sz w:val="24"/>
        </w:rPr>
        <w:tab/>
      </w:r>
      <w:r>
        <w:rPr>
          <w:rFonts w:ascii="Arial" w:hAnsi="Arial" w:cs="Arial"/>
          <w:b/>
          <w:sz w:val="24"/>
        </w:rPr>
        <w:t>Topic summary for [109][230] NR_SL_enh2_part2</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8.30.3.1, 8.30.3.3, 8.30.4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3"/>
      </w:pPr>
      <w:bookmarkStart w:id="158" w:name="_Toc150165425"/>
      <w:r>
        <w:t>8.31</w:t>
      </w:r>
      <w:r>
        <w:tab/>
        <w:t>Enhanced support of reduced capability NR devices</w:t>
      </w:r>
      <w:bookmarkEnd w:id="158"/>
    </w:p>
    <w:p w:rsidR="00770724" w:rsidRDefault="00770724" w:rsidP="00770724">
      <w:pPr>
        <w:pStyle w:val="4"/>
      </w:pPr>
      <w:bookmarkStart w:id="159" w:name="_Toc150165427"/>
      <w:r>
        <w:t>8.31.2</w:t>
      </w:r>
      <w:r>
        <w:tab/>
        <w:t>RRM core requirements</w:t>
      </w:r>
      <w:bookmarkEnd w:id="159"/>
    </w:p>
    <w:p w:rsidR="00770724" w:rsidRDefault="00770724" w:rsidP="00770724">
      <w:pPr>
        <w:rPr>
          <w:rFonts w:ascii="Arial" w:hAnsi="Arial" w:cs="Arial"/>
          <w:b/>
          <w:sz w:val="24"/>
        </w:rPr>
      </w:pPr>
      <w:r>
        <w:rPr>
          <w:rFonts w:ascii="Arial" w:hAnsi="Arial" w:cs="Arial"/>
          <w:b/>
          <w:color w:val="0000FF"/>
          <w:sz w:val="24"/>
        </w:rPr>
        <w:t>R4-2320119</w:t>
      </w:r>
      <w:r>
        <w:rPr>
          <w:rFonts w:ascii="Arial" w:hAnsi="Arial" w:cs="Arial"/>
          <w:b/>
          <w:color w:val="0000FF"/>
          <w:sz w:val="24"/>
        </w:rPr>
        <w:tab/>
      </w:r>
      <w:r>
        <w:rPr>
          <w:rFonts w:ascii="Arial" w:hAnsi="Arial" w:cs="Arial"/>
          <w:b/>
          <w:sz w:val="24"/>
        </w:rPr>
        <w:t>Big CR to TS 38.133 on Enhanced support of reduced capability NR devices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is an endorsed CR from RAN4#108bis meeting with Tdoc number:  R4-2317438.</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R4-2321367 (from R4-2320119).</w:t>
      </w:r>
    </w:p>
    <w:p w:rsidR="00770724" w:rsidRDefault="00A91932" w:rsidP="00770724">
      <w:pPr>
        <w:rPr>
          <w:rFonts w:ascii="Arial" w:hAnsi="Arial" w:cs="Arial"/>
          <w:b/>
          <w:sz w:val="24"/>
        </w:rPr>
      </w:pPr>
      <w:hyperlink r:id="rId176" w:history="1">
        <w:r w:rsidR="00770724" w:rsidRPr="006A3905">
          <w:rPr>
            <w:rStyle w:val="ae"/>
            <w:rFonts w:ascii="Arial" w:hAnsi="Arial" w:cs="Arial"/>
            <w:b/>
            <w:sz w:val="24"/>
          </w:rPr>
          <w:t>R4-2321367</w:t>
        </w:r>
      </w:hyperlink>
      <w:r w:rsidR="00770724">
        <w:rPr>
          <w:rFonts w:ascii="Arial" w:hAnsi="Arial" w:cs="Arial"/>
          <w:b/>
          <w:color w:val="0000FF"/>
          <w:sz w:val="24"/>
        </w:rPr>
        <w:tab/>
      </w:r>
      <w:r w:rsidR="00770724">
        <w:rPr>
          <w:rFonts w:ascii="Arial" w:hAnsi="Arial" w:cs="Arial"/>
          <w:b/>
          <w:sz w:val="24"/>
        </w:rPr>
        <w:t>Big CR to TS 38.133 on Enhanced support of reduced capability NR devices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lastRenderedPageBreak/>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is an endorsed CR from RAN4#108bis meeting with Tdoc number:  R4-2317438.</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6A3905">
        <w:rPr>
          <w:rFonts w:ascii="Arial" w:hAnsi="Arial" w:cs="Arial"/>
          <w:b/>
          <w:highlight w:val="yellow"/>
        </w:rPr>
        <w:t>For post meeting email agreement.</w:t>
      </w:r>
      <w:r>
        <w:rPr>
          <w:rFonts w:ascii="Arial" w:hAnsi="Arial" w:cs="Arial"/>
          <w:b/>
        </w:rPr>
        <w:t xml:space="preserve"> </w:t>
      </w:r>
    </w:p>
    <w:p w:rsidR="00770724" w:rsidRDefault="00770724" w:rsidP="00770724">
      <w:pPr>
        <w:rPr>
          <w:rFonts w:ascii="Arial" w:hAnsi="Arial" w:cs="Arial"/>
          <w:b/>
          <w:sz w:val="24"/>
        </w:rPr>
      </w:pPr>
      <w:r>
        <w:rPr>
          <w:rFonts w:ascii="Arial" w:hAnsi="Arial" w:cs="Arial"/>
          <w:b/>
          <w:color w:val="0000FF"/>
          <w:sz w:val="24"/>
        </w:rPr>
        <w:t>R4-2320858</w:t>
      </w:r>
      <w:r>
        <w:rPr>
          <w:rFonts w:ascii="Arial" w:hAnsi="Arial" w:cs="Arial"/>
          <w:b/>
          <w:color w:val="0000FF"/>
          <w:sz w:val="24"/>
        </w:rPr>
        <w:tab/>
      </w:r>
      <w:r>
        <w:rPr>
          <w:rFonts w:ascii="Arial" w:hAnsi="Arial" w:cs="Arial"/>
          <w:b/>
          <w:sz w:val="24"/>
        </w:rPr>
        <w:t>RRM Core Requirements for Enhanced RedCap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R4-2320933</w:t>
      </w:r>
      <w:r>
        <w:rPr>
          <w:rFonts w:ascii="Arial" w:hAnsi="Arial" w:cs="Arial"/>
          <w:b/>
          <w:color w:val="0000FF"/>
          <w:sz w:val="24"/>
        </w:rPr>
        <w:tab/>
      </w:r>
      <w:r>
        <w:rPr>
          <w:rFonts w:ascii="Arial" w:hAnsi="Arial" w:cs="Arial"/>
          <w:b/>
          <w:sz w:val="24"/>
        </w:rPr>
        <w:t>Discussion on eDRX relaxed requirements for eRedCap</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R4-2320947</w:t>
      </w:r>
      <w:r>
        <w:rPr>
          <w:rFonts w:ascii="Arial" w:hAnsi="Arial" w:cs="Arial"/>
          <w:b/>
          <w:color w:val="0000FF"/>
          <w:sz w:val="24"/>
        </w:rPr>
        <w:tab/>
      </w:r>
      <w:r>
        <w:rPr>
          <w:rFonts w:ascii="Arial" w:hAnsi="Arial" w:cs="Arial"/>
          <w:b/>
          <w:sz w:val="24"/>
        </w:rPr>
        <w:t>CR on eDRX operation in INACTIVE mode for R18 eRedCap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The CR coversheet is not Rel-18 on the coversheet.</w:t>
      </w:r>
    </w:p>
    <w:p w:rsidR="00770724" w:rsidRDefault="00770724" w:rsidP="00770724">
      <w:r>
        <w:t xml:space="preserve">The requirements in sub-clause 4.2B.2.7 shall apply </w:t>
      </w:r>
      <w:r>
        <w:rPr>
          <w:rFonts w:cs="v4.2.0"/>
        </w:rPr>
        <w:t>when the UE is not configured with eDRX_INACTIVE</w:t>
      </w:r>
      <w:r>
        <w:t>.</w:t>
      </w:r>
    </w:p>
    <w:p w:rsidR="00770724" w:rsidRPr="00171766" w:rsidRDefault="00770724" w:rsidP="00770724">
      <w:pPr>
        <w:rPr>
          <w:rFonts w:ascii="Arial" w:hAnsi="Arial" w:cs="Arial"/>
          <w:b/>
        </w:rPr>
      </w:pPr>
      <w:r>
        <w:t>When configured with eDRX_INACTIVE, the UE shall search every layer of higher priority at least every T</w:t>
      </w:r>
      <w:r>
        <w:rPr>
          <w:vertAlign w:val="subscript"/>
        </w:rPr>
        <w:t>higher_priority_search</w:t>
      </w:r>
      <w:r>
        <w:t xml:space="preserve"> = max(</w:t>
      </w:r>
      <w:r>
        <w:rPr>
          <w:lang w:eastAsia="zh-CN"/>
        </w:rPr>
        <w:t>60</w:t>
      </w:r>
      <w:r>
        <w:t xml:space="preserve">, </w:t>
      </w:r>
      <w:r w:rsidRPr="00A83667">
        <w:rPr>
          <w:rFonts w:hint="eastAsia"/>
          <w:highlight w:val="yellow"/>
          <w:lang w:eastAsia="zh-CN"/>
        </w:rPr>
        <w:t>[</w:t>
      </w:r>
      <w:r>
        <w:rPr>
          <w:highlight w:val="yellow"/>
        </w:rPr>
        <w:t>TBD</w:t>
      </w:r>
      <w:r w:rsidRPr="00A83667">
        <w:rPr>
          <w:highlight w:val="yellow"/>
        </w:rPr>
        <w:t>]</w:t>
      </w:r>
      <w:r>
        <w:t>*</w:t>
      </w:r>
      <w:r>
        <w:rPr>
          <w:snapToGrid w:val="0"/>
        </w:rPr>
        <w:t>eDRX_INACTIVE cycle length</w:t>
      </w:r>
      <w:r>
        <w:t>) * N</w:t>
      </w:r>
      <w:r>
        <w:rPr>
          <w:vertAlign w:val="subscript"/>
        </w:rPr>
        <w:t>layers</w:t>
      </w:r>
      <w:r>
        <w:t xml:space="preserve"> seconds; where N</w:t>
      </w:r>
      <w:r>
        <w:rPr>
          <w:vertAlign w:val="subscript"/>
        </w:rPr>
        <w:t>layers</w:t>
      </w:r>
      <w:r>
        <w:t xml:space="preserve"> is the total number of higher priority NR and E-UTRA carrier frequencies</w:t>
      </w:r>
      <w:r>
        <w:rPr>
          <w:lang w:eastAsia="zh-CN"/>
        </w:rPr>
        <w:t xml:space="preserve"> broadcasted in system information</w:t>
      </w:r>
      <w:r>
        <w:t>.</w:t>
      </w:r>
    </w:p>
    <w:p w:rsidR="00770724" w:rsidRDefault="00770724" w:rsidP="00770724">
      <w:pPr>
        <w:rPr>
          <w:rFonts w:eastAsia="等线"/>
          <w:lang w:eastAsia="zh-CN"/>
        </w:rPr>
      </w:pPr>
      <w:r>
        <w:rPr>
          <w:rFonts w:eastAsia="等线" w:hint="eastAsia"/>
          <w:lang w:eastAsia="zh-CN"/>
        </w:rPr>
        <w:t>Q</w:t>
      </w:r>
      <w:r>
        <w:rPr>
          <w:rFonts w:eastAsia="等线"/>
          <w:lang w:eastAsia="zh-CN"/>
        </w:rPr>
        <w:t xml:space="preserve">C: the similar change for LTE. </w:t>
      </w:r>
    </w:p>
    <w:p w:rsidR="00770724" w:rsidRDefault="00770724" w:rsidP="00770724">
      <w:pPr>
        <w:rPr>
          <w:rFonts w:eastAsia="等线"/>
          <w:lang w:eastAsia="zh-CN"/>
        </w:rPr>
      </w:pPr>
      <w:r w:rsidRPr="00171766">
        <w:rPr>
          <w:rFonts w:eastAsia="等线" w:hint="eastAsia"/>
          <w:lang w:eastAsia="zh-CN"/>
        </w:rPr>
        <w:t>E/</w:t>
      </w:r>
      <w:r w:rsidRPr="00171766">
        <w:rPr>
          <w:rFonts w:eastAsia="等线"/>
          <w:lang w:eastAsia="zh-CN"/>
        </w:rPr>
        <w:t>//: will introduce the relaxation for the high priority carriers. Not for the relaxation search?</w:t>
      </w:r>
    </w:p>
    <w:p w:rsidR="00770724" w:rsidRDefault="00770724" w:rsidP="00770724">
      <w:pPr>
        <w:rPr>
          <w:rFonts w:eastAsia="等线"/>
          <w:lang w:eastAsia="zh-CN"/>
        </w:rPr>
      </w:pPr>
      <w:r>
        <w:rPr>
          <w:rFonts w:eastAsia="等线" w:hint="eastAsia"/>
          <w:lang w:eastAsia="zh-CN"/>
        </w:rPr>
        <w:t>H</w:t>
      </w:r>
      <w:r>
        <w:rPr>
          <w:rFonts w:eastAsia="等线"/>
          <w:lang w:eastAsia="zh-CN"/>
        </w:rPr>
        <w:t>W: leave it in the maintenance. This is the first time to discus the CR.</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R4-2321366 (from R4-2320947).</w:t>
      </w:r>
    </w:p>
    <w:p w:rsidR="00770724" w:rsidRDefault="00A91932" w:rsidP="00770724">
      <w:pPr>
        <w:rPr>
          <w:rFonts w:ascii="Arial" w:hAnsi="Arial" w:cs="Arial"/>
          <w:b/>
          <w:sz w:val="24"/>
        </w:rPr>
      </w:pPr>
      <w:hyperlink r:id="rId177" w:history="1">
        <w:r w:rsidR="00770724" w:rsidRPr="008B26B9">
          <w:rPr>
            <w:rStyle w:val="ae"/>
            <w:rFonts w:ascii="Arial" w:hAnsi="Arial" w:cs="Arial"/>
            <w:b/>
            <w:sz w:val="24"/>
          </w:rPr>
          <w:t>R4-2321366</w:t>
        </w:r>
      </w:hyperlink>
      <w:r w:rsidR="00770724">
        <w:rPr>
          <w:rFonts w:ascii="Arial" w:hAnsi="Arial" w:cs="Arial"/>
          <w:b/>
          <w:color w:val="0000FF"/>
          <w:sz w:val="24"/>
        </w:rPr>
        <w:tab/>
      </w:r>
      <w:r w:rsidR="00770724">
        <w:rPr>
          <w:rFonts w:ascii="Arial" w:hAnsi="Arial" w:cs="Arial"/>
          <w:b/>
          <w:sz w:val="24"/>
        </w:rPr>
        <w:t>CR on eDRX operation in INACTIVE mode for R18 eRedCap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Note: The CR coversheet is not Rel-18 on the coversheet.</w:t>
      </w:r>
    </w:p>
    <w:p w:rsidR="00770724" w:rsidRDefault="00770724" w:rsidP="00770724">
      <w:r>
        <w:t xml:space="preserve">Sessionc chiar: replace “12” with “TBD”, and endorse the CR and implement the CR in the WI big CR. </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B26B9">
        <w:rPr>
          <w:rFonts w:ascii="Arial" w:hAnsi="Arial" w:cs="Arial"/>
          <w:b/>
          <w:highlight w:val="yellow"/>
        </w:rPr>
        <w:t>Return to.</w:t>
      </w:r>
    </w:p>
    <w:p w:rsidR="00770724" w:rsidRPr="00171766" w:rsidRDefault="00770724" w:rsidP="00770724">
      <w:pPr>
        <w:rPr>
          <w:rFonts w:eastAsia="等线"/>
          <w:lang w:eastAsia="zh-CN"/>
        </w:rPr>
      </w:pPr>
    </w:p>
    <w:p w:rsidR="00770724" w:rsidRPr="00171766" w:rsidRDefault="00770724" w:rsidP="00770724">
      <w:pPr>
        <w:rPr>
          <w:rFonts w:eastAsiaTheme="minorEastAsia"/>
          <w:color w:val="993300"/>
          <w:u w:val="single"/>
        </w:rPr>
      </w:pPr>
    </w:p>
    <w:p w:rsidR="00770724" w:rsidRDefault="00770724" w:rsidP="00770724">
      <w:pPr>
        <w:rPr>
          <w:rFonts w:ascii="Arial" w:hAnsi="Arial" w:cs="Arial"/>
          <w:b/>
          <w:sz w:val="24"/>
        </w:rPr>
      </w:pPr>
      <w:r>
        <w:rPr>
          <w:rFonts w:ascii="Arial" w:hAnsi="Arial" w:cs="Arial"/>
          <w:b/>
          <w:color w:val="0000FF"/>
          <w:sz w:val="24"/>
        </w:rPr>
        <w:t>R4-2320989</w:t>
      </w:r>
      <w:r>
        <w:rPr>
          <w:rFonts w:ascii="Arial" w:hAnsi="Arial" w:cs="Arial"/>
          <w:b/>
          <w:color w:val="0000FF"/>
          <w:sz w:val="24"/>
        </w:rPr>
        <w:tab/>
      </w:r>
      <w:r>
        <w:rPr>
          <w:rFonts w:ascii="Arial" w:hAnsi="Arial" w:cs="Arial"/>
          <w:b/>
          <w:sz w:val="24"/>
        </w:rPr>
        <w:t>CR on eDRX operation in INACTIVE mode for R18 eRedCap Ues</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v18.3.0</w:t>
      </w:r>
      <w:r>
        <w:rPr>
          <w:i/>
        </w:rPr>
        <w:tab/>
        <w:t xml:space="preserve">  CR-3941  rev  Cat: B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70724" w:rsidRDefault="00770724" w:rsidP="00770724">
      <w:pPr>
        <w:rPr>
          <w:rFonts w:ascii="Arial" w:hAnsi="Arial" w:cs="Arial"/>
          <w:b/>
          <w:sz w:val="24"/>
        </w:rPr>
      </w:pPr>
      <w:r>
        <w:rPr>
          <w:rFonts w:ascii="Arial" w:hAnsi="Arial" w:cs="Arial"/>
          <w:b/>
          <w:color w:val="0000FF"/>
          <w:sz w:val="24"/>
        </w:rPr>
        <w:t>R4-2321000</w:t>
      </w:r>
      <w:r>
        <w:rPr>
          <w:rFonts w:ascii="Arial" w:hAnsi="Arial" w:cs="Arial"/>
          <w:b/>
          <w:color w:val="0000FF"/>
          <w:sz w:val="24"/>
        </w:rPr>
        <w:tab/>
      </w:r>
      <w:r>
        <w:rPr>
          <w:rFonts w:ascii="Arial" w:hAnsi="Arial" w:cs="Arial"/>
          <w:b/>
          <w:sz w:val="24"/>
        </w:rPr>
        <w:t>CR on eDRX operation in INACTIVE mode for R18 eRedCap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70724" w:rsidRDefault="00770724" w:rsidP="00770724">
      <w:pPr>
        <w:pStyle w:val="4"/>
      </w:pPr>
      <w:bookmarkStart w:id="160" w:name="_Toc150165428"/>
      <w:r>
        <w:t>8.31.3</w:t>
      </w:r>
      <w:r>
        <w:tab/>
        <w:t>Moderator summary and conclusions</w:t>
      </w:r>
      <w:bookmarkEnd w:id="160"/>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[109][231] NR_redcap_enh</w:t>
      </w:r>
    </w:p>
    <w:p w:rsidR="00770724" w:rsidRDefault="00770724" w:rsidP="00770724">
      <w:pPr>
        <w:rPr>
          <w:rFonts w:ascii="Arial" w:hAnsi="Arial" w:cs="Arial"/>
          <w:b/>
          <w:sz w:val="24"/>
        </w:rPr>
      </w:pPr>
      <w:r>
        <w:rPr>
          <w:rFonts w:ascii="Arial" w:hAnsi="Arial" w:cs="Arial"/>
          <w:b/>
          <w:color w:val="0000FF"/>
          <w:sz w:val="24"/>
        </w:rPr>
        <w:t>R4-2318187</w:t>
      </w:r>
      <w:r>
        <w:rPr>
          <w:rFonts w:ascii="Arial" w:hAnsi="Arial" w:cs="Arial"/>
          <w:b/>
          <w:color w:val="0000FF"/>
          <w:sz w:val="24"/>
        </w:rPr>
        <w:tab/>
      </w:r>
      <w:r>
        <w:rPr>
          <w:rFonts w:ascii="Arial" w:hAnsi="Arial" w:cs="Arial"/>
          <w:b/>
          <w:sz w:val="24"/>
        </w:rPr>
        <w:t>Topic summary for [109][231] NR_redcap_enh</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8.31.2</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770724" w:rsidRPr="00E44391" w:rsidRDefault="00770724" w:rsidP="00770724">
      <w:pPr>
        <w:rPr>
          <w:b/>
          <w:iCs/>
          <w:color w:val="000000" w:themeColor="text1"/>
          <w:u w:val="single"/>
          <w:lang w:val="en-US" w:eastAsia="zh-CN"/>
        </w:rPr>
      </w:pPr>
      <w:r w:rsidRPr="00E44391">
        <w:rPr>
          <w:b/>
          <w:iCs/>
          <w:color w:val="000000" w:themeColor="text1"/>
          <w:u w:val="single"/>
          <w:lang w:val="en-US" w:eastAsia="zh-CN"/>
        </w:rPr>
        <w:t>Sub-topic 1-1 Extended RRC INACTIVE eDRX cycle</w:t>
      </w:r>
    </w:p>
    <w:p w:rsidR="00770724" w:rsidRDefault="00770724" w:rsidP="0077072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770724" w:rsidRDefault="00770724" w:rsidP="00770724">
      <w:pPr>
        <w:rPr>
          <w:iCs/>
          <w:color w:val="0070C0"/>
          <w:lang w:val="en-US" w:eastAsia="zh-CN"/>
        </w:rPr>
      </w:pPr>
      <w:r>
        <w:rPr>
          <w:iCs/>
          <w:color w:val="000000" w:themeColor="text1"/>
          <w:lang w:val="en-US" w:eastAsia="zh-CN"/>
        </w:rPr>
        <w:t xml:space="preserve">Under this sub-topic the requirements for eDRX cycle &gt; 10.24s with PTW for Rel-18 RedCap UE in RRC INACTIVE state is discussed. </w:t>
      </w:r>
      <w:r>
        <w:rPr>
          <w:iCs/>
          <w:color w:val="0070C0"/>
          <w:lang w:val="en-US" w:eastAsia="zh-CN"/>
        </w:rPr>
        <w:t xml:space="preserve"> </w:t>
      </w:r>
    </w:p>
    <w:p w:rsidR="00770724" w:rsidRDefault="00770724" w:rsidP="00770724">
      <w:pPr>
        <w:rPr>
          <w:i/>
          <w:color w:val="0070C0"/>
          <w:lang w:val="en-US" w:eastAsia="zh-CN"/>
        </w:rPr>
      </w:pPr>
      <w:r>
        <w:rPr>
          <w:i/>
          <w:color w:val="0070C0"/>
          <w:lang w:val="en-US" w:eastAsia="zh-CN"/>
        </w:rPr>
        <w:t>Open issues and candidate options before meeting:</w:t>
      </w:r>
    </w:p>
    <w:p w:rsidR="00770724" w:rsidRPr="009A3B88" w:rsidRDefault="00770724" w:rsidP="00770724">
      <w:pPr>
        <w:rPr>
          <w:b/>
          <w:u w:val="single"/>
        </w:rPr>
      </w:pPr>
      <w:r w:rsidRPr="009A3B88">
        <w:rPr>
          <w:b/>
          <w:u w:val="single"/>
        </w:rPr>
        <w:t>Issue 1-1: Relaxed requirements for INACTIVE mode with eDRX &gt; 10.24s</w:t>
      </w:r>
    </w:p>
    <w:p w:rsidR="00770724" w:rsidRDefault="00770724" w:rsidP="00770724">
      <w:pPr>
        <w:pStyle w:val="aff5"/>
        <w:numPr>
          <w:ilvl w:val="0"/>
          <w:numId w:val="8"/>
        </w:numPr>
        <w:ind w:left="720"/>
        <w:rPr>
          <w:color w:val="0070C0"/>
        </w:rPr>
      </w:pPr>
      <w:r>
        <w:rPr>
          <w:color w:val="0070C0"/>
        </w:rPr>
        <w:t>Proposals</w:t>
      </w:r>
    </w:p>
    <w:p w:rsidR="00770724" w:rsidRPr="00B36F30" w:rsidRDefault="00770724" w:rsidP="00770724">
      <w:pPr>
        <w:pStyle w:val="aff5"/>
        <w:numPr>
          <w:ilvl w:val="1"/>
          <w:numId w:val="8"/>
        </w:numPr>
        <w:ind w:left="1440"/>
        <w:rPr>
          <w:color w:val="000000" w:themeColor="text1"/>
        </w:rPr>
      </w:pPr>
      <w:r>
        <w:rPr>
          <w:color w:val="0070C0"/>
        </w:rPr>
        <w:t xml:space="preserve">Option 1 (MTK): </w:t>
      </w:r>
      <w:r w:rsidRPr="004622F1">
        <w:rPr>
          <w:color w:val="000000" w:themeColor="text1"/>
        </w:rPr>
        <w:t xml:space="preserve">RAN4 shall define </w:t>
      </w:r>
      <w:r w:rsidRPr="0034334C">
        <w:rPr>
          <w:color w:val="000000" w:themeColor="text1"/>
          <w:highlight w:val="yellow"/>
        </w:rPr>
        <w:t>relaxed requirements</w:t>
      </w:r>
      <w:r w:rsidRPr="004622F1">
        <w:rPr>
          <w:color w:val="000000" w:themeColor="text1"/>
        </w:rPr>
        <w:t xml:space="preserve"> for </w:t>
      </w:r>
      <w:r w:rsidRPr="0034334C">
        <w:rPr>
          <w:color w:val="000000" w:themeColor="text1"/>
          <w:highlight w:val="yellow"/>
        </w:rPr>
        <w:t>INACTIVE mode with eDRX &gt; 10.24s</w:t>
      </w:r>
      <w:r w:rsidRPr="004622F1">
        <w:rPr>
          <w:color w:val="000000" w:themeColor="text1"/>
        </w:rPr>
        <w:t xml:space="preserve"> for intra-frequency, inter-frequency and inter-RAT.</w:t>
      </w:r>
    </w:p>
    <w:p w:rsidR="00770724" w:rsidRDefault="00770724" w:rsidP="00770724">
      <w:pPr>
        <w:pStyle w:val="aff5"/>
        <w:numPr>
          <w:ilvl w:val="0"/>
          <w:numId w:val="8"/>
        </w:numPr>
        <w:ind w:left="720"/>
        <w:rPr>
          <w:color w:val="0070C0"/>
        </w:rPr>
      </w:pPr>
      <w:r>
        <w:rPr>
          <w:color w:val="0070C0"/>
        </w:rPr>
        <w:t>Recommended WF</w:t>
      </w:r>
    </w:p>
    <w:p w:rsidR="00770724" w:rsidRDefault="00770724" w:rsidP="00770724">
      <w:pPr>
        <w:pStyle w:val="aff5"/>
        <w:numPr>
          <w:ilvl w:val="0"/>
          <w:numId w:val="8"/>
        </w:numPr>
        <w:rPr>
          <w:color w:val="000000" w:themeColor="text1"/>
        </w:rPr>
      </w:pPr>
      <w:r>
        <w:rPr>
          <w:color w:val="000000" w:themeColor="text1"/>
        </w:rPr>
        <w:t xml:space="preserve">In Rel-17 RedCap, relaxed neighbour cell measurement requirements when configured with eDRX were specified as follows, see for example clause </w:t>
      </w:r>
      <w:r>
        <w:t>4.2B.2.9.2 in TS 38.133</w:t>
      </w:r>
      <w:r>
        <w:rPr>
          <w:color w:val="000000" w:themeColor="text1"/>
        </w:rPr>
        <w:t>:</w:t>
      </w:r>
    </w:p>
    <w:p w:rsidR="00770724" w:rsidRPr="00D43780" w:rsidRDefault="00770724" w:rsidP="00770724">
      <w:pPr>
        <w:pStyle w:val="B1"/>
        <w:numPr>
          <w:ilvl w:val="1"/>
          <w:numId w:val="8"/>
        </w:numPr>
        <w:overflowPunct/>
        <w:autoSpaceDE/>
        <w:autoSpaceDN/>
        <w:adjustRightInd/>
        <w:textAlignment w:val="auto"/>
        <w:rPr>
          <w:i/>
          <w:iCs/>
          <w:noProof/>
        </w:rPr>
      </w:pPr>
      <w:r w:rsidRPr="00D43780">
        <w:rPr>
          <w:i/>
          <w:iCs/>
          <w:noProof/>
        </w:rPr>
        <w:t xml:space="preserve">“If the UE is configured with eDRX_IDLE cycle then the requirements in Table 4.2B.2.9.2-3 and Table 4.2B.2.9.2-4 are applicable for eDRX cycle up to 10.24 s in FR1 and FR2 respectively. </w:t>
      </w:r>
    </w:p>
    <w:p w:rsidR="00770724" w:rsidRDefault="00770724" w:rsidP="00770724">
      <w:pPr>
        <w:pStyle w:val="aff5"/>
        <w:numPr>
          <w:ilvl w:val="1"/>
          <w:numId w:val="8"/>
        </w:numPr>
        <w:overflowPunct w:val="0"/>
        <w:autoSpaceDE w:val="0"/>
        <w:autoSpaceDN w:val="0"/>
        <w:adjustRightInd w:val="0"/>
        <w:spacing w:after="0"/>
        <w:textAlignment w:val="baseline"/>
        <w:rPr>
          <w:i/>
          <w:iCs/>
        </w:rPr>
      </w:pPr>
      <w:r w:rsidRPr="00D43780">
        <w:rPr>
          <w:i/>
          <w:iCs/>
        </w:rPr>
        <w:t xml:space="preserve">If the UE is configured with eDRX_IDLE cycle greater than 10.24 s in FR1 and FR2, then the requirements in Table Table 4.2B.2.9.2-5 and Table 4.2B.2.9.2-6 respectively apply provided eDRX cycle is </w:t>
      </w:r>
      <w:r w:rsidRPr="00D43780">
        <w:rPr>
          <w:rFonts w:hint="eastAsia"/>
          <w:i/>
          <w:iCs/>
        </w:rPr>
        <w:t>≤</w:t>
      </w:r>
      <w:r w:rsidRPr="00D43780">
        <w:rPr>
          <w:i/>
          <w:iCs/>
        </w:rPr>
        <w:t xml:space="preserve"> [163.84] sec and evaluation/measurement time with relaxation on one carrier is not greater than single PTW window length.”</w:t>
      </w:r>
    </w:p>
    <w:p w:rsidR="00770724" w:rsidRDefault="00770724" w:rsidP="00770724">
      <w:pPr>
        <w:pStyle w:val="aff5"/>
        <w:numPr>
          <w:ilvl w:val="0"/>
          <w:numId w:val="8"/>
        </w:numPr>
        <w:rPr>
          <w:color w:val="000000" w:themeColor="text1"/>
        </w:rPr>
      </w:pPr>
      <w:r>
        <w:rPr>
          <w:color w:val="000000" w:themeColor="text1"/>
        </w:rPr>
        <w:t>Discuss whether the cited requirements from Rel-17 RedCap can be reused for Rel-18 RedCap intra-, inter- and inter-RAT neighbour cell measurements when configured with following Rel-17 RedCap IDLE mode relaxation criteria:</w:t>
      </w:r>
    </w:p>
    <w:p w:rsidR="00770724" w:rsidRPr="00D61A45" w:rsidRDefault="00770724" w:rsidP="00770724">
      <w:pPr>
        <w:pStyle w:val="aff5"/>
        <w:numPr>
          <w:ilvl w:val="2"/>
          <w:numId w:val="8"/>
        </w:numPr>
        <w:rPr>
          <w:color w:val="000000" w:themeColor="text1"/>
        </w:rPr>
      </w:pPr>
      <w:r>
        <w:t>Measurements for UE fulfilling stationary criterion</w:t>
      </w:r>
    </w:p>
    <w:p w:rsidR="00770724" w:rsidRPr="00D47848" w:rsidRDefault="00770724" w:rsidP="00770724">
      <w:pPr>
        <w:pStyle w:val="aff5"/>
        <w:numPr>
          <w:ilvl w:val="2"/>
          <w:numId w:val="8"/>
        </w:numPr>
        <w:rPr>
          <w:color w:val="000000" w:themeColor="text1"/>
        </w:rPr>
      </w:pPr>
      <w:r>
        <w:t xml:space="preserve">Measurements for a UE </w:t>
      </w:r>
      <w:r w:rsidRPr="00D47848">
        <w:t>fulfilling stationary and not-at-cell edge criteria</w:t>
      </w:r>
    </w:p>
    <w:p w:rsidR="00770724" w:rsidRPr="00D47848" w:rsidRDefault="00770724" w:rsidP="00770724">
      <w:pPr>
        <w:pStyle w:val="aff5"/>
        <w:numPr>
          <w:ilvl w:val="2"/>
          <w:numId w:val="8"/>
        </w:numPr>
        <w:rPr>
          <w:color w:val="000000" w:themeColor="text1"/>
        </w:rPr>
      </w:pPr>
      <w:r w:rsidRPr="00D47848">
        <w:t xml:space="preserve">Measurements for a UE fulfilling stationary and </w:t>
      </w:r>
      <w:r w:rsidRPr="00D47848">
        <w:rPr>
          <w:rFonts w:hint="eastAsia"/>
        </w:rPr>
        <w:t>Re</w:t>
      </w:r>
      <w:r w:rsidRPr="00D47848">
        <w:t>l-16 not at cell edge criteria</w:t>
      </w:r>
    </w:p>
    <w:p w:rsidR="00770724" w:rsidRPr="00D47848" w:rsidRDefault="00770724" w:rsidP="00770724">
      <w:pPr>
        <w:pStyle w:val="aff5"/>
        <w:numPr>
          <w:ilvl w:val="2"/>
          <w:numId w:val="8"/>
        </w:numPr>
        <w:rPr>
          <w:color w:val="000000" w:themeColor="text1"/>
        </w:rPr>
      </w:pPr>
      <w:r w:rsidRPr="00D47848">
        <w:lastRenderedPageBreak/>
        <w:t>Measurements for a UE fulfilling low mobility and stationary criteria</w:t>
      </w:r>
    </w:p>
    <w:p w:rsidR="00770724" w:rsidRPr="00D47848" w:rsidRDefault="00770724" w:rsidP="00770724">
      <w:pPr>
        <w:pStyle w:val="aff5"/>
        <w:numPr>
          <w:ilvl w:val="2"/>
          <w:numId w:val="8"/>
        </w:numPr>
        <w:rPr>
          <w:color w:val="000000" w:themeColor="text1"/>
        </w:rPr>
      </w:pPr>
      <w:r w:rsidRPr="00D47848">
        <w:t>Measurements for a UE fulfilling low mobility criterion and stationary and not-at-cell edge criteria</w:t>
      </w:r>
    </w:p>
    <w:p w:rsidR="00770724" w:rsidRPr="00D47848" w:rsidRDefault="00770724" w:rsidP="00770724">
      <w:pPr>
        <w:pStyle w:val="aff5"/>
        <w:numPr>
          <w:ilvl w:val="2"/>
          <w:numId w:val="8"/>
        </w:numPr>
        <w:rPr>
          <w:color w:val="000000" w:themeColor="text1"/>
        </w:rPr>
      </w:pPr>
      <w:r w:rsidRPr="00D47848">
        <w:t>Measurements for a UE fulfilling not-at-cell edge criterion and stationary and not-at-cell edge criteria</w:t>
      </w:r>
    </w:p>
    <w:p w:rsidR="00770724" w:rsidRPr="00D47848" w:rsidRDefault="00770724" w:rsidP="00770724">
      <w:pPr>
        <w:pStyle w:val="aff5"/>
        <w:numPr>
          <w:ilvl w:val="2"/>
          <w:numId w:val="8"/>
        </w:numPr>
        <w:rPr>
          <w:color w:val="000000" w:themeColor="text1"/>
        </w:rPr>
      </w:pPr>
      <w:r w:rsidRPr="00D47848">
        <w:t>Measurements for a UE fulfilling low mobility and not-at-cell edge criteria and stationary and notatcell edge criteria</w:t>
      </w:r>
    </w:p>
    <w:p w:rsidR="00770724" w:rsidRPr="00D47848" w:rsidRDefault="00770724" w:rsidP="00770724">
      <w:pPr>
        <w:pStyle w:val="aff5"/>
        <w:numPr>
          <w:ilvl w:val="2"/>
          <w:numId w:val="8"/>
        </w:numPr>
        <w:rPr>
          <w:color w:val="000000" w:themeColor="text1"/>
        </w:rPr>
      </w:pPr>
      <w:r w:rsidRPr="00D47848">
        <w:t>Measurements for a UE fulfilling low mobility and not-at-cell edge criteria and stationary criterion</w:t>
      </w:r>
    </w:p>
    <w:p w:rsidR="00770724" w:rsidRPr="00D47848" w:rsidRDefault="00770724" w:rsidP="00770724">
      <w:pPr>
        <w:pStyle w:val="aff5"/>
        <w:numPr>
          <w:ilvl w:val="2"/>
          <w:numId w:val="8"/>
        </w:numPr>
        <w:rPr>
          <w:color w:val="000000" w:themeColor="text1"/>
        </w:rPr>
      </w:pPr>
      <w:r w:rsidRPr="00D47848">
        <w:t>Measurements for UE fulfilling low mobility criterion</w:t>
      </w:r>
    </w:p>
    <w:p w:rsidR="00770724" w:rsidRPr="00D47848" w:rsidRDefault="00770724" w:rsidP="00770724">
      <w:pPr>
        <w:pStyle w:val="aff5"/>
        <w:numPr>
          <w:ilvl w:val="2"/>
          <w:numId w:val="8"/>
        </w:numPr>
        <w:rPr>
          <w:color w:val="000000" w:themeColor="text1"/>
        </w:rPr>
      </w:pPr>
      <w:r w:rsidRPr="00D47848">
        <w:t>Measurements for UE fulfilling not-at-cell edge criterion</w:t>
      </w:r>
    </w:p>
    <w:p w:rsidR="00770724" w:rsidRPr="00D47848" w:rsidRDefault="00770724" w:rsidP="00770724">
      <w:pPr>
        <w:pStyle w:val="aff5"/>
        <w:numPr>
          <w:ilvl w:val="2"/>
          <w:numId w:val="8"/>
        </w:numPr>
        <w:rPr>
          <w:color w:val="000000" w:themeColor="text1"/>
        </w:rPr>
      </w:pPr>
      <w:r w:rsidRPr="00D47848">
        <w:t>Measurements for UE fulfilling low mobility and not-at-cell edge criteria</w:t>
      </w:r>
    </w:p>
    <w:p w:rsidR="00770724" w:rsidRPr="00997D8C" w:rsidRDefault="00770724" w:rsidP="00770724">
      <w:pPr>
        <w:pStyle w:val="aff5"/>
        <w:numPr>
          <w:ilvl w:val="0"/>
          <w:numId w:val="8"/>
        </w:numPr>
        <w:rPr>
          <w:color w:val="000000" w:themeColor="text1"/>
        </w:rPr>
      </w:pPr>
      <w:r>
        <w:rPr>
          <w:color w:val="000000" w:themeColor="text1"/>
        </w:rPr>
        <w:t xml:space="preserve">Update the Big CR if agreement can be reached. </w:t>
      </w:r>
    </w:p>
    <w:p w:rsidR="00770724" w:rsidRDefault="00770724" w:rsidP="00770724">
      <w:pPr>
        <w:spacing w:after="120"/>
        <w:rPr>
          <w:color w:val="000000" w:themeColor="text1"/>
          <w:szCs w:val="24"/>
          <w:lang w:eastAsia="zh-CN"/>
        </w:rPr>
      </w:pPr>
      <w:r>
        <w:rPr>
          <w:color w:val="000000" w:themeColor="text1"/>
          <w:szCs w:val="24"/>
          <w:lang w:eastAsia="zh-CN"/>
        </w:rPr>
        <w:t>MTK: We are fine with the recommended WF.</w:t>
      </w:r>
    </w:p>
    <w:p w:rsidR="00770724" w:rsidRDefault="00770724" w:rsidP="00770724">
      <w:pPr>
        <w:spacing w:after="120"/>
        <w:rPr>
          <w:color w:val="000000" w:themeColor="text1"/>
          <w:szCs w:val="24"/>
          <w:lang w:eastAsia="zh-CN"/>
        </w:rPr>
      </w:pPr>
      <w:r>
        <w:rPr>
          <w:color w:val="000000" w:themeColor="text1"/>
          <w:szCs w:val="24"/>
          <w:lang w:eastAsia="zh-CN"/>
        </w:rPr>
        <w:t>HW: Opiton 1 is in principle is fine. For the detailed WF, one PTW is considered for R17, two PTWs are considered for R18. Further discuss the feasibility of directly reusing the R17 requirement.</w:t>
      </w:r>
    </w:p>
    <w:p w:rsidR="00770724" w:rsidRDefault="00770724" w:rsidP="00770724">
      <w:pPr>
        <w:spacing w:after="120"/>
        <w:rPr>
          <w:color w:val="000000" w:themeColor="text1"/>
          <w:szCs w:val="24"/>
          <w:lang w:eastAsia="zh-CN"/>
        </w:rPr>
      </w:pPr>
      <w:r>
        <w:rPr>
          <w:color w:val="000000" w:themeColor="text1"/>
          <w:szCs w:val="24"/>
          <w:lang w:eastAsia="zh-CN"/>
        </w:rPr>
        <w:t xml:space="preserve">QC: We agree with HW. </w:t>
      </w:r>
    </w:p>
    <w:p w:rsidR="00770724" w:rsidRDefault="00770724" w:rsidP="00770724">
      <w:pPr>
        <w:spacing w:after="120"/>
        <w:rPr>
          <w:color w:val="000000" w:themeColor="text1"/>
          <w:szCs w:val="24"/>
          <w:lang w:eastAsia="zh-CN"/>
        </w:rPr>
      </w:pPr>
      <w:r>
        <w:rPr>
          <w:color w:val="000000" w:themeColor="text1"/>
          <w:szCs w:val="24"/>
          <w:lang w:eastAsia="zh-CN"/>
        </w:rPr>
        <w:t>MTK: we just reusing one PTW from R17.</w:t>
      </w:r>
    </w:p>
    <w:p w:rsidR="00770724" w:rsidRDefault="00770724" w:rsidP="00770724">
      <w:pPr>
        <w:spacing w:after="120"/>
        <w:rPr>
          <w:color w:val="000000" w:themeColor="text1"/>
          <w:szCs w:val="24"/>
          <w:lang w:eastAsia="zh-CN"/>
        </w:rPr>
      </w:pPr>
      <w:r>
        <w:rPr>
          <w:color w:val="000000" w:themeColor="text1"/>
          <w:szCs w:val="24"/>
          <w:lang w:eastAsia="zh-CN"/>
        </w:rPr>
        <w:t xml:space="preserve">E///: We can capture in the WF, and discuss the CR in the next emeting. It is combination of two sub-featuers, and does not clearly belong to the WI. </w:t>
      </w:r>
    </w:p>
    <w:p w:rsidR="00770724" w:rsidRDefault="00770724" w:rsidP="00770724">
      <w:pPr>
        <w:spacing w:after="120"/>
        <w:rPr>
          <w:color w:val="000000" w:themeColor="text1"/>
          <w:szCs w:val="24"/>
          <w:lang w:eastAsia="zh-CN"/>
        </w:rPr>
      </w:pPr>
      <w:r>
        <w:rPr>
          <w:color w:val="000000" w:themeColor="text1"/>
          <w:szCs w:val="24"/>
          <w:lang w:eastAsia="zh-CN"/>
        </w:rPr>
        <w:t>Apple: need to consider the NR-U related interruption requirement or not?</w:t>
      </w:r>
    </w:p>
    <w:p w:rsidR="00770724" w:rsidRDefault="00770724" w:rsidP="00770724">
      <w:pPr>
        <w:spacing w:after="120"/>
        <w:rPr>
          <w:color w:val="000000" w:themeColor="text1"/>
          <w:szCs w:val="24"/>
          <w:lang w:eastAsia="zh-CN"/>
        </w:rPr>
      </w:pPr>
      <w:r>
        <w:rPr>
          <w:color w:val="000000" w:themeColor="text1"/>
          <w:szCs w:val="24"/>
          <w:lang w:eastAsia="zh-CN"/>
        </w:rPr>
        <w:t xml:space="preserve">QC: NR-U eDRX. </w:t>
      </w:r>
    </w:p>
    <w:p w:rsidR="00770724" w:rsidRDefault="00770724" w:rsidP="00770724">
      <w:pPr>
        <w:spacing w:after="120"/>
        <w:rPr>
          <w:color w:val="000000" w:themeColor="text1"/>
          <w:szCs w:val="24"/>
          <w:lang w:eastAsia="zh-CN"/>
        </w:rPr>
      </w:pPr>
    </w:p>
    <w:p w:rsidR="00770724" w:rsidRPr="00171766" w:rsidRDefault="00770724" w:rsidP="00770724">
      <w:pPr>
        <w:spacing w:after="120"/>
        <w:rPr>
          <w:color w:val="000000" w:themeColor="text1"/>
          <w:szCs w:val="24"/>
          <w:highlight w:val="green"/>
          <w:lang w:eastAsia="zh-CN"/>
        </w:rPr>
      </w:pPr>
      <w:r w:rsidRPr="00171766">
        <w:rPr>
          <w:color w:val="000000" w:themeColor="text1"/>
          <w:szCs w:val="24"/>
          <w:highlight w:val="green"/>
          <w:lang w:eastAsia="zh-CN"/>
        </w:rPr>
        <w:t>Agreement:</w:t>
      </w:r>
    </w:p>
    <w:p w:rsidR="00770724" w:rsidRPr="00171766" w:rsidRDefault="00770724" w:rsidP="00770724">
      <w:pPr>
        <w:pStyle w:val="aff5"/>
        <w:numPr>
          <w:ilvl w:val="0"/>
          <w:numId w:val="53"/>
        </w:numPr>
        <w:rPr>
          <w:color w:val="000000" w:themeColor="text1"/>
          <w:highlight w:val="green"/>
        </w:rPr>
      </w:pPr>
      <w:r w:rsidRPr="00171766">
        <w:rPr>
          <w:color w:val="000000" w:themeColor="text1"/>
          <w:highlight w:val="green"/>
        </w:rPr>
        <w:t>Agree the following and disucss the details of the CR in the next meeting. The RRM core part of this WI can be closed without this CR.</w:t>
      </w:r>
    </w:p>
    <w:p w:rsidR="00770724" w:rsidRPr="00171766" w:rsidRDefault="00770724" w:rsidP="00770724">
      <w:pPr>
        <w:pStyle w:val="aff5"/>
        <w:numPr>
          <w:ilvl w:val="1"/>
          <w:numId w:val="8"/>
        </w:numPr>
        <w:ind w:left="1440"/>
        <w:rPr>
          <w:highlight w:val="green"/>
        </w:rPr>
      </w:pPr>
      <w:r w:rsidRPr="00171766">
        <w:rPr>
          <w:highlight w:val="green"/>
        </w:rPr>
        <w:t>RAN4 shall define relaxed requirements for INACTIVE mode with eDRX &gt; 10.24s for intra-frequency, inter-frequency and inter-RAT for RedCap.</w:t>
      </w:r>
    </w:p>
    <w:p w:rsidR="00770724" w:rsidRDefault="00770724" w:rsidP="00770724">
      <w:pPr>
        <w:rPr>
          <w:color w:val="993300"/>
          <w:u w:val="single"/>
        </w:rPr>
      </w:pPr>
    </w:p>
    <w:p w:rsidR="00770724" w:rsidRDefault="00770724" w:rsidP="00770724">
      <w:pPr>
        <w:rPr>
          <w:color w:val="993300"/>
          <w:u w:val="single"/>
        </w:rPr>
      </w:pPr>
    </w:p>
    <w:p w:rsidR="00770724" w:rsidRDefault="00770724" w:rsidP="00770724">
      <w:pPr>
        <w:pStyle w:val="3"/>
      </w:pPr>
      <w:bookmarkStart w:id="161" w:name="_Toc150165429"/>
      <w:r>
        <w:t>8.32</w:t>
      </w:r>
      <w:r>
        <w:tab/>
        <w:t>Enhanced NR Sidelink Relay</w:t>
      </w:r>
      <w:bookmarkEnd w:id="161"/>
    </w:p>
    <w:p w:rsidR="00770724" w:rsidRDefault="00770724" w:rsidP="00770724">
      <w:pPr>
        <w:pStyle w:val="4"/>
      </w:pPr>
      <w:bookmarkStart w:id="162" w:name="_Toc150165430"/>
      <w:r>
        <w:t>8.32.1</w:t>
      </w:r>
      <w:r>
        <w:tab/>
        <w:t>RRM core requirements</w:t>
      </w:r>
      <w:bookmarkEnd w:id="162"/>
    </w:p>
    <w:p w:rsidR="00770724" w:rsidRDefault="00770724" w:rsidP="00770724">
      <w:pPr>
        <w:rPr>
          <w:rFonts w:ascii="Arial" w:hAnsi="Arial" w:cs="Arial"/>
          <w:b/>
          <w:sz w:val="24"/>
        </w:rPr>
      </w:pPr>
      <w:r>
        <w:rPr>
          <w:rFonts w:ascii="Arial" w:hAnsi="Arial" w:cs="Arial"/>
          <w:b/>
          <w:color w:val="0000FF"/>
          <w:sz w:val="24"/>
        </w:rPr>
        <w:t>R4-2319387</w:t>
      </w:r>
      <w:r>
        <w:rPr>
          <w:rFonts w:ascii="Arial" w:hAnsi="Arial" w:cs="Arial"/>
          <w:b/>
          <w:color w:val="0000FF"/>
          <w:sz w:val="24"/>
        </w:rPr>
        <w:tab/>
      </w:r>
      <w:r>
        <w:rPr>
          <w:rFonts w:ascii="Arial" w:hAnsi="Arial" w:cs="Arial"/>
          <w:b/>
          <w:sz w:val="24"/>
        </w:rPr>
        <w:t>Discussion on sidelink relay RRM core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R4-2319633</w:t>
      </w:r>
      <w:r>
        <w:rPr>
          <w:rFonts w:ascii="Arial" w:hAnsi="Arial" w:cs="Arial"/>
          <w:b/>
          <w:color w:val="0000FF"/>
          <w:sz w:val="24"/>
        </w:rPr>
        <w:tab/>
      </w:r>
      <w:r>
        <w:rPr>
          <w:rFonts w:ascii="Arial" w:hAnsi="Arial" w:cs="Arial"/>
          <w:b/>
          <w:sz w:val="24"/>
        </w:rPr>
        <w:t>Discussion on RRM core requirements for R18 SL relay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R4-2320689</w:t>
      </w:r>
      <w:r>
        <w:rPr>
          <w:rFonts w:ascii="Arial" w:hAnsi="Arial" w:cs="Arial"/>
          <w:b/>
          <w:color w:val="0000FF"/>
          <w:sz w:val="24"/>
        </w:rPr>
        <w:tab/>
      </w:r>
      <w:r>
        <w:rPr>
          <w:rFonts w:ascii="Arial" w:hAnsi="Arial" w:cs="Arial"/>
          <w:b/>
          <w:sz w:val="24"/>
        </w:rPr>
        <w:t>Analysis of interruption requirements for multipath UE relay operation</w:t>
      </w:r>
    </w:p>
    <w:p w:rsidR="00770724" w:rsidRDefault="00770724" w:rsidP="0077072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lastRenderedPageBreak/>
        <w:t xml:space="preserve">Abstract: </w:t>
      </w:r>
    </w:p>
    <w:p w:rsidR="00770724" w:rsidRDefault="00770724" w:rsidP="00770724">
      <w:r>
        <w:t>The paper further analyzes the interruption requirements due to SL-DRX in multipath relay scenario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R4-2320690</w:t>
      </w:r>
      <w:r>
        <w:rPr>
          <w:rFonts w:ascii="Arial" w:hAnsi="Arial" w:cs="Arial"/>
          <w:b/>
          <w:color w:val="0000FF"/>
          <w:sz w:val="24"/>
        </w:rPr>
        <w:tab/>
      </w:r>
      <w:r>
        <w:rPr>
          <w:rFonts w:ascii="Arial" w:hAnsi="Arial" w:cs="Arial"/>
          <w:b/>
          <w:sz w:val="24"/>
        </w:rPr>
        <w:t>Draft CR on delay requirements for U2U relay operation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draft CR defines the requirements related to reselection for UE based relay based on latest version (v18.3.0) of TS 38.133. The technical contents are the same as in the endorsed Draft CR in R4-2317385.</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green"/>
        </w:rPr>
        <w:t>Endorsed.</w:t>
      </w:r>
    </w:p>
    <w:p w:rsidR="00770724" w:rsidRDefault="00770724" w:rsidP="00770724">
      <w:pPr>
        <w:rPr>
          <w:rFonts w:ascii="Arial" w:hAnsi="Arial" w:cs="Arial"/>
          <w:b/>
          <w:sz w:val="24"/>
        </w:rPr>
      </w:pPr>
      <w:r>
        <w:rPr>
          <w:rFonts w:ascii="Arial" w:hAnsi="Arial" w:cs="Arial"/>
          <w:b/>
          <w:color w:val="0000FF"/>
          <w:sz w:val="24"/>
        </w:rPr>
        <w:t>R4-2320691</w:t>
      </w:r>
      <w:r>
        <w:rPr>
          <w:rFonts w:ascii="Arial" w:hAnsi="Arial" w:cs="Arial"/>
          <w:b/>
          <w:color w:val="0000FF"/>
          <w:sz w:val="24"/>
        </w:rPr>
        <w:tab/>
      </w:r>
      <w:r>
        <w:rPr>
          <w:rFonts w:ascii="Arial" w:hAnsi="Arial" w:cs="Arial"/>
          <w:b/>
          <w:sz w:val="24"/>
        </w:rPr>
        <w:t>Draft CR on interruption requirements for multipath relay operation under SL-DRX</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draft CR defines the requirements related to discovery and reselection for UE based relay</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R4-2321370 (from R4-2320691).</w:t>
      </w:r>
    </w:p>
    <w:p w:rsidR="00770724" w:rsidRDefault="00A91932" w:rsidP="00770724">
      <w:pPr>
        <w:rPr>
          <w:rFonts w:ascii="Arial" w:hAnsi="Arial" w:cs="Arial"/>
          <w:b/>
          <w:sz w:val="24"/>
        </w:rPr>
      </w:pPr>
      <w:hyperlink r:id="rId178" w:history="1">
        <w:r w:rsidR="00770724" w:rsidRPr="003175EF">
          <w:rPr>
            <w:rStyle w:val="ae"/>
            <w:rFonts w:ascii="Arial" w:hAnsi="Arial" w:cs="Arial"/>
            <w:b/>
            <w:sz w:val="24"/>
          </w:rPr>
          <w:t>R4-2321370</w:t>
        </w:r>
      </w:hyperlink>
      <w:r w:rsidR="00770724">
        <w:rPr>
          <w:rFonts w:ascii="Arial" w:hAnsi="Arial" w:cs="Arial"/>
          <w:b/>
          <w:color w:val="0000FF"/>
          <w:sz w:val="24"/>
        </w:rPr>
        <w:tab/>
      </w:r>
      <w:r w:rsidR="00770724">
        <w:rPr>
          <w:rFonts w:ascii="Arial" w:hAnsi="Arial" w:cs="Arial"/>
          <w:b/>
          <w:sz w:val="24"/>
        </w:rPr>
        <w:t>Draft CR on interruption requirements for multipath relay operation under SL-DRX</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draft CR defines the requirements related to discovery and reselection for UE based relay</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R4-2320865</w:t>
      </w:r>
      <w:r>
        <w:rPr>
          <w:rFonts w:ascii="Arial" w:hAnsi="Arial" w:cs="Arial"/>
          <w:b/>
          <w:color w:val="0000FF"/>
          <w:sz w:val="24"/>
        </w:rPr>
        <w:tab/>
      </w:r>
      <w:r>
        <w:rPr>
          <w:rFonts w:ascii="Arial" w:hAnsi="Arial" w:cs="Arial"/>
          <w:b/>
          <w:sz w:val="24"/>
        </w:rPr>
        <w:t>RRM Core Requirements for Enhanced NR Sidelink Relay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63" w:name="_Toc150165431"/>
      <w:r>
        <w:t>8.32.2</w:t>
      </w:r>
      <w:r>
        <w:tab/>
        <w:t>RRM performance requirements</w:t>
      </w:r>
      <w:bookmarkEnd w:id="163"/>
    </w:p>
    <w:p w:rsidR="00770724" w:rsidRDefault="00770724" w:rsidP="00770724">
      <w:pPr>
        <w:rPr>
          <w:rFonts w:ascii="Arial" w:hAnsi="Arial" w:cs="Arial"/>
          <w:b/>
          <w:sz w:val="24"/>
        </w:rPr>
      </w:pPr>
      <w:r>
        <w:rPr>
          <w:rFonts w:ascii="Arial" w:hAnsi="Arial" w:cs="Arial"/>
          <w:b/>
          <w:color w:val="0000FF"/>
          <w:sz w:val="24"/>
        </w:rPr>
        <w:t>R4-2318939</w:t>
      </w:r>
      <w:r>
        <w:rPr>
          <w:rFonts w:ascii="Arial" w:hAnsi="Arial" w:cs="Arial"/>
          <w:b/>
          <w:color w:val="0000FF"/>
          <w:sz w:val="24"/>
        </w:rPr>
        <w:tab/>
      </w:r>
      <w:r>
        <w:rPr>
          <w:rFonts w:ascii="Arial" w:hAnsi="Arial" w:cs="Arial"/>
          <w:b/>
          <w:sz w:val="24"/>
        </w:rPr>
        <w:t>SL relay discussion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R4-2319401</w:t>
      </w:r>
      <w:r>
        <w:rPr>
          <w:rFonts w:ascii="Arial" w:hAnsi="Arial" w:cs="Arial"/>
          <w:b/>
          <w:color w:val="0000FF"/>
          <w:sz w:val="24"/>
        </w:rPr>
        <w:tab/>
      </w:r>
      <w:r>
        <w:rPr>
          <w:rFonts w:ascii="Arial" w:hAnsi="Arial" w:cs="Arial"/>
          <w:b/>
          <w:sz w:val="24"/>
        </w:rPr>
        <w:t>Discussion on sidelink relay RRM performance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R4-2319402</w:t>
      </w:r>
      <w:r>
        <w:rPr>
          <w:rFonts w:ascii="Arial" w:hAnsi="Arial" w:cs="Arial"/>
          <w:b/>
          <w:color w:val="0000FF"/>
          <w:sz w:val="24"/>
        </w:rPr>
        <w:tab/>
      </w:r>
      <w:r>
        <w:rPr>
          <w:rFonts w:ascii="Arial" w:hAnsi="Arial" w:cs="Arial"/>
          <w:b/>
          <w:sz w:val="24"/>
        </w:rPr>
        <w:t xml:space="preserve">Work plan for RRM Performance of Rel-18 NR Sidelink relay </w:t>
      </w:r>
    </w:p>
    <w:p w:rsidR="00770724" w:rsidRDefault="00770724" w:rsidP="0077072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862AD0">
        <w:rPr>
          <w:rFonts w:ascii="Arial" w:hAnsi="Arial" w:cs="Arial"/>
          <w:b/>
          <w:highlight w:val="green"/>
        </w:rPr>
        <w:t>Approved.</w:t>
      </w:r>
    </w:p>
    <w:p w:rsidR="00770724" w:rsidRDefault="00770724" w:rsidP="00770724">
      <w:pPr>
        <w:rPr>
          <w:rFonts w:ascii="Arial" w:hAnsi="Arial" w:cs="Arial"/>
          <w:b/>
          <w:sz w:val="24"/>
        </w:rPr>
      </w:pPr>
      <w:r>
        <w:rPr>
          <w:rFonts w:ascii="Arial" w:hAnsi="Arial" w:cs="Arial"/>
          <w:b/>
          <w:color w:val="0000FF"/>
          <w:sz w:val="24"/>
        </w:rPr>
        <w:t>R4-2320692</w:t>
      </w:r>
      <w:r>
        <w:rPr>
          <w:rFonts w:ascii="Arial" w:hAnsi="Arial" w:cs="Arial"/>
          <w:b/>
          <w:color w:val="0000FF"/>
          <w:sz w:val="24"/>
        </w:rPr>
        <w:tab/>
      </w:r>
      <w:r>
        <w:rPr>
          <w:rFonts w:ascii="Arial" w:hAnsi="Arial" w:cs="Arial"/>
          <w:b/>
          <w:sz w:val="24"/>
        </w:rPr>
        <w:t>Further analysis of RRM performance requirements for UE relay enhancement</w:t>
      </w:r>
    </w:p>
    <w:p w:rsidR="00770724" w:rsidRDefault="00770724" w:rsidP="0077072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paper analyzes the performance requirements including test cases related to discovery and reselection for UE based relay</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R4-2320693</w:t>
      </w:r>
      <w:r>
        <w:rPr>
          <w:rFonts w:ascii="Arial" w:hAnsi="Arial" w:cs="Arial"/>
          <w:b/>
          <w:color w:val="0000FF"/>
          <w:sz w:val="24"/>
        </w:rPr>
        <w:tab/>
      </w:r>
      <w:r>
        <w:rPr>
          <w:rFonts w:ascii="Arial" w:hAnsi="Arial" w:cs="Arial"/>
          <w:b/>
          <w:sz w:val="24"/>
        </w:rPr>
        <w:t>Draft CR on applicability of SD-RSRP and SL-RSRP accuracy requirements in multipath scenario</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Draft CR defines applicability of SD-RSRP and SL-RSRP accuracy requirements for the remote UE in multipath scenario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R4-2320866</w:t>
      </w:r>
      <w:r>
        <w:rPr>
          <w:rFonts w:ascii="Arial" w:hAnsi="Arial" w:cs="Arial"/>
          <w:b/>
          <w:color w:val="0000FF"/>
          <w:sz w:val="24"/>
        </w:rPr>
        <w:tab/>
      </w:r>
      <w:r>
        <w:rPr>
          <w:rFonts w:ascii="Arial" w:hAnsi="Arial" w:cs="Arial"/>
          <w:b/>
          <w:sz w:val="24"/>
        </w:rPr>
        <w:t>RRM Performance Requirements for Enhanced NR Sidelink Relay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64" w:name="_Toc150165432"/>
      <w:r>
        <w:t>8.32.3</w:t>
      </w:r>
      <w:r>
        <w:tab/>
        <w:t>Moderator summary and conclusions</w:t>
      </w:r>
      <w:bookmarkEnd w:id="164"/>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[109][232] NR_SL_relay_enh</w:t>
      </w:r>
    </w:p>
    <w:p w:rsidR="00770724" w:rsidRDefault="00770724" w:rsidP="00770724">
      <w:pPr>
        <w:rPr>
          <w:rFonts w:ascii="Arial" w:hAnsi="Arial" w:cs="Arial"/>
          <w:b/>
          <w:sz w:val="24"/>
        </w:rPr>
      </w:pPr>
      <w:r>
        <w:rPr>
          <w:rFonts w:ascii="Arial" w:hAnsi="Arial" w:cs="Arial"/>
          <w:b/>
          <w:color w:val="0000FF"/>
          <w:sz w:val="24"/>
        </w:rPr>
        <w:t>R4-2318188</w:t>
      </w:r>
      <w:r>
        <w:rPr>
          <w:rFonts w:ascii="Arial" w:hAnsi="Arial" w:cs="Arial"/>
          <w:b/>
          <w:color w:val="0000FF"/>
          <w:sz w:val="24"/>
        </w:rPr>
        <w:tab/>
      </w:r>
      <w:r>
        <w:rPr>
          <w:rFonts w:ascii="Arial" w:hAnsi="Arial" w:cs="Arial"/>
          <w:b/>
          <w:sz w:val="24"/>
        </w:rPr>
        <w:t>Topic summary for [109][232] NR_SL_relay_enh</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8.32</w:t>
      </w:r>
    </w:p>
    <w:p w:rsidR="00770724" w:rsidRDefault="00770724" w:rsidP="00770724">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rPr>
      </w:pPr>
    </w:p>
    <w:p w:rsidR="00770724" w:rsidRPr="00015A50" w:rsidRDefault="00A91932" w:rsidP="00770724">
      <w:pPr>
        <w:rPr>
          <w:rFonts w:ascii="Arial" w:hAnsi="Arial" w:cs="Arial"/>
          <w:b/>
          <w:sz w:val="24"/>
        </w:rPr>
      </w:pPr>
      <w:hyperlink r:id="rId179" w:history="1">
        <w:r w:rsidR="00770724" w:rsidRPr="005D543D">
          <w:rPr>
            <w:rStyle w:val="ae"/>
            <w:rFonts w:ascii="Arial" w:hAnsi="Arial" w:cs="Arial"/>
            <w:b/>
            <w:sz w:val="24"/>
          </w:rPr>
          <w:t>R4-2321416</w:t>
        </w:r>
      </w:hyperlink>
      <w:r w:rsidR="00770724" w:rsidRPr="00015A50">
        <w:rPr>
          <w:b/>
          <w:lang w:val="en-US" w:eastAsia="zh-CN"/>
        </w:rPr>
        <w:tab/>
      </w:r>
      <w:r w:rsidR="00770724" w:rsidRPr="00015A50">
        <w:rPr>
          <w:rFonts w:ascii="Arial" w:hAnsi="Arial" w:cs="Arial"/>
          <w:b/>
          <w:sz w:val="24"/>
        </w:rPr>
        <w:t>WF on</w:t>
      </w:r>
      <w:r w:rsidR="00770724">
        <w:rPr>
          <w:rFonts w:ascii="Arial" w:hAnsi="Arial" w:cs="Arial"/>
          <w:b/>
          <w:sz w:val="24"/>
        </w:rPr>
        <w:t xml:space="preserve"> </w:t>
      </w:r>
      <w:r w:rsidR="00770724" w:rsidRPr="005D543D">
        <w:rPr>
          <w:rFonts w:ascii="Arial" w:hAnsi="Arial" w:cs="Arial"/>
          <w:b/>
          <w:sz w:val="24"/>
        </w:rPr>
        <w:t>NR_SL_relay_enh</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770724" w:rsidRDefault="00770724" w:rsidP="00770724">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770724" w:rsidRPr="00963C63" w:rsidRDefault="00770724" w:rsidP="00770724">
      <w:pPr>
        <w:rPr>
          <w:b/>
          <w:sz w:val="21"/>
          <w:u w:val="single"/>
        </w:rPr>
      </w:pPr>
      <w:r w:rsidRPr="00963C63">
        <w:rPr>
          <w:b/>
          <w:sz w:val="21"/>
          <w:u w:val="single"/>
        </w:rPr>
        <w:t>Sub-topic 1-1 Whether and how to capture the interruption requirement for remote UE due to the SL-DRX operation in multipath relay scenario</w:t>
      </w:r>
    </w:p>
    <w:p w:rsidR="00770724" w:rsidRDefault="00770724" w:rsidP="00770724">
      <w:pPr>
        <w:rPr>
          <w:i/>
          <w:color w:val="0070C0"/>
          <w:lang w:val="en-US" w:eastAsia="zh-CN"/>
        </w:rPr>
      </w:pPr>
      <w:r w:rsidRPr="00ED0ED7">
        <w:rPr>
          <w:i/>
          <w:lang w:val="en-US" w:eastAsia="zh-CN"/>
        </w:rPr>
        <w:lastRenderedPageBreak/>
        <w:t xml:space="preserve">This sub-topic is for </w:t>
      </w:r>
      <w:r w:rsidRPr="004D6634">
        <w:rPr>
          <w:i/>
          <w:lang w:val="en-US" w:eastAsia="zh-CN"/>
        </w:rPr>
        <w:t>whether and how to capture the interruption requirement for remote UE due to the SL-DRX operation in multipath relay scenario</w:t>
      </w:r>
    </w:p>
    <w:p w:rsidR="00770724" w:rsidRDefault="00770724" w:rsidP="00770724">
      <w:pPr>
        <w:rPr>
          <w:b/>
          <w:u w:val="single"/>
        </w:rPr>
      </w:pPr>
      <w:r w:rsidRPr="00EE7CDF">
        <w:rPr>
          <w:i/>
          <w:lang w:val="en-US" w:eastAsia="zh-CN"/>
        </w:rPr>
        <w:t>Open issues and c</w:t>
      </w:r>
      <w:r w:rsidRPr="00EE7CDF">
        <w:rPr>
          <w:rFonts w:hint="eastAsia"/>
          <w:i/>
          <w:lang w:val="en-US" w:eastAsia="zh-CN"/>
        </w:rPr>
        <w:t>andidate options before meeting:</w:t>
      </w:r>
    </w:p>
    <w:p w:rsidR="00770724" w:rsidRDefault="00770724" w:rsidP="00770724">
      <w:pPr>
        <w:rPr>
          <w:b/>
          <w:u w:val="single"/>
        </w:rPr>
      </w:pPr>
      <w:r w:rsidRPr="00247F74">
        <w:rPr>
          <w:b/>
          <w:u w:val="single"/>
        </w:rPr>
        <w:t>Issue 1-1</w:t>
      </w:r>
      <w:r>
        <w:rPr>
          <w:b/>
          <w:u w:val="single"/>
        </w:rPr>
        <w:t>-1</w:t>
      </w:r>
      <w:r w:rsidRPr="00247F74">
        <w:rPr>
          <w:b/>
          <w:u w:val="single"/>
        </w:rPr>
        <w:t xml:space="preserve">: </w:t>
      </w:r>
      <w:r w:rsidRPr="008472AF">
        <w:rPr>
          <w:b/>
          <w:u w:val="single"/>
        </w:rPr>
        <w:t xml:space="preserve">Whether to capture the interruption requirement </w:t>
      </w:r>
      <w:r>
        <w:rPr>
          <w:b/>
          <w:u w:val="single"/>
        </w:rPr>
        <w:t xml:space="preserve">for remote UE </w:t>
      </w:r>
      <w:r w:rsidRPr="008472AF">
        <w:rPr>
          <w:b/>
          <w:u w:val="single"/>
        </w:rPr>
        <w:t>due to the SL-DRX operation in multipath relay scenario</w:t>
      </w:r>
      <w:r>
        <w:rPr>
          <w:b/>
          <w:u w:val="single"/>
        </w:rPr>
        <w:t xml:space="preserve"> or not</w:t>
      </w:r>
    </w:p>
    <w:p w:rsidR="00770724" w:rsidRPr="009B72BC" w:rsidRDefault="00770724" w:rsidP="00770724">
      <w:pPr>
        <w:pStyle w:val="aff5"/>
        <w:numPr>
          <w:ilvl w:val="0"/>
          <w:numId w:val="8"/>
        </w:numPr>
        <w:ind w:left="720"/>
      </w:pPr>
      <w:r w:rsidRPr="009B72BC">
        <w:t>Proposals</w:t>
      </w:r>
    </w:p>
    <w:p w:rsidR="00770724" w:rsidRPr="009B72BC" w:rsidRDefault="00770724" w:rsidP="00770724">
      <w:pPr>
        <w:pStyle w:val="aff5"/>
        <w:numPr>
          <w:ilvl w:val="1"/>
          <w:numId w:val="8"/>
        </w:numPr>
        <w:ind w:left="1440"/>
      </w:pPr>
      <w:r w:rsidRPr="009B72BC">
        <w:t xml:space="preserve">Option 1: </w:t>
      </w:r>
      <w:r w:rsidRPr="008472AF">
        <w:t>No need to define new interruption requirements for remote UE due to SL-DRX operation. The legacy requirements apply.</w:t>
      </w:r>
      <w:r>
        <w:t xml:space="preserve"> (MTK, Nokia)</w:t>
      </w:r>
    </w:p>
    <w:p w:rsidR="00770724" w:rsidRPr="009B72BC" w:rsidRDefault="00770724" w:rsidP="00770724">
      <w:pPr>
        <w:pStyle w:val="aff5"/>
        <w:numPr>
          <w:ilvl w:val="1"/>
          <w:numId w:val="8"/>
        </w:numPr>
        <w:ind w:left="1440"/>
      </w:pPr>
      <w:r>
        <w:t>Option 2</w:t>
      </w:r>
      <w:r w:rsidRPr="009B72BC">
        <w:t xml:space="preserve">: </w:t>
      </w:r>
      <w:r>
        <w:rPr>
          <w:szCs w:val="22"/>
          <w:lang w:eastAsia="en-GB"/>
        </w:rPr>
        <w:t>E</w:t>
      </w:r>
      <w:r w:rsidRPr="00BF76B5">
        <w:rPr>
          <w:szCs w:val="22"/>
          <w:lang w:eastAsia="en-GB"/>
        </w:rPr>
        <w:t xml:space="preserve">xplicitly define </w:t>
      </w:r>
      <w:r>
        <w:rPr>
          <w:szCs w:val="22"/>
          <w:lang w:eastAsia="en-GB"/>
        </w:rPr>
        <w:t xml:space="preserve">requirements on </w:t>
      </w:r>
      <w:r w:rsidRPr="00BF76B5">
        <w:rPr>
          <w:szCs w:val="22"/>
          <w:lang w:eastAsia="en-GB"/>
        </w:rPr>
        <w:t xml:space="preserve">interruptions caused by the remote UE on its serving cell </w:t>
      </w:r>
      <w:r>
        <w:rPr>
          <w:szCs w:val="22"/>
          <w:lang w:eastAsia="en-GB"/>
        </w:rPr>
        <w:t xml:space="preserve">of the </w:t>
      </w:r>
      <w:r w:rsidRPr="00BF76B5">
        <w:rPr>
          <w:szCs w:val="22"/>
          <w:lang w:eastAsia="en-GB"/>
        </w:rPr>
        <w:t>direct path due to the SL-DRX operation while in multipath relay operation</w:t>
      </w:r>
      <w:r>
        <w:rPr>
          <w:szCs w:val="22"/>
          <w:lang w:eastAsia="en-GB"/>
        </w:rPr>
        <w:t xml:space="preserve">.  </w:t>
      </w:r>
      <w:r>
        <w:t>(</w:t>
      </w:r>
      <w:r w:rsidRPr="00D46E76">
        <w:rPr>
          <w:szCs w:val="22"/>
          <w:lang w:eastAsia="en-GB"/>
        </w:rPr>
        <w:t>Ericsson</w:t>
      </w:r>
      <w:r>
        <w:rPr>
          <w:szCs w:val="22"/>
          <w:lang w:eastAsia="en-GB"/>
        </w:rPr>
        <w:t>, LGE</w:t>
      </w:r>
      <w:r>
        <w:t>)</w:t>
      </w:r>
    </w:p>
    <w:p w:rsidR="00770724" w:rsidRPr="003456BE" w:rsidRDefault="00770724" w:rsidP="00770724">
      <w:pPr>
        <w:pStyle w:val="aff5"/>
        <w:numPr>
          <w:ilvl w:val="2"/>
          <w:numId w:val="8"/>
        </w:numPr>
      </w:pP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w:t>
      </w:r>
    </w:p>
    <w:p w:rsidR="00770724" w:rsidRPr="00D46E76" w:rsidRDefault="00770724" w:rsidP="00770724">
      <w:pPr>
        <w:pStyle w:val="aff5"/>
        <w:numPr>
          <w:ilvl w:val="2"/>
          <w:numId w:val="8"/>
        </w:numPr>
      </w:pP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rsidR="00770724" w:rsidRPr="009B72BC" w:rsidRDefault="00770724" w:rsidP="00770724">
      <w:pPr>
        <w:pStyle w:val="aff5"/>
        <w:numPr>
          <w:ilvl w:val="0"/>
          <w:numId w:val="8"/>
        </w:numPr>
        <w:ind w:left="720"/>
      </w:pPr>
      <w:r w:rsidRPr="009B72BC">
        <w:t>Recommended WF</w:t>
      </w:r>
    </w:p>
    <w:p w:rsidR="00770724" w:rsidRDefault="00770724" w:rsidP="00770724">
      <w:pPr>
        <w:pStyle w:val="aff5"/>
        <w:numPr>
          <w:ilvl w:val="1"/>
          <w:numId w:val="8"/>
        </w:numPr>
        <w:ind w:left="1440"/>
      </w:pPr>
      <w:r w:rsidRPr="00E51708">
        <w:t>Moderator’s view:</w:t>
      </w:r>
      <w:r>
        <w:t xml:space="preserve"> Need further discussion with focusing on Rel-17 applicability scenario</w:t>
      </w:r>
      <w:r w:rsidRPr="00E51708">
        <w:t>.</w:t>
      </w:r>
      <w:r>
        <w:t xml:space="preserve"> Whether the Rel-17 U2N scenario covered the remote UE’s direct path or not. </w:t>
      </w:r>
    </w:p>
    <w:p w:rsidR="00770724" w:rsidRDefault="00770724" w:rsidP="00770724">
      <w:pPr>
        <w:spacing w:after="60"/>
        <w:rPr>
          <w:rFonts w:eastAsia="等线"/>
          <w:lang w:eastAsia="zh-CN"/>
        </w:rPr>
      </w:pPr>
      <w:r>
        <w:rPr>
          <w:rFonts w:eastAsia="等线"/>
          <w:lang w:eastAsia="zh-CN"/>
        </w:rPr>
        <w:t>Moderator: can we agree option 2?</w:t>
      </w:r>
    </w:p>
    <w:p w:rsidR="00770724" w:rsidRDefault="00770724" w:rsidP="00770724">
      <w:pPr>
        <w:spacing w:after="60"/>
        <w:rPr>
          <w:rFonts w:eastAsia="等线"/>
          <w:lang w:eastAsia="zh-CN"/>
        </w:rPr>
      </w:pPr>
      <w:r>
        <w:rPr>
          <w:rFonts w:eastAsia="等线"/>
          <w:lang w:eastAsia="zh-CN"/>
        </w:rPr>
        <w:t xml:space="preserve">Nokia: still prefer option 1. The R17 interruption is generic. </w:t>
      </w:r>
    </w:p>
    <w:p w:rsidR="00770724" w:rsidRDefault="00770724" w:rsidP="00770724">
      <w:pPr>
        <w:spacing w:after="60"/>
        <w:rPr>
          <w:rFonts w:eastAsia="等线"/>
          <w:lang w:eastAsia="zh-CN"/>
        </w:rPr>
      </w:pPr>
      <w:r>
        <w:rPr>
          <w:rFonts w:eastAsia="等线"/>
          <w:lang w:eastAsia="zh-CN"/>
        </w:rPr>
        <w:t xml:space="preserve">LGE: this issue is not HOW to capture the requirement. </w:t>
      </w:r>
    </w:p>
    <w:p w:rsidR="00770724" w:rsidRDefault="00770724" w:rsidP="00770724">
      <w:pPr>
        <w:spacing w:after="60"/>
        <w:rPr>
          <w:rFonts w:eastAsia="等线"/>
          <w:lang w:eastAsia="zh-CN"/>
        </w:rPr>
      </w:pPr>
      <w:r>
        <w:rPr>
          <w:rFonts w:eastAsia="等线"/>
          <w:lang w:eastAsia="zh-CN"/>
        </w:rPr>
        <w:t>E///: the interruption is not allowed for remote UE in single path scenario.</w:t>
      </w:r>
    </w:p>
    <w:p w:rsidR="00770724" w:rsidRDefault="00770724" w:rsidP="00770724">
      <w:pPr>
        <w:spacing w:after="60"/>
        <w:rPr>
          <w:rFonts w:eastAsia="等线"/>
          <w:lang w:eastAsia="zh-CN"/>
        </w:rPr>
      </w:pPr>
    </w:p>
    <w:p w:rsidR="00770724" w:rsidRPr="00A86B28" w:rsidRDefault="00770724" w:rsidP="00770724">
      <w:pPr>
        <w:snapToGrid w:val="0"/>
        <w:spacing w:after="60"/>
        <w:rPr>
          <w:highlight w:val="green"/>
          <w:lang w:eastAsia="zh-CN"/>
        </w:rPr>
      </w:pPr>
      <w:r w:rsidRPr="00A86B28">
        <w:rPr>
          <w:highlight w:val="green"/>
          <w:lang w:eastAsia="zh-CN"/>
        </w:rPr>
        <w:t>RAN4 understanding:</w:t>
      </w:r>
    </w:p>
    <w:p w:rsidR="00770724" w:rsidRPr="00A86B28" w:rsidRDefault="00770724" w:rsidP="00770724">
      <w:pPr>
        <w:snapToGrid w:val="0"/>
        <w:spacing w:after="60"/>
      </w:pPr>
      <w:r w:rsidRPr="00A86B28">
        <w:rPr>
          <w:highlight w:val="green"/>
        </w:rPr>
        <w:t>In R17, there is no scenario for the interruption for remote UE due to the SL-DRX operation.</w:t>
      </w:r>
    </w:p>
    <w:p w:rsidR="00770724" w:rsidRPr="00A86B28" w:rsidRDefault="00770724" w:rsidP="00770724">
      <w:pPr>
        <w:rPr>
          <w:b/>
          <w:u w:val="single"/>
        </w:rPr>
      </w:pPr>
    </w:p>
    <w:p w:rsidR="00770724" w:rsidRDefault="00770724" w:rsidP="00770724">
      <w:pPr>
        <w:rPr>
          <w:b/>
          <w:u w:val="single"/>
        </w:rPr>
      </w:pPr>
      <w:r w:rsidRPr="00247F74">
        <w:rPr>
          <w:b/>
          <w:u w:val="single"/>
        </w:rPr>
        <w:t>Issue 1-1</w:t>
      </w:r>
      <w:r>
        <w:rPr>
          <w:b/>
          <w:u w:val="single"/>
        </w:rPr>
        <w:t>-2</w:t>
      </w:r>
      <w:r w:rsidRPr="00247F74">
        <w:rPr>
          <w:b/>
          <w:u w:val="single"/>
        </w:rPr>
        <w:t xml:space="preserve">: </w:t>
      </w:r>
      <w:r>
        <w:rPr>
          <w:b/>
          <w:u w:val="single"/>
        </w:rPr>
        <w:t>How</w:t>
      </w:r>
      <w:r w:rsidRPr="008472AF">
        <w:rPr>
          <w:b/>
          <w:u w:val="single"/>
        </w:rPr>
        <w:t xml:space="preserve"> to capture the interruption requirement </w:t>
      </w:r>
      <w:r>
        <w:rPr>
          <w:b/>
          <w:u w:val="single"/>
        </w:rPr>
        <w:t xml:space="preserve">for remote UE </w:t>
      </w:r>
      <w:r w:rsidRPr="008472AF">
        <w:rPr>
          <w:b/>
          <w:u w:val="single"/>
        </w:rPr>
        <w:t>due to the SL-DRX operation in multipath relay scenario</w:t>
      </w:r>
      <w:r>
        <w:rPr>
          <w:b/>
          <w:u w:val="single"/>
        </w:rPr>
        <w:t xml:space="preserve"> if necessary</w:t>
      </w:r>
    </w:p>
    <w:p w:rsidR="00770724" w:rsidRPr="009B72BC" w:rsidRDefault="00770724" w:rsidP="00770724">
      <w:pPr>
        <w:pStyle w:val="aff5"/>
        <w:numPr>
          <w:ilvl w:val="0"/>
          <w:numId w:val="8"/>
        </w:numPr>
        <w:ind w:left="720"/>
      </w:pPr>
      <w:r w:rsidRPr="009B72BC">
        <w:t>Proposals</w:t>
      </w:r>
    </w:p>
    <w:p w:rsidR="00770724" w:rsidRPr="009B72BC" w:rsidRDefault="00770724" w:rsidP="00770724">
      <w:pPr>
        <w:pStyle w:val="aff5"/>
        <w:numPr>
          <w:ilvl w:val="1"/>
          <w:numId w:val="8"/>
        </w:numPr>
        <w:ind w:left="1440"/>
      </w:pPr>
      <w:r w:rsidRPr="009B72BC">
        <w:t xml:space="preserve">Option 1: </w:t>
      </w:r>
      <w:r w:rsidRPr="005207F7">
        <w:rPr>
          <w:szCs w:val="22"/>
          <w:lang w:eastAsia="en-GB"/>
        </w:rPr>
        <w:t xml:space="preserve">The interruption requirements </w:t>
      </w:r>
      <w:r>
        <w:rPr>
          <w:szCs w:val="22"/>
          <w:lang w:eastAsia="en-GB"/>
        </w:rPr>
        <w:t xml:space="preserve">(in terms of </w:t>
      </w:r>
      <w:r w:rsidRPr="00D01197">
        <w:rPr>
          <w:szCs w:val="22"/>
          <w:lang w:eastAsia="en-GB"/>
        </w:rPr>
        <w:t xml:space="preserve">interruption probabilities and </w:t>
      </w:r>
      <w:r>
        <w:rPr>
          <w:szCs w:val="22"/>
          <w:lang w:eastAsia="en-GB"/>
        </w:rPr>
        <w:t xml:space="preserve">interruption </w:t>
      </w:r>
      <w:r w:rsidRPr="00D01197">
        <w:rPr>
          <w:szCs w:val="22"/>
          <w:lang w:eastAsia="en-GB"/>
        </w:rPr>
        <w:t>length</w:t>
      </w:r>
      <w:r>
        <w:rPr>
          <w:szCs w:val="22"/>
          <w:lang w:eastAsia="en-GB"/>
        </w:rPr>
        <w:t>) on</w:t>
      </w:r>
      <w:r w:rsidRPr="00B24A59">
        <w:rPr>
          <w:szCs w:val="22"/>
          <w:lang w:eastAsia="en-GB"/>
        </w:rPr>
        <w:t xml:space="preserve"> the remote UE </w:t>
      </w:r>
      <w:r w:rsidRPr="00BF76B5">
        <w:rPr>
          <w:szCs w:val="22"/>
          <w:lang w:eastAsia="en-GB"/>
        </w:rPr>
        <w:t xml:space="preserve">due to the SL-DRX operation </w:t>
      </w:r>
      <w:r w:rsidRPr="00B24A59">
        <w:rPr>
          <w:szCs w:val="22"/>
          <w:lang w:eastAsia="en-GB"/>
        </w:rPr>
        <w:t xml:space="preserve">in the multipath scenario </w:t>
      </w:r>
      <w:r>
        <w:rPr>
          <w:szCs w:val="22"/>
          <w:lang w:eastAsia="en-GB"/>
        </w:rPr>
        <w:t xml:space="preserve">are </w:t>
      </w:r>
      <w:r w:rsidRPr="00B24A59">
        <w:rPr>
          <w:szCs w:val="22"/>
          <w:lang w:eastAsia="en-GB"/>
        </w:rPr>
        <w:t>reused from clause 12.7.4 of TS 38.133</w:t>
      </w:r>
      <w:r>
        <w:rPr>
          <w:szCs w:val="22"/>
          <w:lang w:eastAsia="en-GB"/>
        </w:rPr>
        <w:t>; but are defined in new clause for clarity and to prevent misinterpretation.</w:t>
      </w:r>
      <w:r>
        <w:t xml:space="preserve"> (Ericsson)</w:t>
      </w:r>
    </w:p>
    <w:p w:rsidR="00770724" w:rsidRPr="00CF4BD1" w:rsidRDefault="00770724" w:rsidP="00770724">
      <w:pPr>
        <w:pStyle w:val="aff5"/>
        <w:numPr>
          <w:ilvl w:val="1"/>
          <w:numId w:val="8"/>
        </w:numPr>
        <w:ind w:left="1440"/>
      </w:pPr>
      <w:r>
        <w:t>Option 2</w:t>
      </w:r>
      <w:r w:rsidRPr="009B72BC">
        <w:t xml:space="preserve">: </w:t>
      </w:r>
      <w:r>
        <w:t>RAN4 not to add a new section to clarify interruption requirements caused by the remote UE on serving cell in multipath scenario. (Nokia)</w:t>
      </w:r>
    </w:p>
    <w:p w:rsidR="00770724" w:rsidRPr="00CF4BD1" w:rsidRDefault="00770724" w:rsidP="00770724">
      <w:pPr>
        <w:pStyle w:val="aff5"/>
        <w:numPr>
          <w:ilvl w:val="1"/>
          <w:numId w:val="35"/>
        </w:numPr>
      </w:pPr>
      <w:r>
        <w:t>Option 2A: (Qualcomm)</w:t>
      </w:r>
    </w:p>
    <w:p w:rsidR="00770724" w:rsidRPr="0014202A" w:rsidRDefault="00770724" w:rsidP="00770724">
      <w:pPr>
        <w:pStyle w:val="aff5"/>
        <w:numPr>
          <w:ilvl w:val="2"/>
          <w:numId w:val="8"/>
        </w:numPr>
      </w:pPr>
      <w:r w:rsidRPr="0014202A">
        <w:t>Do not add new clauses for multi-path relay scenarios. If the need of the specification change on RRC configuration related interruption is identified based on the previous meeting WF, we have the following proposals for text change</w:t>
      </w:r>
    </w:p>
    <w:p w:rsidR="00770724" w:rsidRPr="0014202A" w:rsidRDefault="00770724" w:rsidP="00770724">
      <w:pPr>
        <w:pStyle w:val="aff5"/>
        <w:numPr>
          <w:ilvl w:val="3"/>
          <w:numId w:val="8"/>
        </w:numPr>
        <w:spacing w:before="120" w:after="0"/>
      </w:pPr>
      <w:r w:rsidRPr="0014202A">
        <w:t>We propose to add applicability description in the end of the existing clauses:</w:t>
      </w:r>
    </w:p>
    <w:p w:rsidR="00770724" w:rsidRPr="0014202A" w:rsidRDefault="00770724" w:rsidP="00770724">
      <w:pPr>
        <w:pStyle w:val="aff5"/>
        <w:numPr>
          <w:ilvl w:val="4"/>
          <w:numId w:val="8"/>
        </w:numPr>
      </w:pPr>
      <w:r w:rsidRPr="0014202A">
        <w:t>12.7.8: The requirement in this clause is applicable to multipath relay scenario</w:t>
      </w:r>
    </w:p>
    <w:p w:rsidR="00770724" w:rsidRPr="0014202A" w:rsidRDefault="00770724" w:rsidP="00770724">
      <w:pPr>
        <w:pStyle w:val="aff5"/>
        <w:numPr>
          <w:ilvl w:val="3"/>
          <w:numId w:val="8"/>
        </w:numPr>
      </w:pPr>
      <w:r w:rsidRPr="0014202A">
        <w:t>If clarification on DRx related interruption requirements is needed, we propose the following revision:</w:t>
      </w:r>
    </w:p>
    <w:p w:rsidR="00770724" w:rsidRPr="0014202A" w:rsidRDefault="00770724" w:rsidP="00770724">
      <w:pPr>
        <w:pStyle w:val="aff5"/>
        <w:numPr>
          <w:ilvl w:val="4"/>
          <w:numId w:val="8"/>
        </w:numPr>
      </w:pPr>
      <w:r w:rsidRPr="0014202A">
        <w:t>12.7.4: The requirement in this clause is applicable to the interruptions on the PCell/serving cell on the direct path caused by a remote UE due to transitions between active and non-active times during SL-DRX in multi-path relay scenario</w:t>
      </w:r>
    </w:p>
    <w:p w:rsidR="00770724" w:rsidRPr="009B72BC" w:rsidRDefault="00770724" w:rsidP="00770724">
      <w:pPr>
        <w:pStyle w:val="aff5"/>
        <w:numPr>
          <w:ilvl w:val="0"/>
          <w:numId w:val="8"/>
        </w:numPr>
        <w:ind w:left="720"/>
      </w:pPr>
      <w:r w:rsidRPr="009B72BC">
        <w:t>Recommended WF</w:t>
      </w:r>
    </w:p>
    <w:p w:rsidR="00770724" w:rsidRDefault="00770724" w:rsidP="00770724">
      <w:pPr>
        <w:pStyle w:val="aff5"/>
        <w:numPr>
          <w:ilvl w:val="1"/>
          <w:numId w:val="8"/>
        </w:numPr>
        <w:ind w:left="1440"/>
      </w:pPr>
      <w:r w:rsidRPr="00E51708">
        <w:t>Moderator’s view:</w:t>
      </w:r>
      <w:r>
        <w:t xml:space="preserve"> This issue depends on issue 1-1-1. If agreed option 2 of Issue 1-1-1, then can be discussed further how to capture the interruption requirement. Else Issue 1-1-2 does not need to discuss anymore. </w:t>
      </w:r>
    </w:p>
    <w:p w:rsidR="00770724" w:rsidRDefault="00770724" w:rsidP="00770724">
      <w:pPr>
        <w:rPr>
          <w:lang w:eastAsia="zh-CN"/>
        </w:rPr>
      </w:pPr>
      <w:r>
        <w:rPr>
          <w:lang w:eastAsia="zh-CN"/>
        </w:rPr>
        <w:lastRenderedPageBreak/>
        <w:t xml:space="preserve">E///: </w:t>
      </w:r>
      <w:r w:rsidRPr="00155021">
        <w:rPr>
          <w:rFonts w:hint="eastAsia"/>
          <w:lang w:eastAsia="zh-CN"/>
        </w:rPr>
        <w:t>I</w:t>
      </w:r>
      <w:r w:rsidRPr="00155021">
        <w:rPr>
          <w:lang w:eastAsia="zh-CN"/>
        </w:rPr>
        <w:t>n the Core part, add clarification in the exsiting section.</w:t>
      </w:r>
    </w:p>
    <w:p w:rsidR="00770724" w:rsidRDefault="00770724" w:rsidP="00770724">
      <w:pPr>
        <w:rPr>
          <w:lang w:eastAsia="zh-CN"/>
        </w:rPr>
      </w:pPr>
      <w:r>
        <w:rPr>
          <w:lang w:eastAsia="zh-CN"/>
        </w:rPr>
        <w:t xml:space="preserve">E///: we can add clarification for R17. </w:t>
      </w:r>
    </w:p>
    <w:p w:rsidR="00770724" w:rsidRPr="003175EF" w:rsidRDefault="00770724" w:rsidP="00770724">
      <w:pPr>
        <w:rPr>
          <w:highlight w:val="green"/>
          <w:lang w:eastAsia="zh-CN"/>
        </w:rPr>
      </w:pPr>
      <w:r w:rsidRPr="003175EF">
        <w:rPr>
          <w:highlight w:val="green"/>
          <w:lang w:eastAsia="zh-CN"/>
        </w:rPr>
        <w:t xml:space="preserve">Agreement: </w:t>
      </w:r>
    </w:p>
    <w:p w:rsidR="00770724" w:rsidRPr="003175EF" w:rsidRDefault="00770724" w:rsidP="00770724">
      <w:pPr>
        <w:pStyle w:val="aff5"/>
        <w:numPr>
          <w:ilvl w:val="0"/>
          <w:numId w:val="49"/>
        </w:numPr>
        <w:rPr>
          <w:highlight w:val="green"/>
        </w:rPr>
      </w:pPr>
      <w:r w:rsidRPr="003175EF">
        <w:rPr>
          <w:rFonts w:hint="eastAsia"/>
          <w:highlight w:val="green"/>
        </w:rPr>
        <w:t>I</w:t>
      </w:r>
      <w:r w:rsidRPr="003175EF">
        <w:rPr>
          <w:highlight w:val="green"/>
        </w:rPr>
        <w:t>n the Core part, add clarification in the exsiting section.</w:t>
      </w:r>
    </w:p>
    <w:p w:rsidR="00770724" w:rsidRPr="003175EF" w:rsidRDefault="00770724" w:rsidP="00770724">
      <w:pPr>
        <w:pStyle w:val="aff5"/>
        <w:numPr>
          <w:ilvl w:val="0"/>
          <w:numId w:val="8"/>
        </w:numPr>
        <w:rPr>
          <w:highlight w:val="green"/>
        </w:rPr>
      </w:pPr>
      <w:r w:rsidRPr="003175EF">
        <w:rPr>
          <w:highlight w:val="green"/>
        </w:rPr>
        <w:t>12.7.4: The requirement in this clause is applicable to the interruptions on the PCell/serving cell on the direct path caused by a remote or relay UE due to transitions between active and non-active times during SL-DRX in multi-path relay scenario.</w:t>
      </w:r>
    </w:p>
    <w:p w:rsidR="00770724" w:rsidRPr="00155021" w:rsidRDefault="00770724" w:rsidP="00770724">
      <w:pPr>
        <w:rPr>
          <w:i/>
          <w:color w:val="0070C0"/>
          <w:lang w:val="en-US" w:eastAsia="zh-CN"/>
        </w:rPr>
      </w:pPr>
    </w:p>
    <w:p w:rsidR="00770724" w:rsidRPr="00963C63" w:rsidRDefault="00770724" w:rsidP="00770724">
      <w:pPr>
        <w:rPr>
          <w:b/>
          <w:sz w:val="21"/>
          <w:u w:val="single"/>
        </w:rPr>
      </w:pPr>
      <w:r w:rsidRPr="00963C63">
        <w:rPr>
          <w:b/>
          <w:sz w:val="21"/>
          <w:u w:val="single"/>
        </w:rPr>
        <w:t>Sub-topic 1-2 CRs</w:t>
      </w:r>
    </w:p>
    <w:p w:rsidR="00770724" w:rsidRDefault="00770724" w:rsidP="00770724">
      <w:pPr>
        <w:rPr>
          <w:i/>
          <w:color w:val="0070C0"/>
          <w:lang w:val="en-US" w:eastAsia="zh-CN"/>
        </w:rPr>
      </w:pPr>
      <w:r w:rsidRPr="00ED0ED7">
        <w:rPr>
          <w:i/>
          <w:lang w:val="en-US" w:eastAsia="zh-CN"/>
        </w:rPr>
        <w:t xml:space="preserve">This sub-topic is for </w:t>
      </w:r>
      <w:r>
        <w:rPr>
          <w:i/>
          <w:lang w:val="en-US" w:eastAsia="zh-CN"/>
        </w:rPr>
        <w:t>Draft CR of core requirements</w:t>
      </w:r>
    </w:p>
    <w:p w:rsidR="00770724" w:rsidRDefault="00770724" w:rsidP="00770724">
      <w:pPr>
        <w:rPr>
          <w:b/>
          <w:u w:val="single"/>
        </w:rPr>
      </w:pPr>
      <w:r w:rsidRPr="00EE7CDF">
        <w:rPr>
          <w:i/>
          <w:lang w:val="en-US" w:eastAsia="zh-CN"/>
        </w:rPr>
        <w:t>Open issues and c</w:t>
      </w:r>
      <w:r w:rsidRPr="00EE7CDF">
        <w:rPr>
          <w:rFonts w:hint="eastAsia"/>
          <w:i/>
          <w:lang w:val="en-US" w:eastAsia="zh-CN"/>
        </w:rPr>
        <w:t>andidate options before meeting:</w:t>
      </w:r>
    </w:p>
    <w:p w:rsidR="00770724" w:rsidRDefault="00770724" w:rsidP="00770724">
      <w:pPr>
        <w:rPr>
          <w:b/>
          <w:u w:val="single"/>
        </w:rPr>
      </w:pPr>
      <w:r>
        <w:rPr>
          <w:b/>
          <w:u w:val="single"/>
        </w:rPr>
        <w:t>Issue 1-2-1</w:t>
      </w:r>
      <w:r w:rsidRPr="00247F74">
        <w:rPr>
          <w:b/>
          <w:u w:val="single"/>
        </w:rPr>
        <w:t xml:space="preserve">: </w:t>
      </w:r>
      <w:r>
        <w:rPr>
          <w:b/>
          <w:u w:val="single"/>
        </w:rPr>
        <w:t>Draft CRs</w:t>
      </w:r>
      <w:r w:rsidRPr="004012DA">
        <w:rPr>
          <w:b/>
          <w:u w:val="single"/>
        </w:rPr>
        <w:t xml:space="preserve"> </w:t>
      </w:r>
      <w:r>
        <w:rPr>
          <w:b/>
          <w:u w:val="single"/>
        </w:rPr>
        <w:t>for NR_SL_relay_enh RRM core requirements</w:t>
      </w:r>
    </w:p>
    <w:p w:rsidR="00770724" w:rsidRPr="004012DA" w:rsidRDefault="00770724" w:rsidP="00770724">
      <w:pPr>
        <w:pStyle w:val="aff5"/>
        <w:numPr>
          <w:ilvl w:val="0"/>
          <w:numId w:val="8"/>
        </w:numPr>
        <w:ind w:left="720"/>
      </w:pPr>
      <w:r>
        <w:rPr>
          <w:rFonts w:eastAsia="Malgun Gothic" w:hint="eastAsia"/>
          <w:lang w:eastAsia="ko-KR"/>
        </w:rPr>
        <w:t>Proposals</w:t>
      </w:r>
    </w:p>
    <w:p w:rsidR="00770724" w:rsidRPr="004012DA" w:rsidRDefault="00770724" w:rsidP="00770724">
      <w:pPr>
        <w:pStyle w:val="aff5"/>
        <w:numPr>
          <w:ilvl w:val="1"/>
          <w:numId w:val="8"/>
        </w:numPr>
        <w:ind w:left="1440"/>
      </w:pPr>
      <w:r>
        <w:t>R4-2320690</w:t>
      </w:r>
      <w:r>
        <w:rPr>
          <w:rFonts w:eastAsia="Malgun Gothic"/>
          <w:lang w:eastAsia="ko-KR"/>
        </w:rPr>
        <w:tab/>
      </w:r>
      <w:r w:rsidRPr="00854695">
        <w:rPr>
          <w:rFonts w:eastAsia="Malgun Gothic"/>
          <w:lang w:eastAsia="ko-KR"/>
        </w:rPr>
        <w:t>Draft CR on delay requirements for U2U relay operation</w:t>
      </w:r>
    </w:p>
    <w:p w:rsidR="00770724" w:rsidRPr="004012DA" w:rsidRDefault="00770724" w:rsidP="00770724">
      <w:pPr>
        <w:pStyle w:val="aff5"/>
        <w:numPr>
          <w:ilvl w:val="1"/>
          <w:numId w:val="8"/>
        </w:numPr>
        <w:ind w:left="1440"/>
        <w:rPr>
          <w:rFonts w:eastAsia="Malgun Gothic"/>
          <w:lang w:eastAsia="ko-KR"/>
        </w:rPr>
      </w:pPr>
      <w:r w:rsidRPr="003D2D8B">
        <w:t>R4-2320691</w:t>
      </w:r>
      <w:r w:rsidRPr="004012DA">
        <w:rPr>
          <w:rFonts w:eastAsia="Malgun Gothic"/>
          <w:lang w:eastAsia="ko-KR"/>
        </w:rPr>
        <w:tab/>
        <w:t>Draft CR on interruption requirements for multipath relay operation under SL-DRX</w:t>
      </w:r>
    </w:p>
    <w:p w:rsidR="00770724" w:rsidRPr="004012DA" w:rsidRDefault="00770724" w:rsidP="00770724">
      <w:pPr>
        <w:spacing w:after="120"/>
        <w:ind w:left="936"/>
        <w:rPr>
          <w:szCs w:val="24"/>
          <w:lang w:eastAsia="zh-CN"/>
        </w:rPr>
      </w:pPr>
    </w:p>
    <w:p w:rsidR="00770724" w:rsidRPr="009B72BC" w:rsidRDefault="00770724" w:rsidP="00770724">
      <w:pPr>
        <w:pStyle w:val="aff5"/>
        <w:numPr>
          <w:ilvl w:val="0"/>
          <w:numId w:val="8"/>
        </w:numPr>
        <w:ind w:left="720"/>
      </w:pPr>
      <w:r w:rsidRPr="009B72BC">
        <w:t>Recommended WF</w:t>
      </w:r>
    </w:p>
    <w:p w:rsidR="00770724" w:rsidRDefault="00770724" w:rsidP="00770724">
      <w:pPr>
        <w:pStyle w:val="aff5"/>
        <w:numPr>
          <w:ilvl w:val="1"/>
          <w:numId w:val="8"/>
        </w:numPr>
        <w:ind w:left="1440"/>
      </w:pPr>
      <w:r w:rsidRPr="00E51708">
        <w:t>Moderator’s view:</w:t>
      </w:r>
      <w:r>
        <w:t xml:space="preserve"> The contents of R4-2320690 is already endorsed at last 108bis meeting. So, R4-2320690 is agreeable. Regarding </w:t>
      </w:r>
      <w:r w:rsidRPr="003D2D8B">
        <w:t>R4-2320691</w:t>
      </w:r>
      <w:r>
        <w:t>, it will updated by conclusions of the open issues issue 1-1-1 and issue 1-1-2.</w:t>
      </w:r>
    </w:p>
    <w:p w:rsidR="00770724" w:rsidRDefault="00770724" w:rsidP="00770724">
      <w:pPr>
        <w:rPr>
          <w:color w:val="993300"/>
          <w:u w:val="single"/>
        </w:rPr>
      </w:pPr>
    </w:p>
    <w:p w:rsidR="00770724" w:rsidRDefault="00770724" w:rsidP="00770724">
      <w:pPr>
        <w:rPr>
          <w:color w:val="993300"/>
          <w:u w:val="single"/>
        </w:rPr>
      </w:pPr>
    </w:p>
    <w:p w:rsidR="00770724" w:rsidRDefault="00770724" w:rsidP="00770724">
      <w:pPr>
        <w:pStyle w:val="3"/>
      </w:pPr>
      <w:bookmarkStart w:id="165" w:name="_Toc150165433"/>
      <w:r>
        <w:t>8.33</w:t>
      </w:r>
      <w:r>
        <w:tab/>
        <w:t>Mobile IAB (Integrated Access and Backhaul) for NR</w:t>
      </w:r>
      <w:bookmarkEnd w:id="165"/>
    </w:p>
    <w:p w:rsidR="00770724" w:rsidRDefault="00770724" w:rsidP="00770724">
      <w:pPr>
        <w:pStyle w:val="4"/>
      </w:pPr>
      <w:bookmarkStart w:id="166" w:name="_Toc150165437"/>
      <w:r>
        <w:t>8.33.4</w:t>
      </w:r>
      <w:r>
        <w:tab/>
        <w:t>RRM core requirements</w:t>
      </w:r>
      <w:bookmarkEnd w:id="166"/>
    </w:p>
    <w:p w:rsidR="00770724" w:rsidRDefault="00770724" w:rsidP="00770724">
      <w:pPr>
        <w:rPr>
          <w:rFonts w:ascii="Arial" w:hAnsi="Arial" w:cs="Arial"/>
          <w:b/>
          <w:sz w:val="24"/>
        </w:rPr>
      </w:pPr>
      <w:r>
        <w:rPr>
          <w:rFonts w:ascii="Arial" w:hAnsi="Arial" w:cs="Arial"/>
          <w:b/>
          <w:color w:val="0000FF"/>
          <w:sz w:val="24"/>
        </w:rPr>
        <w:t>R4-2318824</w:t>
      </w:r>
      <w:r>
        <w:rPr>
          <w:rFonts w:ascii="Arial" w:hAnsi="Arial" w:cs="Arial"/>
          <w:b/>
          <w:color w:val="0000FF"/>
          <w:sz w:val="24"/>
        </w:rPr>
        <w:tab/>
      </w:r>
      <w:r>
        <w:rPr>
          <w:rFonts w:ascii="Arial" w:hAnsi="Arial" w:cs="Arial"/>
          <w:b/>
          <w:sz w:val="24"/>
        </w:rPr>
        <w:t>Big CR to TS 38.174 on RRM core requirements for NR Mobile IAB</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CR-0073  rev  Cat: B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F51A00">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R4-2320685</w:t>
      </w:r>
      <w:r>
        <w:rPr>
          <w:rFonts w:ascii="Arial" w:hAnsi="Arial" w:cs="Arial"/>
          <w:b/>
          <w:color w:val="0000FF"/>
          <w:sz w:val="24"/>
        </w:rPr>
        <w:tab/>
      </w:r>
      <w:r>
        <w:rPr>
          <w:rFonts w:ascii="Arial" w:hAnsi="Arial" w:cs="Arial"/>
          <w:b/>
          <w:sz w:val="24"/>
        </w:rPr>
        <w:t>Analysis of performance requirements for mIAB-MT</w:t>
      </w:r>
    </w:p>
    <w:p w:rsidR="00770724" w:rsidRDefault="00770724" w:rsidP="00770724">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The paper analyzes RRM performance requirements including test cases for mIAB</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R4-2320686</w:t>
      </w:r>
      <w:r>
        <w:rPr>
          <w:rFonts w:ascii="Arial" w:hAnsi="Arial" w:cs="Arial"/>
          <w:b/>
          <w:color w:val="0000FF"/>
          <w:sz w:val="24"/>
        </w:rPr>
        <w:tab/>
      </w:r>
      <w:r>
        <w:rPr>
          <w:rFonts w:ascii="Arial" w:hAnsi="Arial" w:cs="Arial"/>
          <w:b/>
          <w:sz w:val="24"/>
        </w:rPr>
        <w:t>Draft CR on conditions for mIAB-MT in Annex H of TS 38.174</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lastRenderedPageBreak/>
        <w:t>This draft CR defines conditions for mIAB-MT in annex H of TS 38.174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F51A00">
        <w:rPr>
          <w:rFonts w:ascii="Arial" w:hAnsi="Arial" w:cs="Arial"/>
          <w:b/>
          <w:highlight w:val="yellow"/>
        </w:rPr>
        <w:t>Return to.</w:t>
      </w:r>
    </w:p>
    <w:p w:rsidR="00770724" w:rsidRDefault="00770724" w:rsidP="00770724">
      <w:pPr>
        <w:pStyle w:val="4"/>
      </w:pPr>
      <w:bookmarkStart w:id="167" w:name="_Toc150165438"/>
      <w:r>
        <w:t>8.33.5</w:t>
      </w:r>
      <w:r>
        <w:tab/>
        <w:t>RRM performance requirements</w:t>
      </w:r>
      <w:bookmarkEnd w:id="167"/>
    </w:p>
    <w:p w:rsidR="00770724" w:rsidRDefault="00770724" w:rsidP="00770724">
      <w:pPr>
        <w:rPr>
          <w:rFonts w:ascii="Arial" w:hAnsi="Arial" w:cs="Arial"/>
          <w:b/>
          <w:sz w:val="24"/>
        </w:rPr>
      </w:pPr>
      <w:r>
        <w:rPr>
          <w:rFonts w:ascii="Arial" w:hAnsi="Arial" w:cs="Arial"/>
          <w:b/>
          <w:color w:val="0000FF"/>
          <w:sz w:val="24"/>
        </w:rPr>
        <w:t>R4-2318830</w:t>
      </w:r>
      <w:r>
        <w:rPr>
          <w:rFonts w:ascii="Arial" w:hAnsi="Arial" w:cs="Arial"/>
          <w:b/>
          <w:color w:val="0000FF"/>
          <w:sz w:val="24"/>
        </w:rPr>
        <w:tab/>
      </w:r>
      <w:r>
        <w:rPr>
          <w:rFonts w:ascii="Arial" w:hAnsi="Arial" w:cs="Arial"/>
          <w:b/>
          <w:sz w:val="24"/>
        </w:rPr>
        <w:t>RRM performance requirements for mobile IAB</w:t>
      </w:r>
    </w:p>
    <w:p w:rsidR="00770724" w:rsidRDefault="00770724" w:rsidP="0077072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R4-2319367</w:t>
      </w:r>
      <w:r>
        <w:rPr>
          <w:rFonts w:ascii="Arial" w:hAnsi="Arial" w:cs="Arial"/>
          <w:b/>
          <w:color w:val="0000FF"/>
          <w:sz w:val="24"/>
        </w:rPr>
        <w:tab/>
      </w:r>
      <w:r>
        <w:rPr>
          <w:rFonts w:ascii="Arial" w:hAnsi="Arial" w:cs="Arial"/>
          <w:b/>
          <w:sz w:val="24"/>
        </w:rPr>
        <w:t>Discussion on performance requirements for R18 mobile IAB</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R4-2319826</w:t>
      </w:r>
      <w:r>
        <w:rPr>
          <w:rFonts w:ascii="Arial" w:hAnsi="Arial" w:cs="Arial"/>
          <w:b/>
          <w:color w:val="0000FF"/>
          <w:sz w:val="24"/>
        </w:rPr>
        <w:tab/>
      </w:r>
      <w:r>
        <w:rPr>
          <w:rFonts w:ascii="Arial" w:hAnsi="Arial" w:cs="Arial"/>
          <w:b/>
          <w:sz w:val="24"/>
        </w:rPr>
        <w:t>On Mobile IAB RRM Performance Requirements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68" w:name="_Toc150165440"/>
      <w:r>
        <w:t>8.33.7</w:t>
      </w:r>
      <w:r>
        <w:tab/>
        <w:t>Moderator summary and conclusions</w:t>
      </w:r>
      <w:bookmarkEnd w:id="168"/>
    </w:p>
    <w:p w:rsidR="00770724" w:rsidRDefault="00770724" w:rsidP="00770724">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46D16">
        <w:rPr>
          <w:rFonts w:ascii="Arial" w:hAnsi="Arial"/>
          <w:sz w:val="22"/>
        </w:rPr>
        <w:t>[109][233] NR_mobile_IAB</w:t>
      </w:r>
    </w:p>
    <w:p w:rsidR="00770724" w:rsidRDefault="00770724" w:rsidP="00770724">
      <w:pPr>
        <w:rPr>
          <w:rFonts w:ascii="Arial" w:hAnsi="Arial" w:cs="Arial"/>
          <w:b/>
          <w:sz w:val="24"/>
        </w:rPr>
      </w:pPr>
      <w:r>
        <w:rPr>
          <w:rFonts w:ascii="Arial" w:hAnsi="Arial" w:cs="Arial"/>
          <w:b/>
          <w:color w:val="0000FF"/>
          <w:sz w:val="24"/>
        </w:rPr>
        <w:t>R4-2318189</w:t>
      </w:r>
      <w:r>
        <w:rPr>
          <w:rFonts w:ascii="Arial" w:hAnsi="Arial" w:cs="Arial"/>
          <w:b/>
          <w:color w:val="0000FF"/>
          <w:sz w:val="24"/>
        </w:rPr>
        <w:tab/>
      </w:r>
      <w:r>
        <w:rPr>
          <w:rFonts w:ascii="Arial" w:hAnsi="Arial" w:cs="Arial"/>
          <w:b/>
          <w:sz w:val="24"/>
        </w:rPr>
        <w:t>Topic summary for [109][233] NR_mobile_IAB</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8.33.4, 8.33.5</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770724" w:rsidRPr="0091406A" w:rsidRDefault="00770724" w:rsidP="00770724">
      <w:pPr>
        <w:rPr>
          <w:b/>
          <w:u w:val="single"/>
        </w:rPr>
      </w:pPr>
      <w:r w:rsidRPr="0091406A">
        <w:rPr>
          <w:b/>
          <w:u w:val="single"/>
        </w:rPr>
        <w:t>Issue 1-1: RRM Core requirements for 38.174</w:t>
      </w:r>
    </w:p>
    <w:p w:rsidR="00770724" w:rsidRPr="0091406A" w:rsidRDefault="00770724" w:rsidP="00770724">
      <w:pPr>
        <w:pStyle w:val="aff5"/>
        <w:numPr>
          <w:ilvl w:val="0"/>
          <w:numId w:val="8"/>
        </w:numPr>
        <w:ind w:left="720"/>
      </w:pPr>
      <w:r w:rsidRPr="0091406A">
        <w:t>Proposals</w:t>
      </w:r>
    </w:p>
    <w:p w:rsidR="00770724" w:rsidRPr="0091406A" w:rsidRDefault="00770724" w:rsidP="00770724">
      <w:pPr>
        <w:pStyle w:val="aff5"/>
        <w:numPr>
          <w:ilvl w:val="1"/>
          <w:numId w:val="8"/>
        </w:numPr>
        <w:ind w:left="1440"/>
      </w:pPr>
      <w:r w:rsidRPr="0091406A">
        <w:t>Option 1: Big CR in R4-2318824 is agreeable</w:t>
      </w:r>
    </w:p>
    <w:p w:rsidR="00770724" w:rsidRPr="0091406A" w:rsidRDefault="00770724" w:rsidP="00770724">
      <w:pPr>
        <w:pStyle w:val="aff5"/>
        <w:numPr>
          <w:ilvl w:val="0"/>
          <w:numId w:val="8"/>
        </w:numPr>
        <w:ind w:left="720"/>
      </w:pPr>
      <w:r w:rsidRPr="0091406A">
        <w:t>Recommended WF</w:t>
      </w:r>
    </w:p>
    <w:p w:rsidR="00770724" w:rsidRPr="0091406A" w:rsidRDefault="00770724" w:rsidP="00770724">
      <w:pPr>
        <w:pStyle w:val="aff5"/>
        <w:numPr>
          <w:ilvl w:val="1"/>
          <w:numId w:val="8"/>
        </w:numPr>
        <w:ind w:left="1440"/>
      </w:pPr>
      <w:r w:rsidRPr="0091406A">
        <w:t>Option 1</w:t>
      </w:r>
    </w:p>
    <w:p w:rsidR="00770724" w:rsidRPr="0091406A" w:rsidRDefault="00770724" w:rsidP="00770724">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770724" w:rsidRPr="0091406A" w:rsidRDefault="00770724" w:rsidP="00770724">
      <w:pPr>
        <w:rPr>
          <w:i/>
          <w:lang w:eastAsia="zh-CN"/>
        </w:rPr>
      </w:pPr>
    </w:p>
    <w:p w:rsidR="00770724" w:rsidRPr="0091406A" w:rsidRDefault="00770724" w:rsidP="00770724">
      <w:pPr>
        <w:rPr>
          <w:b/>
          <w:u w:val="single"/>
        </w:rPr>
      </w:pPr>
      <w:r w:rsidRPr="0091406A">
        <w:rPr>
          <w:b/>
          <w:u w:val="single"/>
        </w:rPr>
        <w:t>Issue 1-2: Draft CR to Section H with the side conditions</w:t>
      </w:r>
    </w:p>
    <w:p w:rsidR="00770724" w:rsidRPr="0091406A" w:rsidRDefault="00770724" w:rsidP="00770724">
      <w:pPr>
        <w:pStyle w:val="aff5"/>
        <w:numPr>
          <w:ilvl w:val="0"/>
          <w:numId w:val="8"/>
        </w:numPr>
        <w:ind w:left="720"/>
      </w:pPr>
      <w:r w:rsidRPr="0091406A">
        <w:t>Proposals</w:t>
      </w:r>
    </w:p>
    <w:p w:rsidR="00770724" w:rsidRPr="0091406A" w:rsidRDefault="00770724" w:rsidP="00770724">
      <w:pPr>
        <w:pStyle w:val="aff5"/>
        <w:numPr>
          <w:ilvl w:val="1"/>
          <w:numId w:val="8"/>
        </w:numPr>
        <w:overflowPunct w:val="0"/>
        <w:autoSpaceDE w:val="0"/>
        <w:autoSpaceDN w:val="0"/>
        <w:adjustRightInd w:val="0"/>
        <w:spacing w:after="180"/>
        <w:textAlignment w:val="baseline"/>
      </w:pPr>
      <w:r w:rsidRPr="0091406A">
        <w:t>Option 1: Draft CR in R4-2320686 is agreeable</w:t>
      </w:r>
    </w:p>
    <w:p w:rsidR="00770724" w:rsidRPr="0091406A" w:rsidRDefault="00770724" w:rsidP="00770724">
      <w:pPr>
        <w:pStyle w:val="aff5"/>
        <w:numPr>
          <w:ilvl w:val="0"/>
          <w:numId w:val="8"/>
        </w:numPr>
        <w:ind w:left="720"/>
      </w:pPr>
      <w:r w:rsidRPr="0091406A">
        <w:rPr>
          <w:rFonts w:eastAsia="Yu Mincho"/>
          <w:lang w:eastAsia="ja-JP"/>
        </w:rPr>
        <w:t>R</w:t>
      </w:r>
      <w:r w:rsidRPr="0091406A">
        <w:t>ecommended WF</w:t>
      </w:r>
    </w:p>
    <w:p w:rsidR="00770724" w:rsidRPr="0091406A" w:rsidRDefault="00770724" w:rsidP="00770724">
      <w:pPr>
        <w:pStyle w:val="aff5"/>
        <w:numPr>
          <w:ilvl w:val="1"/>
          <w:numId w:val="8"/>
        </w:numPr>
        <w:ind w:left="1440"/>
      </w:pPr>
      <w:r w:rsidRPr="0091406A">
        <w:rPr>
          <w:rFonts w:eastAsia="Yu Mincho" w:hint="eastAsia"/>
          <w:lang w:eastAsia="ja-JP"/>
        </w:rPr>
        <w:t>O</w:t>
      </w:r>
      <w:r w:rsidRPr="0091406A">
        <w:rPr>
          <w:rFonts w:eastAsia="Yu Mincho"/>
          <w:lang w:eastAsia="ja-JP"/>
        </w:rPr>
        <w:t>ption 1</w:t>
      </w:r>
    </w:p>
    <w:p w:rsidR="00770724" w:rsidRPr="0091406A" w:rsidRDefault="00770724" w:rsidP="00770724">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770724" w:rsidRPr="0091406A" w:rsidRDefault="00770724" w:rsidP="00770724">
      <w:pPr>
        <w:spacing w:after="120"/>
        <w:rPr>
          <w:rFonts w:eastAsia="Yu Mincho"/>
          <w:szCs w:val="24"/>
          <w:lang w:eastAsia="ja-JP"/>
        </w:rPr>
      </w:pPr>
    </w:p>
    <w:p w:rsidR="00770724" w:rsidRPr="0091406A" w:rsidRDefault="00770724" w:rsidP="00770724">
      <w:pPr>
        <w:spacing w:after="120"/>
        <w:rPr>
          <w:szCs w:val="24"/>
          <w:lang w:eastAsia="zh-CN"/>
        </w:rPr>
      </w:pPr>
    </w:p>
    <w:p w:rsidR="00770724" w:rsidRPr="0091406A" w:rsidRDefault="00770724" w:rsidP="00770724">
      <w:pPr>
        <w:rPr>
          <w:b/>
          <w:u w:val="single"/>
        </w:rPr>
      </w:pPr>
      <w:r w:rsidRPr="0091406A">
        <w:rPr>
          <w:b/>
          <w:u w:val="single"/>
        </w:rPr>
        <w:lastRenderedPageBreak/>
        <w:t>Issue 1-3: Work plan for RRM performance requirements</w:t>
      </w:r>
    </w:p>
    <w:p w:rsidR="00770724" w:rsidRPr="0091406A" w:rsidRDefault="00770724" w:rsidP="00770724">
      <w:pPr>
        <w:pStyle w:val="aff5"/>
        <w:numPr>
          <w:ilvl w:val="0"/>
          <w:numId w:val="8"/>
        </w:numPr>
        <w:ind w:left="720"/>
      </w:pPr>
      <w:r w:rsidRPr="0091406A">
        <w:t>Proposals</w:t>
      </w:r>
    </w:p>
    <w:p w:rsidR="00770724" w:rsidRPr="0091406A" w:rsidRDefault="00770724" w:rsidP="00770724">
      <w:pPr>
        <w:pStyle w:val="aff5"/>
        <w:numPr>
          <w:ilvl w:val="1"/>
          <w:numId w:val="8"/>
        </w:numPr>
        <w:ind w:left="1440"/>
        <w:rPr>
          <w:i/>
          <w:iCs/>
          <w:szCs w:val="22"/>
        </w:rPr>
      </w:pPr>
      <w:r w:rsidRPr="0091406A">
        <w:t xml:space="preserve">Option 1: </w:t>
      </w:r>
    </w:p>
    <w:p w:rsidR="00770724" w:rsidRPr="0091406A" w:rsidRDefault="00770724" w:rsidP="00770724">
      <w:pPr>
        <w:jc w:val="both"/>
        <w:rPr>
          <w:lang w:val="en-US" w:eastAsia="ja-JP"/>
        </w:rPr>
      </w:pPr>
      <w:r w:rsidRPr="0091406A">
        <w:rPr>
          <w:lang w:val="en-US" w:eastAsia="ja-JP"/>
        </w:rPr>
        <w:t xml:space="preserve">RAN4#109 (November 2023) </w:t>
      </w:r>
    </w:p>
    <w:p w:rsidR="00770724" w:rsidRPr="0091406A" w:rsidRDefault="00770724" w:rsidP="00770724">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A</w:t>
      </w:r>
      <w:r w:rsidRPr="0091406A">
        <w:rPr>
          <w:lang w:eastAsia="ja-JP"/>
        </w:rPr>
        <w:t>pprove the work plan</w:t>
      </w:r>
    </w:p>
    <w:p w:rsidR="00770724" w:rsidRPr="0091406A" w:rsidRDefault="00770724" w:rsidP="00770724">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lang w:eastAsia="ja-JP"/>
        </w:rPr>
        <w:t>Discuss scope of the work on a high level</w:t>
      </w:r>
    </w:p>
    <w:p w:rsidR="00770724" w:rsidRPr="0091406A" w:rsidRDefault="00770724" w:rsidP="00770724">
      <w:pPr>
        <w:jc w:val="both"/>
        <w:rPr>
          <w:lang w:val="en-US" w:eastAsia="ja-JP"/>
        </w:rPr>
      </w:pPr>
      <w:r w:rsidRPr="0091406A">
        <w:rPr>
          <w:lang w:val="en-US" w:eastAsia="ja-JP"/>
        </w:rPr>
        <w:t>RAN4#110 (February 2024)</w:t>
      </w:r>
    </w:p>
    <w:p w:rsidR="00770724" w:rsidRPr="0091406A" w:rsidRDefault="00770724" w:rsidP="00770724">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D</w:t>
      </w:r>
      <w:r w:rsidRPr="0091406A">
        <w:rPr>
          <w:lang w:eastAsia="ja-JP"/>
        </w:rPr>
        <w:t>iscuss the RRM performance requirements</w:t>
      </w:r>
    </w:p>
    <w:p w:rsidR="00770724" w:rsidRPr="0091406A" w:rsidRDefault="00770724" w:rsidP="00770724">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A</w:t>
      </w:r>
      <w:r w:rsidRPr="0091406A">
        <w:rPr>
          <w:lang w:eastAsia="ja-JP"/>
        </w:rPr>
        <w:t>gree on CR split</w:t>
      </w:r>
    </w:p>
    <w:p w:rsidR="00770724" w:rsidRPr="0091406A" w:rsidRDefault="00770724" w:rsidP="00770724">
      <w:pPr>
        <w:jc w:val="both"/>
        <w:rPr>
          <w:lang w:val="en-US" w:eastAsia="ja-JP"/>
        </w:rPr>
      </w:pPr>
      <w:r w:rsidRPr="0091406A">
        <w:rPr>
          <w:lang w:val="en-US" w:eastAsia="ja-JP"/>
        </w:rPr>
        <w:t>RAN4#110bis (April 2024)</w:t>
      </w:r>
    </w:p>
    <w:p w:rsidR="00770724" w:rsidRPr="0091406A" w:rsidRDefault="00770724" w:rsidP="00770724">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F</w:t>
      </w:r>
      <w:r w:rsidRPr="0091406A">
        <w:rPr>
          <w:lang w:eastAsia="ja-JP"/>
        </w:rPr>
        <w:t>urther discuss the RRM performance requirements</w:t>
      </w:r>
    </w:p>
    <w:p w:rsidR="00770724" w:rsidRPr="0091406A" w:rsidRDefault="00770724" w:rsidP="00770724">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lang w:eastAsia="ja-JP"/>
        </w:rPr>
        <w:t>Initial discussion on draft CRs</w:t>
      </w:r>
    </w:p>
    <w:p w:rsidR="00770724" w:rsidRPr="0091406A" w:rsidRDefault="00770724" w:rsidP="00770724">
      <w:pPr>
        <w:jc w:val="both"/>
        <w:rPr>
          <w:lang w:val="en-US" w:eastAsia="ja-JP"/>
        </w:rPr>
      </w:pPr>
      <w:r w:rsidRPr="0091406A">
        <w:rPr>
          <w:lang w:val="en-US" w:eastAsia="ja-JP"/>
        </w:rPr>
        <w:t>RAN4#111 (May 2024)</w:t>
      </w:r>
    </w:p>
    <w:p w:rsidR="00770724" w:rsidRPr="0091406A" w:rsidRDefault="00770724" w:rsidP="00770724">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F</w:t>
      </w:r>
      <w:r w:rsidRPr="0091406A">
        <w:rPr>
          <w:lang w:eastAsia="ja-JP"/>
        </w:rPr>
        <w:t>inalize the discussion on the RRM requirements</w:t>
      </w:r>
    </w:p>
    <w:p w:rsidR="00770724" w:rsidRPr="0091406A" w:rsidRDefault="00770724" w:rsidP="00770724">
      <w:pPr>
        <w:pStyle w:val="aff5"/>
        <w:numPr>
          <w:ilvl w:val="0"/>
          <w:numId w:val="36"/>
        </w:numPr>
        <w:overflowPunct w:val="0"/>
        <w:autoSpaceDE w:val="0"/>
        <w:autoSpaceDN w:val="0"/>
        <w:adjustRightInd w:val="0"/>
        <w:spacing w:after="180"/>
        <w:contextualSpacing/>
        <w:jc w:val="both"/>
        <w:textAlignment w:val="baseline"/>
        <w:rPr>
          <w:lang w:eastAsia="ja-JP"/>
        </w:rPr>
      </w:pPr>
      <w:r w:rsidRPr="0091406A">
        <w:rPr>
          <w:rFonts w:hint="eastAsia"/>
          <w:lang w:eastAsia="ja-JP"/>
        </w:rPr>
        <w:t>A</w:t>
      </w:r>
      <w:r w:rsidRPr="0091406A">
        <w:rPr>
          <w:lang w:eastAsia="ja-JP"/>
        </w:rPr>
        <w:t xml:space="preserve">pprove the final CRs </w:t>
      </w:r>
    </w:p>
    <w:p w:rsidR="00770724" w:rsidRPr="0091406A" w:rsidRDefault="00770724" w:rsidP="00770724">
      <w:pPr>
        <w:spacing w:before="120" w:after="0"/>
        <w:rPr>
          <w:i/>
          <w:iCs/>
          <w:szCs w:val="22"/>
        </w:rPr>
      </w:pPr>
    </w:p>
    <w:p w:rsidR="00770724" w:rsidRPr="0091406A" w:rsidRDefault="00770724" w:rsidP="00770724">
      <w:pPr>
        <w:pStyle w:val="aff5"/>
        <w:numPr>
          <w:ilvl w:val="0"/>
          <w:numId w:val="8"/>
        </w:numPr>
        <w:ind w:left="720"/>
      </w:pPr>
      <w:r w:rsidRPr="0091406A">
        <w:t>Recommended WF</w:t>
      </w:r>
    </w:p>
    <w:p w:rsidR="00770724" w:rsidRPr="0091406A" w:rsidRDefault="00770724" w:rsidP="00770724">
      <w:pPr>
        <w:pStyle w:val="aff5"/>
        <w:numPr>
          <w:ilvl w:val="1"/>
          <w:numId w:val="8"/>
        </w:numPr>
        <w:ind w:left="1440"/>
      </w:pPr>
      <w:r w:rsidRPr="0091406A">
        <w:t xml:space="preserve">Agree Option 1 </w:t>
      </w:r>
    </w:p>
    <w:p w:rsidR="00770724" w:rsidRPr="0091406A" w:rsidRDefault="00770724" w:rsidP="00770724">
      <w:pPr>
        <w:spacing w:after="120"/>
        <w:rPr>
          <w:szCs w:val="24"/>
          <w:lang w:eastAsia="zh-CN"/>
        </w:rPr>
      </w:pPr>
    </w:p>
    <w:p w:rsidR="00770724" w:rsidRPr="0091406A" w:rsidRDefault="00770724" w:rsidP="00770724">
      <w:pPr>
        <w:rPr>
          <w:b/>
          <w:u w:val="single"/>
        </w:rPr>
      </w:pPr>
      <w:r w:rsidRPr="0091406A">
        <w:rPr>
          <w:b/>
          <w:u w:val="single"/>
        </w:rPr>
        <w:t>Issue 1-4: RRM Tests to be Defined</w:t>
      </w:r>
    </w:p>
    <w:p w:rsidR="00770724" w:rsidRPr="0091406A" w:rsidRDefault="00770724" w:rsidP="00770724">
      <w:pPr>
        <w:pStyle w:val="aff5"/>
        <w:numPr>
          <w:ilvl w:val="0"/>
          <w:numId w:val="8"/>
        </w:numPr>
        <w:ind w:left="720"/>
      </w:pPr>
      <w:r w:rsidRPr="0091406A">
        <w:t>Proposals</w:t>
      </w:r>
    </w:p>
    <w:p w:rsidR="00770724" w:rsidRPr="0091406A" w:rsidRDefault="00770724" w:rsidP="00770724">
      <w:pPr>
        <w:pStyle w:val="aff5"/>
        <w:numPr>
          <w:ilvl w:val="1"/>
          <w:numId w:val="8"/>
        </w:numPr>
        <w:overflowPunct w:val="0"/>
        <w:autoSpaceDE w:val="0"/>
        <w:autoSpaceDN w:val="0"/>
        <w:adjustRightInd w:val="0"/>
        <w:textAlignment w:val="baseline"/>
      </w:pPr>
      <w:r w:rsidRPr="0091406A">
        <w:t>Option 1: RAN4 to define test cases for Rel-18 Mobile IAB to verify following requirements, and keep the same principle as Rel-16/17 that the configuration parameters are left to implementation and manufacturer declaration, and the corresponding test requirements shall be based on the actual configuration parameters used in the test.</w:t>
      </w:r>
    </w:p>
    <w:p w:rsidR="00770724" w:rsidRPr="0091406A" w:rsidRDefault="00770724" w:rsidP="00770724">
      <w:pPr>
        <w:pStyle w:val="aff5"/>
        <w:numPr>
          <w:ilvl w:val="2"/>
          <w:numId w:val="8"/>
        </w:numPr>
        <w:overflowPunct w:val="0"/>
        <w:autoSpaceDE w:val="0"/>
        <w:autoSpaceDN w:val="0"/>
        <w:adjustRightInd w:val="0"/>
        <w:textAlignment w:val="baseline"/>
      </w:pPr>
      <w:r w:rsidRPr="0091406A">
        <w:t>Intra-frequency HO</w:t>
      </w:r>
    </w:p>
    <w:p w:rsidR="00770724" w:rsidRPr="0091406A" w:rsidRDefault="00770724" w:rsidP="00770724">
      <w:pPr>
        <w:pStyle w:val="aff5"/>
        <w:numPr>
          <w:ilvl w:val="2"/>
          <w:numId w:val="8"/>
        </w:numPr>
        <w:overflowPunct w:val="0"/>
        <w:autoSpaceDE w:val="0"/>
        <w:autoSpaceDN w:val="0"/>
        <w:adjustRightInd w:val="0"/>
        <w:textAlignment w:val="baseline"/>
      </w:pPr>
      <w:r w:rsidRPr="0091406A">
        <w:t xml:space="preserve">Intra-frequency RRC re-establishment </w:t>
      </w:r>
    </w:p>
    <w:p w:rsidR="00770724" w:rsidRPr="0091406A" w:rsidRDefault="00770724" w:rsidP="00770724">
      <w:pPr>
        <w:pStyle w:val="aff5"/>
        <w:numPr>
          <w:ilvl w:val="2"/>
          <w:numId w:val="8"/>
        </w:numPr>
        <w:overflowPunct w:val="0"/>
        <w:autoSpaceDE w:val="0"/>
        <w:autoSpaceDN w:val="0"/>
        <w:adjustRightInd w:val="0"/>
        <w:textAlignment w:val="baseline"/>
      </w:pPr>
      <w:r w:rsidRPr="0091406A">
        <w:t>Active TCI state switching</w:t>
      </w:r>
    </w:p>
    <w:p w:rsidR="00770724" w:rsidRPr="0091406A" w:rsidRDefault="00770724" w:rsidP="00770724">
      <w:pPr>
        <w:pStyle w:val="aff5"/>
        <w:numPr>
          <w:ilvl w:val="2"/>
          <w:numId w:val="8"/>
        </w:numPr>
        <w:overflowPunct w:val="0"/>
        <w:autoSpaceDE w:val="0"/>
        <w:autoSpaceDN w:val="0"/>
        <w:adjustRightInd w:val="0"/>
        <w:textAlignment w:val="baseline"/>
      </w:pPr>
      <w:r w:rsidRPr="0091406A">
        <w:t>RLM</w:t>
      </w:r>
    </w:p>
    <w:p w:rsidR="00770724" w:rsidRPr="0091406A" w:rsidRDefault="00770724" w:rsidP="00770724">
      <w:pPr>
        <w:pStyle w:val="aff5"/>
        <w:numPr>
          <w:ilvl w:val="2"/>
          <w:numId w:val="8"/>
        </w:numPr>
        <w:overflowPunct w:val="0"/>
        <w:autoSpaceDE w:val="0"/>
        <w:autoSpaceDN w:val="0"/>
        <w:adjustRightInd w:val="0"/>
        <w:textAlignment w:val="baseline"/>
      </w:pPr>
      <w:r w:rsidRPr="0091406A">
        <w:t>Link recovery procedure</w:t>
      </w:r>
    </w:p>
    <w:p w:rsidR="00770724" w:rsidRPr="0091406A" w:rsidRDefault="00770724" w:rsidP="00770724">
      <w:pPr>
        <w:pStyle w:val="aff5"/>
        <w:numPr>
          <w:ilvl w:val="2"/>
          <w:numId w:val="8"/>
        </w:numPr>
        <w:overflowPunct w:val="0"/>
        <w:autoSpaceDE w:val="0"/>
        <w:autoSpaceDN w:val="0"/>
        <w:adjustRightInd w:val="0"/>
        <w:textAlignment w:val="baseline"/>
      </w:pPr>
      <w:r w:rsidRPr="0091406A">
        <w:t>L1-RSRP</w:t>
      </w:r>
    </w:p>
    <w:p w:rsidR="00770724" w:rsidRPr="0091406A" w:rsidRDefault="00770724" w:rsidP="00770724">
      <w:pPr>
        <w:pStyle w:val="aff5"/>
        <w:numPr>
          <w:ilvl w:val="2"/>
          <w:numId w:val="8"/>
        </w:numPr>
        <w:overflowPunct w:val="0"/>
        <w:autoSpaceDE w:val="0"/>
        <w:autoSpaceDN w:val="0"/>
        <w:adjustRightInd w:val="0"/>
        <w:textAlignment w:val="baseline"/>
      </w:pPr>
      <w:r w:rsidRPr="0091406A">
        <w:t>Intra-frequency measurement requirement</w:t>
      </w:r>
    </w:p>
    <w:p w:rsidR="00770724" w:rsidRPr="0091406A" w:rsidRDefault="00770724" w:rsidP="00770724">
      <w:pPr>
        <w:pStyle w:val="aff5"/>
        <w:numPr>
          <w:ilvl w:val="1"/>
          <w:numId w:val="8"/>
        </w:numPr>
        <w:ind w:left="1440"/>
      </w:pPr>
      <w:r w:rsidRPr="0091406A">
        <w:t>Option 2: others</w:t>
      </w:r>
    </w:p>
    <w:p w:rsidR="00770724" w:rsidRPr="0091406A" w:rsidRDefault="00770724" w:rsidP="00770724">
      <w:pPr>
        <w:pStyle w:val="aff5"/>
        <w:numPr>
          <w:ilvl w:val="0"/>
          <w:numId w:val="8"/>
        </w:numPr>
        <w:ind w:left="720"/>
      </w:pPr>
      <w:r w:rsidRPr="0091406A">
        <w:t>Recommended WF</w:t>
      </w:r>
    </w:p>
    <w:p w:rsidR="00770724" w:rsidRPr="0091406A" w:rsidRDefault="00770724" w:rsidP="00770724">
      <w:pPr>
        <w:pStyle w:val="aff5"/>
        <w:numPr>
          <w:ilvl w:val="1"/>
          <w:numId w:val="8"/>
        </w:numPr>
        <w:ind w:left="1440"/>
      </w:pPr>
      <w:r w:rsidRPr="0091406A">
        <w:t xml:space="preserve">Adopt Option 1 and further discuss the tests to be defined  </w:t>
      </w:r>
    </w:p>
    <w:p w:rsidR="00770724" w:rsidRDefault="00770724" w:rsidP="00770724">
      <w:pPr>
        <w:rPr>
          <w:color w:val="993300"/>
          <w:u w:val="single"/>
        </w:rPr>
      </w:pPr>
    </w:p>
    <w:p w:rsidR="00770724" w:rsidRDefault="00770724" w:rsidP="00770724">
      <w:pPr>
        <w:pStyle w:val="3"/>
      </w:pPr>
      <w:bookmarkStart w:id="169" w:name="_Toc150165441"/>
      <w:r>
        <w:t>8.34</w:t>
      </w:r>
      <w:r>
        <w:tab/>
        <w:t>Network energy saving for NR</w:t>
      </w:r>
      <w:bookmarkEnd w:id="169"/>
    </w:p>
    <w:p w:rsidR="00770724" w:rsidRDefault="00770724" w:rsidP="00770724">
      <w:pPr>
        <w:pStyle w:val="4"/>
      </w:pPr>
      <w:bookmarkStart w:id="170" w:name="_Toc150165444"/>
      <w:r>
        <w:t>8.34.3</w:t>
      </w:r>
      <w:r>
        <w:tab/>
        <w:t>RRM core requirements</w:t>
      </w:r>
      <w:bookmarkEnd w:id="170"/>
    </w:p>
    <w:p w:rsidR="00770724" w:rsidRDefault="00770724" w:rsidP="00770724">
      <w:pPr>
        <w:rPr>
          <w:rFonts w:ascii="Arial" w:hAnsi="Arial" w:cs="Arial"/>
          <w:b/>
          <w:sz w:val="24"/>
        </w:rPr>
      </w:pPr>
      <w:r>
        <w:rPr>
          <w:rFonts w:ascii="Arial" w:hAnsi="Arial" w:cs="Arial"/>
          <w:b/>
          <w:color w:val="0000FF"/>
          <w:sz w:val="24"/>
        </w:rPr>
        <w:t>R4-2319381</w:t>
      </w:r>
      <w:r>
        <w:rPr>
          <w:rFonts w:ascii="Arial" w:hAnsi="Arial" w:cs="Arial"/>
          <w:b/>
          <w:color w:val="0000FF"/>
          <w:sz w:val="24"/>
        </w:rPr>
        <w:tab/>
      </w:r>
      <w:r>
        <w:rPr>
          <w:rFonts w:ascii="Arial" w:hAnsi="Arial" w:cs="Arial"/>
          <w:b/>
          <w:sz w:val="24"/>
        </w:rPr>
        <w:t>Big CR on network energy saving</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63616">
        <w:rPr>
          <w:rFonts w:ascii="Arial" w:hAnsi="Arial" w:cs="Arial"/>
          <w:b/>
          <w:highlight w:val="yellow"/>
        </w:rPr>
        <w:t>Return to.</w:t>
      </w:r>
    </w:p>
    <w:p w:rsidR="00770724" w:rsidRDefault="00770724" w:rsidP="00770724">
      <w:pPr>
        <w:pStyle w:val="5"/>
      </w:pPr>
      <w:bookmarkStart w:id="171" w:name="_Toc150165445"/>
      <w:r>
        <w:t>8.34.3.1</w:t>
      </w:r>
      <w:r>
        <w:tab/>
        <w:t>RRM requirements impacts</w:t>
      </w:r>
      <w:bookmarkEnd w:id="171"/>
    </w:p>
    <w:p w:rsidR="00770724" w:rsidRDefault="00770724" w:rsidP="00770724">
      <w:pPr>
        <w:rPr>
          <w:rFonts w:ascii="Arial" w:hAnsi="Arial" w:cs="Arial"/>
          <w:b/>
          <w:sz w:val="24"/>
        </w:rPr>
      </w:pPr>
      <w:r>
        <w:rPr>
          <w:rFonts w:ascii="Arial" w:hAnsi="Arial" w:cs="Arial"/>
          <w:b/>
          <w:color w:val="0000FF"/>
          <w:sz w:val="24"/>
        </w:rPr>
        <w:t>R4-2318656</w:t>
      </w:r>
      <w:r>
        <w:rPr>
          <w:rFonts w:ascii="Arial" w:hAnsi="Arial" w:cs="Arial"/>
          <w:b/>
          <w:color w:val="0000FF"/>
          <w:sz w:val="24"/>
        </w:rPr>
        <w:tab/>
      </w:r>
      <w:r>
        <w:rPr>
          <w:rFonts w:ascii="Arial" w:hAnsi="Arial" w:cs="Arial"/>
          <w:b/>
          <w:sz w:val="24"/>
        </w:rPr>
        <w:t>On RRM requirement impacts for NES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R4-2318909</w:t>
      </w:r>
      <w:r>
        <w:rPr>
          <w:rFonts w:ascii="Arial" w:hAnsi="Arial" w:cs="Arial"/>
          <w:b/>
          <w:color w:val="0000FF"/>
          <w:sz w:val="24"/>
        </w:rPr>
        <w:tab/>
      </w:r>
      <w:r>
        <w:rPr>
          <w:rFonts w:ascii="Arial" w:hAnsi="Arial" w:cs="Arial"/>
          <w:b/>
          <w:sz w:val="24"/>
        </w:rPr>
        <w:t>Discussion on RRM impact of cell DTX/DRX and CHO for network energy saving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R4-2319010</w:t>
      </w:r>
      <w:r>
        <w:rPr>
          <w:rFonts w:ascii="Arial" w:hAnsi="Arial" w:cs="Arial"/>
          <w:b/>
          <w:color w:val="0000FF"/>
          <w:sz w:val="24"/>
        </w:rPr>
        <w:tab/>
      </w:r>
      <w:r>
        <w:rPr>
          <w:rFonts w:ascii="Arial" w:hAnsi="Arial" w:cs="Arial"/>
          <w:b/>
          <w:sz w:val="24"/>
        </w:rPr>
        <w:t>RRM requirements impact due to other NES features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R4-2319012</w:t>
      </w:r>
      <w:r>
        <w:rPr>
          <w:rFonts w:ascii="Arial" w:hAnsi="Arial" w:cs="Arial"/>
          <w:b/>
          <w:color w:val="0000FF"/>
          <w:sz w:val="24"/>
        </w:rPr>
        <w:tab/>
      </w:r>
      <w:r>
        <w:rPr>
          <w:rFonts w:ascii="Arial" w:hAnsi="Arial" w:cs="Arial"/>
          <w:b/>
          <w:sz w:val="24"/>
        </w:rPr>
        <w:t>draftCR on SCell activation due to Cell DTX/DRX</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R4-2319057</w:t>
      </w:r>
      <w:r>
        <w:rPr>
          <w:rFonts w:ascii="Arial" w:hAnsi="Arial" w:cs="Arial"/>
          <w:b/>
          <w:color w:val="0000FF"/>
          <w:sz w:val="24"/>
        </w:rPr>
        <w:tab/>
      </w:r>
      <w:r>
        <w:rPr>
          <w:rFonts w:ascii="Arial" w:hAnsi="Arial" w:cs="Arial"/>
          <w:b/>
          <w:sz w:val="24"/>
        </w:rPr>
        <w:t>Draft CR on L1 measurement reporting requirements for R18 NES</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R4-2319067</w:t>
      </w:r>
      <w:r>
        <w:rPr>
          <w:rFonts w:ascii="Arial" w:hAnsi="Arial" w:cs="Arial"/>
          <w:b/>
          <w:color w:val="0000FF"/>
          <w:sz w:val="24"/>
        </w:rPr>
        <w:tab/>
      </w:r>
      <w:r>
        <w:rPr>
          <w:rFonts w:ascii="Arial" w:hAnsi="Arial" w:cs="Arial"/>
          <w:b/>
          <w:sz w:val="24"/>
        </w:rPr>
        <w:t>draft CR on  conditional handover requirements for network energy saving</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R4-2319068</w:t>
      </w:r>
      <w:r>
        <w:rPr>
          <w:rFonts w:ascii="Arial" w:hAnsi="Arial" w:cs="Arial"/>
          <w:b/>
          <w:color w:val="0000FF"/>
          <w:sz w:val="24"/>
        </w:rPr>
        <w:tab/>
      </w:r>
      <w:r>
        <w:rPr>
          <w:rFonts w:ascii="Arial" w:hAnsi="Arial" w:cs="Arial"/>
          <w:b/>
          <w:sz w:val="24"/>
        </w:rPr>
        <w:t>Discussion on RRM requirement impacts for network energy saving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R4-2319134</w:t>
      </w:r>
      <w:r>
        <w:rPr>
          <w:rFonts w:ascii="Arial" w:hAnsi="Arial" w:cs="Arial"/>
          <w:b/>
          <w:color w:val="0000FF"/>
          <w:sz w:val="24"/>
        </w:rPr>
        <w:tab/>
      </w:r>
      <w:r>
        <w:rPr>
          <w:rFonts w:ascii="Arial" w:hAnsi="Arial" w:cs="Arial"/>
          <w:b/>
          <w:sz w:val="24"/>
        </w:rPr>
        <w:t>NR network energy saving RRM aspects - other aspects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R4-2319152</w:t>
      </w:r>
      <w:r>
        <w:rPr>
          <w:rFonts w:ascii="Arial" w:hAnsi="Arial" w:cs="Arial"/>
          <w:b/>
          <w:color w:val="0000FF"/>
          <w:sz w:val="24"/>
        </w:rPr>
        <w:tab/>
      </w:r>
      <w:r>
        <w:rPr>
          <w:rFonts w:ascii="Arial" w:hAnsi="Arial" w:cs="Arial"/>
          <w:b/>
          <w:sz w:val="24"/>
        </w:rPr>
        <w:t>Discussion on NES general issues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general issues for NES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R4-2319364</w:t>
      </w:r>
      <w:r>
        <w:rPr>
          <w:rFonts w:ascii="Arial" w:hAnsi="Arial" w:cs="Arial"/>
          <w:b/>
          <w:color w:val="0000FF"/>
          <w:sz w:val="24"/>
        </w:rPr>
        <w:tab/>
      </w:r>
      <w:r>
        <w:rPr>
          <w:rFonts w:ascii="Arial" w:hAnsi="Arial" w:cs="Arial"/>
          <w:b/>
          <w:sz w:val="24"/>
        </w:rPr>
        <w:t>Discussion on RRM requirements for NES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5"/>
      </w:pPr>
      <w:bookmarkStart w:id="172" w:name="_Toc150165446"/>
      <w:r>
        <w:t>8.34.3.2</w:t>
      </w:r>
      <w:r>
        <w:tab/>
        <w:t>SSB-less SCell operation</w:t>
      </w:r>
      <w:bookmarkEnd w:id="172"/>
    </w:p>
    <w:p w:rsidR="00770724" w:rsidRDefault="00770724" w:rsidP="00770724">
      <w:pPr>
        <w:rPr>
          <w:rFonts w:ascii="Arial" w:hAnsi="Arial" w:cs="Arial"/>
          <w:b/>
          <w:sz w:val="24"/>
        </w:rPr>
      </w:pPr>
      <w:r>
        <w:rPr>
          <w:rFonts w:ascii="Arial" w:hAnsi="Arial" w:cs="Arial"/>
          <w:b/>
          <w:color w:val="0000FF"/>
          <w:sz w:val="24"/>
        </w:rPr>
        <w:t>R4-2318343</w:t>
      </w:r>
      <w:r>
        <w:rPr>
          <w:rFonts w:ascii="Arial" w:hAnsi="Arial" w:cs="Arial"/>
          <w:b/>
          <w:color w:val="0000FF"/>
          <w:sz w:val="24"/>
        </w:rPr>
        <w:tab/>
      </w:r>
      <w:r>
        <w:rPr>
          <w:rFonts w:ascii="Arial" w:hAnsi="Arial" w:cs="Arial"/>
          <w:b/>
          <w:sz w:val="24"/>
        </w:rPr>
        <w:t>Discussion on RRM requirements for SSB-less SCell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R4-2318401</w:t>
      </w:r>
      <w:r>
        <w:rPr>
          <w:rFonts w:ascii="Arial" w:hAnsi="Arial" w:cs="Arial"/>
          <w:b/>
          <w:color w:val="0000FF"/>
          <w:sz w:val="24"/>
        </w:rPr>
        <w:tab/>
      </w:r>
      <w:r>
        <w:rPr>
          <w:rFonts w:ascii="Arial" w:hAnsi="Arial" w:cs="Arial"/>
          <w:b/>
          <w:sz w:val="24"/>
        </w:rPr>
        <w:t>RRM impact for SSB-less SCell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R4-2318462</w:t>
      </w:r>
      <w:r>
        <w:rPr>
          <w:rFonts w:ascii="Arial" w:hAnsi="Arial" w:cs="Arial"/>
          <w:b/>
          <w:color w:val="0000FF"/>
          <w:sz w:val="24"/>
        </w:rPr>
        <w:tab/>
      </w:r>
      <w:r>
        <w:rPr>
          <w:rFonts w:ascii="Arial" w:hAnsi="Arial" w:cs="Arial"/>
          <w:b/>
          <w:sz w:val="24"/>
        </w:rPr>
        <w:t>Discussion on RRM requirements for inter-band SSB-less SCell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R4-2318657</w:t>
      </w:r>
      <w:r>
        <w:rPr>
          <w:rFonts w:ascii="Arial" w:hAnsi="Arial" w:cs="Arial"/>
          <w:b/>
          <w:color w:val="0000FF"/>
          <w:sz w:val="24"/>
        </w:rPr>
        <w:tab/>
      </w:r>
      <w:r>
        <w:rPr>
          <w:rFonts w:ascii="Arial" w:hAnsi="Arial" w:cs="Arial"/>
          <w:b/>
          <w:sz w:val="24"/>
        </w:rPr>
        <w:t>On SSB-less SCell operation for NES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R4-2318910</w:t>
      </w:r>
      <w:r>
        <w:rPr>
          <w:rFonts w:ascii="Arial" w:hAnsi="Arial" w:cs="Arial"/>
          <w:b/>
          <w:color w:val="0000FF"/>
          <w:sz w:val="24"/>
        </w:rPr>
        <w:tab/>
      </w:r>
      <w:r>
        <w:rPr>
          <w:rFonts w:ascii="Arial" w:hAnsi="Arial" w:cs="Arial"/>
          <w:b/>
          <w:sz w:val="24"/>
        </w:rPr>
        <w:t>Discussion on SSB-less SCell operation for network energy saving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R4-2319009</w:t>
      </w:r>
      <w:r>
        <w:rPr>
          <w:rFonts w:ascii="Arial" w:hAnsi="Arial" w:cs="Arial"/>
          <w:b/>
          <w:color w:val="0000FF"/>
          <w:sz w:val="24"/>
        </w:rPr>
        <w:tab/>
      </w:r>
      <w:r>
        <w:rPr>
          <w:rFonts w:ascii="Arial" w:hAnsi="Arial" w:cs="Arial"/>
          <w:b/>
          <w:sz w:val="24"/>
        </w:rPr>
        <w:t>SSB-less operation for FR1 inter-band co-located CA</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lastRenderedPageBreak/>
        <w:t>R4-2319058</w:t>
      </w:r>
      <w:r>
        <w:rPr>
          <w:rFonts w:ascii="Arial" w:hAnsi="Arial" w:cs="Arial"/>
          <w:b/>
          <w:color w:val="0000FF"/>
          <w:sz w:val="24"/>
        </w:rPr>
        <w:tab/>
      </w:r>
      <w:r>
        <w:rPr>
          <w:rFonts w:ascii="Arial" w:hAnsi="Arial" w:cs="Arial"/>
          <w:b/>
          <w:sz w:val="24"/>
        </w:rPr>
        <w:t>Discussion on remaining issues for SSB-less SCell operation for network energy saving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R4-2319070</w:t>
      </w:r>
      <w:r>
        <w:rPr>
          <w:rFonts w:ascii="Arial" w:hAnsi="Arial" w:cs="Arial"/>
          <w:b/>
          <w:color w:val="0000FF"/>
          <w:sz w:val="24"/>
        </w:rPr>
        <w:tab/>
      </w:r>
      <w:r>
        <w:rPr>
          <w:rFonts w:ascii="Arial" w:hAnsi="Arial" w:cs="Arial"/>
          <w:b/>
          <w:sz w:val="24"/>
        </w:rPr>
        <w:t>Discussion on remaining issues for SSB-less SCell operation for network energy saving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R4-2319133</w:t>
      </w:r>
      <w:r>
        <w:rPr>
          <w:rFonts w:ascii="Arial" w:hAnsi="Arial" w:cs="Arial"/>
          <w:b/>
          <w:color w:val="0000FF"/>
          <w:sz w:val="24"/>
        </w:rPr>
        <w:tab/>
      </w:r>
      <w:r>
        <w:rPr>
          <w:rFonts w:ascii="Arial" w:hAnsi="Arial" w:cs="Arial"/>
          <w:b/>
          <w:sz w:val="24"/>
        </w:rPr>
        <w:t>NR network energy saving RRM aspects - SSB-less SCell</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R4-2319380</w:t>
      </w:r>
      <w:r>
        <w:rPr>
          <w:rFonts w:ascii="Arial" w:hAnsi="Arial" w:cs="Arial"/>
          <w:b/>
          <w:color w:val="0000FF"/>
          <w:sz w:val="24"/>
        </w:rPr>
        <w:tab/>
      </w:r>
      <w:r>
        <w:rPr>
          <w:rFonts w:ascii="Arial" w:hAnsi="Arial" w:cs="Arial"/>
          <w:b/>
          <w:sz w:val="24"/>
        </w:rPr>
        <w:t>Discussion on SSB-less SCell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R4-2319382</w:t>
      </w:r>
      <w:r>
        <w:rPr>
          <w:rFonts w:ascii="Arial" w:hAnsi="Arial" w:cs="Arial"/>
          <w:b/>
          <w:color w:val="0000FF"/>
          <w:sz w:val="24"/>
        </w:rPr>
        <w:tab/>
      </w:r>
      <w:r>
        <w:rPr>
          <w:rFonts w:ascii="Arial" w:hAnsi="Arial" w:cs="Arial"/>
          <w:b/>
          <w:sz w:val="24"/>
        </w:rPr>
        <w:t>CR on SCell activation/deactivation requirements for inter-band SSB-less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C63616">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R4-2319523</w:t>
      </w:r>
      <w:r>
        <w:rPr>
          <w:rFonts w:ascii="Arial" w:hAnsi="Arial" w:cs="Arial"/>
          <w:b/>
          <w:color w:val="0000FF"/>
          <w:sz w:val="24"/>
        </w:rPr>
        <w:tab/>
      </w:r>
      <w:r>
        <w:rPr>
          <w:rFonts w:ascii="Arial" w:hAnsi="Arial" w:cs="Arial"/>
          <w:b/>
          <w:sz w:val="24"/>
        </w:rPr>
        <w:t>RRM requirements on SSB-less SCell operation for FR1 inter-band CA</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R4-2320429</w:t>
      </w:r>
      <w:r>
        <w:rPr>
          <w:rFonts w:ascii="Arial" w:hAnsi="Arial" w:cs="Arial"/>
          <w:b/>
          <w:color w:val="0000FF"/>
          <w:sz w:val="24"/>
        </w:rPr>
        <w:tab/>
      </w:r>
      <w:r>
        <w:rPr>
          <w:rFonts w:ascii="Arial" w:hAnsi="Arial" w:cs="Arial"/>
          <w:b/>
          <w:sz w:val="24"/>
        </w:rPr>
        <w:t>Discussion on SSB-less SCell operation of Network energy saving for NR</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R4-2320492</w:t>
      </w:r>
      <w:r>
        <w:rPr>
          <w:rFonts w:ascii="Arial" w:hAnsi="Arial" w:cs="Arial"/>
          <w:b/>
          <w:color w:val="0000FF"/>
          <w:sz w:val="24"/>
        </w:rPr>
        <w:tab/>
      </w:r>
      <w:r>
        <w:rPr>
          <w:rFonts w:ascii="Arial" w:hAnsi="Arial" w:cs="Arial"/>
          <w:b/>
          <w:sz w:val="24"/>
        </w:rPr>
        <w:t>Discussion on remaining issues SSBless Scell operation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R4-2320783</w:t>
      </w:r>
      <w:r>
        <w:rPr>
          <w:rFonts w:ascii="Arial" w:hAnsi="Arial" w:cs="Arial"/>
          <w:b/>
          <w:color w:val="0000FF"/>
          <w:sz w:val="24"/>
        </w:rPr>
        <w:tab/>
      </w:r>
      <w:r>
        <w:rPr>
          <w:rFonts w:ascii="Arial" w:hAnsi="Arial" w:cs="Arial"/>
          <w:b/>
          <w:sz w:val="24"/>
        </w:rPr>
        <w:t>On SCell activation procedures for SSB-less inter-band SCell in FR1</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SCell activation procedures for SSB-less inter-band SCell in FR1</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R4-2320784</w:t>
      </w:r>
      <w:r>
        <w:rPr>
          <w:rFonts w:ascii="Arial" w:hAnsi="Arial" w:cs="Arial"/>
          <w:b/>
          <w:color w:val="0000FF"/>
          <w:sz w:val="24"/>
        </w:rPr>
        <w:tab/>
      </w:r>
      <w:r>
        <w:rPr>
          <w:rFonts w:ascii="Arial" w:hAnsi="Arial" w:cs="Arial"/>
          <w:b/>
          <w:sz w:val="24"/>
        </w:rPr>
        <w:t>On SCell activation procedures for SSB-less inter-band SCell in FR1</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On SCell activation procedures for SSB-less inter-band SCell in FR1</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73" w:name="_Toc150165447"/>
      <w:r>
        <w:t>8.34.4</w:t>
      </w:r>
      <w:r>
        <w:tab/>
        <w:t>RRM performance requirements</w:t>
      </w:r>
      <w:bookmarkEnd w:id="173"/>
    </w:p>
    <w:p w:rsidR="00770724" w:rsidRDefault="00770724" w:rsidP="00770724">
      <w:pPr>
        <w:rPr>
          <w:rFonts w:ascii="Arial" w:hAnsi="Arial" w:cs="Arial"/>
          <w:b/>
          <w:sz w:val="24"/>
        </w:rPr>
      </w:pPr>
      <w:r>
        <w:rPr>
          <w:rFonts w:ascii="Arial" w:hAnsi="Arial" w:cs="Arial"/>
          <w:b/>
          <w:color w:val="0000FF"/>
          <w:sz w:val="24"/>
        </w:rPr>
        <w:t>R4-2318911</w:t>
      </w:r>
      <w:r>
        <w:rPr>
          <w:rFonts w:ascii="Arial" w:hAnsi="Arial" w:cs="Arial"/>
          <w:b/>
          <w:color w:val="0000FF"/>
          <w:sz w:val="24"/>
        </w:rPr>
        <w:tab/>
      </w:r>
      <w:r>
        <w:rPr>
          <w:rFonts w:ascii="Arial" w:hAnsi="Arial" w:cs="Arial"/>
          <w:b/>
          <w:sz w:val="24"/>
        </w:rPr>
        <w:t>Discussion on RRM performance requirements for network energy saving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R4-2319011</w:t>
      </w:r>
      <w:r>
        <w:rPr>
          <w:rFonts w:ascii="Arial" w:hAnsi="Arial" w:cs="Arial"/>
          <w:b/>
          <w:color w:val="0000FF"/>
          <w:sz w:val="24"/>
        </w:rPr>
        <w:tab/>
      </w:r>
      <w:r>
        <w:rPr>
          <w:rFonts w:ascii="Arial" w:hAnsi="Arial" w:cs="Arial"/>
          <w:b/>
          <w:sz w:val="24"/>
        </w:rPr>
        <w:t>RRM performance requirements for network energy saving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R4-2319153</w:t>
      </w:r>
      <w:r>
        <w:rPr>
          <w:rFonts w:ascii="Arial" w:hAnsi="Arial" w:cs="Arial"/>
          <w:b/>
          <w:color w:val="0000FF"/>
          <w:sz w:val="24"/>
        </w:rPr>
        <w:tab/>
      </w:r>
      <w:r>
        <w:rPr>
          <w:rFonts w:ascii="Arial" w:hAnsi="Arial" w:cs="Arial"/>
          <w:b/>
          <w:sz w:val="24"/>
        </w:rPr>
        <w:t>Discussion on NES test case</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This contribution discusses the NES test case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R4-2319365</w:t>
      </w:r>
      <w:r>
        <w:rPr>
          <w:rFonts w:ascii="Arial" w:hAnsi="Arial" w:cs="Arial"/>
          <w:b/>
          <w:color w:val="0000FF"/>
          <w:sz w:val="24"/>
        </w:rPr>
        <w:tab/>
      </w:r>
      <w:r>
        <w:rPr>
          <w:rFonts w:ascii="Arial" w:hAnsi="Arial" w:cs="Arial"/>
          <w:b/>
          <w:sz w:val="24"/>
        </w:rPr>
        <w:t>Discussion on performance requirements for R18 NES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R4-2319524</w:t>
      </w:r>
      <w:r>
        <w:rPr>
          <w:rFonts w:ascii="Arial" w:hAnsi="Arial" w:cs="Arial"/>
          <w:b/>
          <w:color w:val="0000FF"/>
          <w:sz w:val="24"/>
        </w:rPr>
        <w:tab/>
      </w:r>
      <w:r>
        <w:rPr>
          <w:rFonts w:ascii="Arial" w:hAnsi="Arial" w:cs="Arial"/>
          <w:b/>
          <w:sz w:val="24"/>
        </w:rPr>
        <w:t>Discussion on RRM performance requirements for NES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R4-2320493</w:t>
      </w:r>
      <w:r>
        <w:rPr>
          <w:rFonts w:ascii="Arial" w:hAnsi="Arial" w:cs="Arial"/>
          <w:b/>
          <w:color w:val="0000FF"/>
          <w:sz w:val="24"/>
        </w:rPr>
        <w:tab/>
      </w:r>
      <w:r>
        <w:rPr>
          <w:rFonts w:ascii="Arial" w:hAnsi="Arial" w:cs="Arial"/>
          <w:b/>
          <w:sz w:val="24"/>
        </w:rPr>
        <w:t>View on RRM performance requirements on Network Energy Saving</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74" w:name="_Toc150165449"/>
      <w:r>
        <w:t>8.34.6</w:t>
      </w:r>
      <w:r>
        <w:tab/>
        <w:t>Moderator summary and conclusions</w:t>
      </w:r>
      <w:bookmarkEnd w:id="174"/>
    </w:p>
    <w:p w:rsidR="00770724" w:rsidRPr="00970B61" w:rsidRDefault="00770724" w:rsidP="00770724">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70B61">
        <w:rPr>
          <w:rFonts w:ascii="Arial" w:hAnsi="Arial"/>
          <w:sz w:val="22"/>
        </w:rPr>
        <w:t>[109][234] Netw_Energy_NR</w:t>
      </w:r>
    </w:p>
    <w:p w:rsidR="00770724" w:rsidRDefault="00770724" w:rsidP="00770724">
      <w:pPr>
        <w:rPr>
          <w:rFonts w:ascii="Arial" w:hAnsi="Arial" w:cs="Arial"/>
          <w:b/>
          <w:sz w:val="24"/>
        </w:rPr>
      </w:pPr>
      <w:r>
        <w:rPr>
          <w:rFonts w:ascii="Arial" w:hAnsi="Arial" w:cs="Arial"/>
          <w:b/>
          <w:color w:val="0000FF"/>
          <w:sz w:val="24"/>
        </w:rPr>
        <w:t>R4-2318190</w:t>
      </w:r>
      <w:r>
        <w:rPr>
          <w:rFonts w:ascii="Arial" w:hAnsi="Arial" w:cs="Arial"/>
          <w:b/>
          <w:color w:val="0000FF"/>
          <w:sz w:val="24"/>
        </w:rPr>
        <w:tab/>
      </w:r>
      <w:r>
        <w:rPr>
          <w:rFonts w:ascii="Arial" w:hAnsi="Arial" w:cs="Arial"/>
          <w:b/>
          <w:sz w:val="24"/>
        </w:rPr>
        <w:t>Topic summary for [109][234] Netw_Energy_NR</w:t>
      </w:r>
    </w:p>
    <w:p w:rsidR="00770724" w:rsidRDefault="00770724" w:rsidP="00770724">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8.34.3, 8.34.4</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015A50" w:rsidRDefault="00A91932" w:rsidP="00770724">
      <w:pPr>
        <w:rPr>
          <w:rFonts w:ascii="Arial" w:hAnsi="Arial" w:cs="Arial"/>
          <w:b/>
          <w:sz w:val="24"/>
        </w:rPr>
      </w:pPr>
      <w:hyperlink r:id="rId180" w:history="1">
        <w:r w:rsidR="00770724" w:rsidRPr="006731ED">
          <w:rPr>
            <w:rStyle w:val="ae"/>
            <w:rFonts w:ascii="Arial" w:hAnsi="Arial" w:cs="Arial"/>
            <w:b/>
            <w:sz w:val="24"/>
          </w:rPr>
          <w:t>R4-2321334</w:t>
        </w:r>
      </w:hyperlink>
      <w:r w:rsidR="00770724" w:rsidRPr="00015A50">
        <w:rPr>
          <w:b/>
          <w:lang w:val="en-US" w:eastAsia="zh-CN"/>
        </w:rPr>
        <w:tab/>
      </w:r>
      <w:r w:rsidR="00770724">
        <w:rPr>
          <w:rFonts w:ascii="Arial" w:hAnsi="Arial" w:cs="Arial"/>
          <w:b/>
          <w:sz w:val="24"/>
          <w:lang w:val="en-US"/>
        </w:rPr>
        <w:t xml:space="preserve">Ad-hoc minutes on </w:t>
      </w:r>
      <w:r w:rsidR="00770724">
        <w:rPr>
          <w:rFonts w:ascii="Arial" w:hAnsi="Arial" w:cs="Arial"/>
          <w:b/>
          <w:sz w:val="24"/>
        </w:rPr>
        <w:t>Netw_Energy_NR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770724" w:rsidRDefault="00770724" w:rsidP="00770724">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770724" w:rsidRDefault="00770724" w:rsidP="00770724">
      <w:pPr>
        <w:rPr>
          <w:color w:val="993300"/>
          <w:u w:val="single"/>
        </w:rPr>
      </w:pPr>
      <w:r>
        <w:rPr>
          <w:lang w:val="en-US" w:eastAsia="ja-JP"/>
        </w:rPr>
        <w:t>Topic #1: Core: SSB-less SCell operatio</w:t>
      </w:r>
    </w:p>
    <w:p w:rsidR="00770724" w:rsidRPr="00773B26" w:rsidRDefault="00770724" w:rsidP="00770724">
      <w:pPr>
        <w:rPr>
          <w:b/>
          <w:u w:val="single"/>
        </w:rPr>
      </w:pPr>
      <w:r w:rsidRPr="00773B26">
        <w:rPr>
          <w:b/>
          <w:u w:val="single"/>
        </w:rPr>
        <w:t>Issue 1-2-1: SCell activation requirements</w:t>
      </w:r>
    </w:p>
    <w:p w:rsidR="00770724" w:rsidRPr="00773B26" w:rsidRDefault="00770724" w:rsidP="00770724">
      <w:pPr>
        <w:pStyle w:val="aff5"/>
        <w:numPr>
          <w:ilvl w:val="0"/>
          <w:numId w:val="8"/>
        </w:numPr>
        <w:ind w:left="720"/>
      </w:pPr>
      <w:r w:rsidRPr="00773B26">
        <w:t>Proposals</w:t>
      </w:r>
    </w:p>
    <w:p w:rsidR="00770724" w:rsidRPr="00773B26" w:rsidRDefault="00770724" w:rsidP="00770724">
      <w:pPr>
        <w:pStyle w:val="aff5"/>
        <w:numPr>
          <w:ilvl w:val="1"/>
          <w:numId w:val="8"/>
        </w:numPr>
      </w:pPr>
      <w:r w:rsidRPr="00773B26">
        <w:t>Option 1: T</w:t>
      </w:r>
      <w:r w:rsidRPr="00773B26">
        <w:rPr>
          <w:vertAlign w:val="subscript"/>
        </w:rPr>
        <w:t>activation_time</w:t>
      </w:r>
      <w:r w:rsidRPr="00773B26">
        <w:rPr>
          <w:rFonts w:hint="eastAsia"/>
        </w:rPr>
        <w:t xml:space="preserve"> = </w:t>
      </w:r>
      <w:r w:rsidRPr="00773B26">
        <w:t>T</w:t>
      </w:r>
      <w:r w:rsidRPr="00773B26">
        <w:rPr>
          <w:vertAlign w:val="subscript"/>
        </w:rPr>
        <w:t>first_TRS</w:t>
      </w:r>
      <w:r w:rsidRPr="00773B26">
        <w:t xml:space="preserve"> +3 ms or T</w:t>
      </w:r>
      <w:r w:rsidRPr="00773B26">
        <w:rPr>
          <w:vertAlign w:val="subscript"/>
        </w:rPr>
        <w:t>first_ATRS</w:t>
      </w:r>
      <w:r w:rsidRPr="00773B26">
        <w:t>+3 ms. (CATT, ZTE)</w:t>
      </w:r>
    </w:p>
    <w:p w:rsidR="00770724" w:rsidRPr="00773B26" w:rsidRDefault="00770724" w:rsidP="00770724">
      <w:pPr>
        <w:pStyle w:val="aff5"/>
        <w:numPr>
          <w:ilvl w:val="1"/>
          <w:numId w:val="8"/>
        </w:numPr>
      </w:pPr>
      <w:r w:rsidRPr="00773B26">
        <w:t>Option 2: T</w:t>
      </w:r>
      <w:r w:rsidRPr="00773B26">
        <w:rPr>
          <w:vertAlign w:val="subscript"/>
        </w:rPr>
        <w:t>activation_time</w:t>
      </w:r>
      <w:r w:rsidRPr="00773B26">
        <w:rPr>
          <w:rFonts w:hint="eastAsia"/>
        </w:rPr>
        <w:t xml:space="preserve"> =</w:t>
      </w:r>
      <w:r w:rsidRPr="00773B26">
        <w:t xml:space="preserve"> T</w:t>
      </w:r>
      <w:r w:rsidRPr="00773B26">
        <w:rPr>
          <w:vertAlign w:val="subscript"/>
        </w:rPr>
        <w:t>first_TRS</w:t>
      </w:r>
      <w:r w:rsidRPr="00773B26">
        <w:t xml:space="preserve"> + T</w:t>
      </w:r>
      <w:r w:rsidRPr="00773B26">
        <w:rPr>
          <w:vertAlign w:val="subscript"/>
        </w:rPr>
        <w:t>TRS</w:t>
      </w:r>
      <w:r w:rsidRPr="00773B26">
        <w:t xml:space="preserve"> +3 ms or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w:t>
      </w:r>
      <w:r w:rsidRPr="00773B26">
        <w:rPr>
          <w:vertAlign w:val="subscript"/>
        </w:rPr>
        <w:t xml:space="preserve"> </w:t>
      </w:r>
      <w:r w:rsidRPr="00773B26">
        <w:t>(Samsung, CMCC, CTC, Ericsson, Huawei)</w:t>
      </w:r>
    </w:p>
    <w:p w:rsidR="00770724" w:rsidRPr="00773B26" w:rsidRDefault="00770724" w:rsidP="00770724">
      <w:pPr>
        <w:pStyle w:val="aff5"/>
        <w:numPr>
          <w:ilvl w:val="2"/>
          <w:numId w:val="8"/>
        </w:numPr>
      </w:pPr>
      <w:r w:rsidRPr="00773B26">
        <w:t>Option 2a: T</w:t>
      </w:r>
      <w:r w:rsidRPr="00773B26">
        <w:rPr>
          <w:vertAlign w:val="subscript"/>
        </w:rPr>
        <w:t>activation_time</w:t>
      </w:r>
      <w:r w:rsidRPr="00773B26">
        <w:rPr>
          <w:rFonts w:hint="eastAsia"/>
        </w:rPr>
        <w:t xml:space="preserve"> =</w:t>
      </w:r>
      <w:r w:rsidRPr="00773B26">
        <w:t xml:space="preserve">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T</w:t>
      </w:r>
      <w:r w:rsidRPr="00773B26">
        <w:rPr>
          <w:vertAlign w:val="subscript"/>
        </w:rPr>
        <w:t>gap</w:t>
      </w:r>
      <w:r w:rsidRPr="00773B26">
        <w:t xml:space="preserve"> can be same value as specified in section 8.3.16 of TS38.133 (Apple)</w:t>
      </w:r>
    </w:p>
    <w:p w:rsidR="00770724" w:rsidRPr="00773B26" w:rsidRDefault="00770724" w:rsidP="00770724">
      <w:pPr>
        <w:pStyle w:val="aff5"/>
        <w:numPr>
          <w:ilvl w:val="2"/>
          <w:numId w:val="8"/>
        </w:numPr>
      </w:pPr>
      <w:r w:rsidRPr="00773B26">
        <w:t>Option 2b: T</w:t>
      </w:r>
      <w:r w:rsidRPr="00773B26">
        <w:rPr>
          <w:vertAlign w:val="subscript"/>
        </w:rPr>
        <w:t xml:space="preserve">activation_time </w:t>
      </w:r>
      <w:r w:rsidRPr="00773B26">
        <w:t xml:space="preserve"> =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+5 ms. (Nokia, QC)</w:t>
      </w:r>
    </w:p>
    <w:p w:rsidR="00770724" w:rsidRPr="00773B26" w:rsidRDefault="00770724" w:rsidP="00770724">
      <w:pPr>
        <w:pStyle w:val="aff5"/>
        <w:numPr>
          <w:ilvl w:val="1"/>
          <w:numId w:val="8"/>
        </w:numPr>
      </w:pPr>
      <w:r w:rsidRPr="00773B26">
        <w:t>Option 3: When TRS is used for SSB-less SCell activation, it is up to UE implementation to determine the TRS for SCell activation. RAN4 to discuss if considering the case where TRS ID for SCell activation is not explicitly indicated by the network. (Nokia)</w:t>
      </w:r>
    </w:p>
    <w:p w:rsidR="00770724" w:rsidRPr="00773B26" w:rsidRDefault="00770724" w:rsidP="00770724">
      <w:pPr>
        <w:pStyle w:val="aff5"/>
        <w:numPr>
          <w:ilvl w:val="0"/>
          <w:numId w:val="8"/>
        </w:numPr>
        <w:ind w:left="720"/>
      </w:pPr>
      <w:r w:rsidRPr="00773B26">
        <w:t>Recommended WF</w:t>
      </w:r>
    </w:p>
    <w:p w:rsidR="00770724" w:rsidRPr="00773B26" w:rsidRDefault="00770724" w:rsidP="00770724">
      <w:pPr>
        <w:pStyle w:val="aff5"/>
        <w:numPr>
          <w:ilvl w:val="1"/>
          <w:numId w:val="8"/>
        </w:numPr>
        <w:ind w:left="1440"/>
      </w:pPr>
      <w:r w:rsidRPr="00773B26">
        <w:t>Moderator: Based on the contributions, 8 out of 10 companies support that 2 samples (TRS or A-TRS) are needed for Scell activation delay. 2 companies support one sample for Scell activation delay.</w:t>
      </w:r>
    </w:p>
    <w:p w:rsidR="00770724" w:rsidRPr="00773B26" w:rsidRDefault="00770724" w:rsidP="00770724">
      <w:pPr>
        <w:pStyle w:val="aff5"/>
        <w:numPr>
          <w:ilvl w:val="1"/>
          <w:numId w:val="8"/>
        </w:numPr>
        <w:ind w:left="1440"/>
      </w:pPr>
      <w:r w:rsidRPr="00773B26">
        <w:t>Please check whether following is agreeable:</w:t>
      </w:r>
    </w:p>
    <w:p w:rsidR="00770724" w:rsidRPr="00482372" w:rsidRDefault="00770724" w:rsidP="00770724">
      <w:pPr>
        <w:pStyle w:val="aff5"/>
        <w:numPr>
          <w:ilvl w:val="2"/>
          <w:numId w:val="8"/>
        </w:numPr>
        <w:rPr>
          <w:highlight w:val="yellow"/>
        </w:rPr>
      </w:pPr>
      <w:r w:rsidRPr="00482372">
        <w:rPr>
          <w:highlight w:val="yellow"/>
        </w:rPr>
        <w:t>For 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first_TRS</w:t>
      </w:r>
      <w:r w:rsidRPr="00482372">
        <w:rPr>
          <w:highlight w:val="yellow"/>
        </w:rPr>
        <w:t xml:space="preserve"> + T</w:t>
      </w:r>
      <w:r w:rsidRPr="00482372">
        <w:rPr>
          <w:highlight w:val="yellow"/>
          <w:vertAlign w:val="subscript"/>
        </w:rPr>
        <w:t>TRS</w:t>
      </w:r>
      <w:r w:rsidRPr="00482372">
        <w:rPr>
          <w:highlight w:val="yellow"/>
        </w:rPr>
        <w:t xml:space="preserve"> + [5] ms;</w:t>
      </w:r>
    </w:p>
    <w:p w:rsidR="00770724" w:rsidRPr="00482372" w:rsidRDefault="00770724" w:rsidP="00770724">
      <w:pPr>
        <w:pStyle w:val="aff5"/>
        <w:numPr>
          <w:ilvl w:val="2"/>
          <w:numId w:val="8"/>
        </w:numPr>
        <w:rPr>
          <w:highlight w:val="yellow"/>
        </w:rPr>
      </w:pPr>
      <w:r w:rsidRPr="00482372">
        <w:rPr>
          <w:highlight w:val="yellow"/>
        </w:rPr>
        <w:t>For A-TRS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first_ATRS</w:t>
      </w:r>
      <w:r w:rsidRPr="00482372">
        <w:rPr>
          <w:highlight w:val="yellow"/>
        </w:rPr>
        <w:t>+T</w:t>
      </w:r>
      <w:r w:rsidRPr="00482372">
        <w:rPr>
          <w:highlight w:val="yellow"/>
          <w:vertAlign w:val="subscript"/>
        </w:rPr>
        <w:t>gap</w:t>
      </w:r>
      <w:r w:rsidRPr="00482372">
        <w:rPr>
          <w:highlight w:val="yellow"/>
        </w:rPr>
        <w:t xml:space="preserve"> + T</w:t>
      </w:r>
      <w:r w:rsidRPr="00482372">
        <w:rPr>
          <w:highlight w:val="yellow"/>
          <w:vertAlign w:val="subscript"/>
        </w:rPr>
        <w:t>ATRS</w:t>
      </w:r>
      <w:r w:rsidRPr="00482372">
        <w:rPr>
          <w:highlight w:val="yellow"/>
        </w:rPr>
        <w:t xml:space="preserve"> +[5] ms;</w:t>
      </w:r>
    </w:p>
    <w:p w:rsidR="00770724" w:rsidRPr="00482372" w:rsidRDefault="00770724" w:rsidP="00770724">
      <w:pPr>
        <w:pStyle w:val="aff5"/>
        <w:numPr>
          <w:ilvl w:val="2"/>
          <w:numId w:val="8"/>
        </w:numPr>
        <w:rPr>
          <w:highlight w:val="yellow"/>
        </w:rPr>
      </w:pPr>
      <w:r w:rsidRPr="00482372">
        <w:rPr>
          <w:highlight w:val="yellow"/>
        </w:rPr>
        <w:t>The applicable conditions are discussed in sub-topic 1-1.</w:t>
      </w:r>
    </w:p>
    <w:p w:rsidR="00770724" w:rsidRPr="00482372" w:rsidRDefault="00770724" w:rsidP="00770724">
      <w:pPr>
        <w:pStyle w:val="aff5"/>
        <w:numPr>
          <w:ilvl w:val="2"/>
          <w:numId w:val="8"/>
        </w:numPr>
        <w:rPr>
          <w:highlight w:val="yellow"/>
        </w:rPr>
      </w:pPr>
      <w:r w:rsidRPr="00482372">
        <w:rPr>
          <w:highlight w:val="yellow"/>
        </w:rPr>
        <w:t>Whether to define both TRS and A-TRS based SCell activation requirements depends on the conclusion in issue 1-1-4.</w:t>
      </w:r>
    </w:p>
    <w:p w:rsidR="00770724" w:rsidRPr="00773B26" w:rsidRDefault="00770724" w:rsidP="00770724">
      <w:pPr>
        <w:pStyle w:val="aff5"/>
        <w:numPr>
          <w:ilvl w:val="1"/>
          <w:numId w:val="8"/>
        </w:numPr>
        <w:ind w:left="1440"/>
      </w:pPr>
      <w:r w:rsidRPr="00773B26">
        <w:t xml:space="preserve">Discuss </w:t>
      </w:r>
      <w:r w:rsidRPr="00773B26">
        <w:rPr>
          <w:rFonts w:hint="eastAsia"/>
        </w:rPr>
        <w:t>CR</w:t>
      </w:r>
      <w:r w:rsidRPr="00773B26">
        <w:t xml:space="preserve"> R4-2319382 and R4-2320784.</w:t>
      </w:r>
    </w:p>
    <w:p w:rsidR="00770724" w:rsidRDefault="00770724" w:rsidP="00770724">
      <w:pPr>
        <w:rPr>
          <w:rFonts w:eastAsia="等线"/>
          <w:lang w:eastAsia="zh-CN"/>
        </w:rPr>
      </w:pPr>
      <w:r w:rsidRPr="00482372">
        <w:rPr>
          <w:rFonts w:eastAsia="等线" w:hint="eastAsia"/>
          <w:lang w:eastAsia="zh-CN"/>
        </w:rPr>
        <w:t>N</w:t>
      </w:r>
      <w:r w:rsidRPr="00482372">
        <w:rPr>
          <w:rFonts w:eastAsia="等线"/>
          <w:lang w:eastAsia="zh-CN"/>
        </w:rPr>
        <w:t xml:space="preserve">okia: to have or not have </w:t>
      </w:r>
      <w:r w:rsidRPr="00482372">
        <w:rPr>
          <w:sz w:val="21"/>
        </w:rPr>
        <w:t>T</w:t>
      </w:r>
      <w:r w:rsidRPr="00482372">
        <w:rPr>
          <w:sz w:val="21"/>
          <w:vertAlign w:val="subscript"/>
        </w:rPr>
        <w:t xml:space="preserve">gap </w:t>
      </w:r>
      <w:r w:rsidRPr="00482372">
        <w:rPr>
          <w:rFonts w:eastAsia="等线"/>
          <w:lang w:eastAsia="zh-CN"/>
        </w:rPr>
        <w:t>for both TRS and A-TRS</w:t>
      </w:r>
      <w:r>
        <w:rPr>
          <w:rFonts w:eastAsia="等线"/>
          <w:lang w:eastAsia="zh-CN"/>
        </w:rPr>
        <w:t>.</w:t>
      </w:r>
    </w:p>
    <w:p w:rsidR="00770724" w:rsidRPr="002753D1" w:rsidRDefault="00770724" w:rsidP="00770724">
      <w:pPr>
        <w:rPr>
          <w:rFonts w:eastAsia="等线"/>
          <w:lang w:eastAsia="zh-CN"/>
        </w:rPr>
      </w:pPr>
      <w:r>
        <w:rPr>
          <w:rFonts w:eastAsia="等线"/>
          <w:lang w:eastAsia="zh-CN"/>
        </w:rPr>
        <w:t xml:space="preserve">QC: Whether RAN4 need </w:t>
      </w:r>
      <w:r w:rsidRPr="002753D1">
        <w:rPr>
          <w:rFonts w:eastAsia="等线"/>
          <w:lang w:eastAsia="zh-CN"/>
        </w:rPr>
        <w:t>to define the boundary of Tgap or following the existing one. Tgap is needed for ATRS framework.</w:t>
      </w:r>
    </w:p>
    <w:p w:rsidR="00770724" w:rsidRPr="002753D1" w:rsidRDefault="00770724" w:rsidP="00770724">
      <w:pPr>
        <w:rPr>
          <w:rFonts w:eastAsia="等线"/>
          <w:lang w:eastAsia="zh-CN"/>
        </w:rPr>
      </w:pPr>
      <w:r w:rsidRPr="002753D1">
        <w:rPr>
          <w:rFonts w:eastAsia="等线"/>
          <w:lang w:eastAsia="zh-CN"/>
        </w:rPr>
        <w:t>Apple: If the power difference is too large, more samples are needed. Minimal TRS periodicity is 10ms, and Tgap is not needed.</w:t>
      </w:r>
    </w:p>
    <w:p w:rsidR="00770724" w:rsidRDefault="00770724" w:rsidP="00770724">
      <w:pPr>
        <w:rPr>
          <w:rFonts w:eastAsia="等线"/>
          <w:lang w:eastAsia="zh-CN"/>
        </w:rPr>
      </w:pPr>
      <w:r w:rsidRPr="002753D1">
        <w:rPr>
          <w:rFonts w:eastAsia="等线"/>
          <w:lang w:eastAsia="zh-CN"/>
        </w:rPr>
        <w:t>vivo: 5ms includes 3 + 2ms. The 2ms is not needed for TRS.</w:t>
      </w:r>
    </w:p>
    <w:p w:rsidR="00770724" w:rsidRDefault="00770724" w:rsidP="00770724">
      <w:pPr>
        <w:rPr>
          <w:rFonts w:eastAsia="等线"/>
          <w:lang w:eastAsia="zh-CN"/>
        </w:rPr>
      </w:pPr>
      <w:r>
        <w:rPr>
          <w:rFonts w:eastAsia="等线"/>
          <w:lang w:eastAsia="zh-CN"/>
        </w:rPr>
        <w:t xml:space="preserve">HW: 5ms is copied from the </w:t>
      </w:r>
      <w:r>
        <w:rPr>
          <w:rFonts w:eastAsia="等线" w:hint="eastAsia"/>
          <w:lang w:eastAsia="zh-CN"/>
        </w:rPr>
        <w:t>e</w:t>
      </w:r>
      <w:r>
        <w:rPr>
          <w:rFonts w:eastAsia="等线"/>
          <w:lang w:eastAsia="zh-CN"/>
        </w:rPr>
        <w:t xml:space="preserve">xisiting A-TRS requirements. For TRS, it is very similar, and is open for discussion. </w:t>
      </w:r>
    </w:p>
    <w:p w:rsidR="00770724" w:rsidRDefault="00770724" w:rsidP="00770724">
      <w:pPr>
        <w:rPr>
          <w:rFonts w:eastAsia="等线"/>
          <w:lang w:eastAsia="zh-CN"/>
        </w:rPr>
      </w:pPr>
      <w:r>
        <w:rPr>
          <w:rFonts w:eastAsia="等线" w:hint="eastAsia"/>
          <w:lang w:eastAsia="zh-CN"/>
        </w:rPr>
        <w:t>N</w:t>
      </w:r>
      <w:r>
        <w:rPr>
          <w:rFonts w:eastAsia="等线"/>
          <w:lang w:eastAsia="zh-CN"/>
        </w:rPr>
        <w:t>okia: T</w:t>
      </w:r>
      <w:r w:rsidRPr="00FB3534">
        <w:rPr>
          <w:rFonts w:eastAsia="等线"/>
          <w:vertAlign w:val="subscript"/>
          <w:lang w:eastAsia="zh-CN"/>
        </w:rPr>
        <w:t>TRS</w:t>
      </w:r>
      <w:r>
        <w:rPr>
          <w:rFonts w:eastAsia="等线"/>
          <w:lang w:eastAsia="zh-CN"/>
        </w:rPr>
        <w:t xml:space="preserve"> is periodicity of the TRS. </w:t>
      </w:r>
    </w:p>
    <w:p w:rsidR="00770724" w:rsidRDefault="00770724" w:rsidP="00770724">
      <w:pPr>
        <w:rPr>
          <w:rFonts w:eastAsia="等线"/>
          <w:lang w:eastAsia="zh-CN"/>
        </w:rPr>
      </w:pPr>
      <w:r>
        <w:rPr>
          <w:rFonts w:eastAsia="等线"/>
          <w:lang w:eastAsia="zh-CN"/>
        </w:rPr>
        <w:t>QC: 2ms is typical processing time for RS. Same for TRS and A-TRS.</w:t>
      </w:r>
    </w:p>
    <w:p w:rsidR="00770724" w:rsidRDefault="00770724" w:rsidP="00770724">
      <w:pPr>
        <w:rPr>
          <w:rFonts w:eastAsia="等线"/>
          <w:lang w:eastAsia="zh-CN"/>
        </w:rPr>
      </w:pPr>
      <w:r>
        <w:rPr>
          <w:rFonts w:eastAsia="等线"/>
          <w:lang w:eastAsia="zh-CN"/>
        </w:rPr>
        <w:t>vivo: 2ms is needed for SSB, but not needed for RS.</w:t>
      </w:r>
    </w:p>
    <w:p w:rsidR="00770724" w:rsidRPr="00FB3534" w:rsidRDefault="00770724" w:rsidP="00770724">
      <w:pPr>
        <w:rPr>
          <w:rFonts w:eastAsia="等线"/>
          <w:highlight w:val="green"/>
          <w:lang w:eastAsia="zh-CN"/>
        </w:rPr>
      </w:pPr>
      <w:r w:rsidRPr="00FB3534">
        <w:rPr>
          <w:rFonts w:eastAsia="等线"/>
          <w:highlight w:val="green"/>
          <w:lang w:eastAsia="zh-CN"/>
        </w:rPr>
        <w:lastRenderedPageBreak/>
        <w:t xml:space="preserve">Agreement: </w:t>
      </w:r>
    </w:p>
    <w:p w:rsidR="00770724" w:rsidRPr="00FB3534" w:rsidRDefault="00770724" w:rsidP="00770724">
      <w:pPr>
        <w:pStyle w:val="aff5"/>
        <w:numPr>
          <w:ilvl w:val="0"/>
          <w:numId w:val="8"/>
        </w:numPr>
        <w:rPr>
          <w:rFonts w:eastAsia="等线"/>
          <w:highlight w:val="green"/>
        </w:rPr>
      </w:pPr>
      <w:r w:rsidRPr="00FB3534">
        <w:rPr>
          <w:highlight w:val="green"/>
        </w:rPr>
        <w:t>Define both TRS and A-TRS based SCell activation requirements</w:t>
      </w:r>
    </w:p>
    <w:p w:rsidR="00770724" w:rsidRPr="008828DE" w:rsidRDefault="00770724" w:rsidP="00770724">
      <w:pPr>
        <w:pStyle w:val="aff5"/>
        <w:numPr>
          <w:ilvl w:val="2"/>
          <w:numId w:val="8"/>
        </w:numPr>
        <w:rPr>
          <w:highlight w:val="green"/>
        </w:rPr>
      </w:pPr>
      <w:r w:rsidRPr="00FB3534">
        <w:rPr>
          <w:highlight w:val="green"/>
        </w:rPr>
        <w:t>For TRS based Scell activation, T</w:t>
      </w:r>
      <w:r w:rsidRPr="00FB3534">
        <w:rPr>
          <w:highlight w:val="green"/>
          <w:vertAlign w:val="subscript"/>
        </w:rPr>
        <w:t>activat</w:t>
      </w:r>
      <w:r w:rsidRPr="008828DE">
        <w:rPr>
          <w:highlight w:val="green"/>
          <w:vertAlign w:val="subscript"/>
        </w:rPr>
        <w:t>ion_time</w:t>
      </w:r>
      <w:r w:rsidRPr="008828DE">
        <w:rPr>
          <w:rFonts w:hint="eastAsia"/>
          <w:highlight w:val="green"/>
        </w:rPr>
        <w:t xml:space="preserve"> =</w:t>
      </w:r>
      <w:r w:rsidRPr="008828DE">
        <w:rPr>
          <w:highlight w:val="green"/>
        </w:rPr>
        <w:t xml:space="preserve"> T</w:t>
      </w:r>
      <w:r w:rsidRPr="008828DE">
        <w:rPr>
          <w:highlight w:val="green"/>
          <w:vertAlign w:val="subscript"/>
        </w:rPr>
        <w:t>first_TRS</w:t>
      </w:r>
      <w:r w:rsidRPr="008828DE">
        <w:rPr>
          <w:highlight w:val="green"/>
        </w:rPr>
        <w:t xml:space="preserve"> + T</w:t>
      </w:r>
      <w:r w:rsidRPr="008828DE">
        <w:rPr>
          <w:highlight w:val="green"/>
          <w:vertAlign w:val="subscript"/>
        </w:rPr>
        <w:t>TRS</w:t>
      </w:r>
      <w:r w:rsidRPr="008828DE">
        <w:rPr>
          <w:highlight w:val="green"/>
        </w:rPr>
        <w:t xml:space="preserve"> + [3 or 5] ms;</w:t>
      </w:r>
    </w:p>
    <w:p w:rsidR="00770724" w:rsidRPr="008828DE" w:rsidRDefault="00770724" w:rsidP="00770724">
      <w:pPr>
        <w:pStyle w:val="aff5"/>
        <w:numPr>
          <w:ilvl w:val="3"/>
          <w:numId w:val="8"/>
        </w:numPr>
        <w:rPr>
          <w:highlight w:val="green"/>
        </w:rPr>
      </w:pPr>
      <w:r w:rsidRPr="008828DE">
        <w:rPr>
          <w:rFonts w:eastAsia="等线"/>
          <w:highlight w:val="green"/>
        </w:rPr>
        <w:t>T</w:t>
      </w:r>
      <w:r w:rsidRPr="008828DE">
        <w:rPr>
          <w:rFonts w:eastAsia="等线"/>
          <w:highlight w:val="green"/>
          <w:vertAlign w:val="subscript"/>
        </w:rPr>
        <w:t>TRS</w:t>
      </w:r>
      <w:r w:rsidRPr="008828DE">
        <w:rPr>
          <w:rFonts w:eastAsia="等线"/>
          <w:highlight w:val="green"/>
        </w:rPr>
        <w:t xml:space="preserve"> is periodicity of the TRS.</w:t>
      </w:r>
    </w:p>
    <w:p w:rsidR="00770724" w:rsidRPr="008828DE" w:rsidRDefault="00770724" w:rsidP="00770724">
      <w:pPr>
        <w:pStyle w:val="aff5"/>
        <w:numPr>
          <w:ilvl w:val="2"/>
          <w:numId w:val="8"/>
        </w:numPr>
        <w:rPr>
          <w:highlight w:val="green"/>
        </w:rPr>
      </w:pPr>
      <w:r w:rsidRPr="008828DE">
        <w:rPr>
          <w:highlight w:val="green"/>
        </w:rPr>
        <w:t>For A-TRS based Scell activation, T</w:t>
      </w:r>
      <w:r w:rsidRPr="008828DE">
        <w:rPr>
          <w:highlight w:val="green"/>
          <w:vertAlign w:val="subscript"/>
        </w:rPr>
        <w:t>activation_time</w:t>
      </w:r>
      <w:r w:rsidRPr="008828DE">
        <w:rPr>
          <w:rFonts w:hint="eastAsia"/>
          <w:highlight w:val="green"/>
        </w:rPr>
        <w:t xml:space="preserve"> =</w:t>
      </w:r>
      <w:r w:rsidRPr="008828DE">
        <w:rPr>
          <w:highlight w:val="green"/>
        </w:rPr>
        <w:t xml:space="preserve"> T</w:t>
      </w:r>
      <w:r w:rsidRPr="008828DE">
        <w:rPr>
          <w:highlight w:val="green"/>
          <w:vertAlign w:val="subscript"/>
        </w:rPr>
        <w:t>first_ATRS</w:t>
      </w:r>
      <w:r w:rsidRPr="008828DE">
        <w:rPr>
          <w:highlight w:val="green"/>
        </w:rPr>
        <w:t>+T</w:t>
      </w:r>
      <w:r w:rsidRPr="008828DE">
        <w:rPr>
          <w:highlight w:val="green"/>
          <w:vertAlign w:val="subscript"/>
        </w:rPr>
        <w:t>gap</w:t>
      </w:r>
      <w:r w:rsidRPr="008828DE">
        <w:rPr>
          <w:highlight w:val="green"/>
        </w:rPr>
        <w:t xml:space="preserve"> + T</w:t>
      </w:r>
      <w:r w:rsidRPr="008828DE">
        <w:rPr>
          <w:highlight w:val="green"/>
          <w:vertAlign w:val="subscript"/>
        </w:rPr>
        <w:t>ATRS</w:t>
      </w:r>
      <w:r w:rsidRPr="008828DE">
        <w:rPr>
          <w:highlight w:val="green"/>
        </w:rPr>
        <w:t xml:space="preserve"> +[3 or 5] ms;</w:t>
      </w:r>
    </w:p>
    <w:p w:rsidR="00770724" w:rsidRPr="00FB3534" w:rsidRDefault="00770724" w:rsidP="00770724">
      <w:pPr>
        <w:pStyle w:val="aff5"/>
        <w:numPr>
          <w:ilvl w:val="2"/>
          <w:numId w:val="8"/>
        </w:numPr>
        <w:rPr>
          <w:highlight w:val="green"/>
        </w:rPr>
      </w:pPr>
      <w:r w:rsidRPr="00FB3534">
        <w:rPr>
          <w:highlight w:val="green"/>
        </w:rPr>
        <w:t>The applicable conditions are discussed in sub-topic 1-1.</w:t>
      </w:r>
    </w:p>
    <w:p w:rsidR="00770724" w:rsidRPr="00FB3534" w:rsidRDefault="00770724" w:rsidP="00770724">
      <w:pPr>
        <w:pStyle w:val="aff5"/>
        <w:numPr>
          <w:ilvl w:val="2"/>
          <w:numId w:val="8"/>
        </w:numPr>
        <w:rPr>
          <w:strike/>
          <w:highlight w:val="yellow"/>
        </w:rPr>
      </w:pPr>
      <w:r w:rsidRPr="00FB3534">
        <w:rPr>
          <w:strike/>
          <w:highlight w:val="yellow"/>
        </w:rPr>
        <w:t>Whether to define both TRS and A-TRS based SCell activation requirements depends on the conclusion in issue 1-1-4.</w:t>
      </w:r>
    </w:p>
    <w:p w:rsidR="00770724" w:rsidRPr="002753D1" w:rsidRDefault="00770724" w:rsidP="00770724">
      <w:pPr>
        <w:rPr>
          <w:rFonts w:eastAsia="等线"/>
          <w:u w:val="single"/>
          <w:lang w:val="en-US" w:eastAsia="zh-CN"/>
        </w:rPr>
      </w:pPr>
    </w:p>
    <w:p w:rsidR="00770724" w:rsidRPr="002B7335" w:rsidRDefault="00770724" w:rsidP="00770724">
      <w:pPr>
        <w:rPr>
          <w:rFonts w:eastAsiaTheme="minorEastAsia"/>
          <w:color w:val="993300"/>
          <w:u w:val="single"/>
        </w:rPr>
      </w:pPr>
    </w:p>
    <w:p w:rsidR="00770724" w:rsidRPr="00773B26" w:rsidRDefault="00770724" w:rsidP="00770724">
      <w:pPr>
        <w:rPr>
          <w:b/>
          <w:u w:val="single"/>
        </w:rPr>
      </w:pPr>
      <w:r>
        <w:rPr>
          <w:b/>
          <w:u w:val="single"/>
        </w:rPr>
        <w:t>Issue 1-1-3: QCL/TCI indication</w:t>
      </w:r>
    </w:p>
    <w:p w:rsidR="00770724" w:rsidRPr="00773B26" w:rsidRDefault="00770724" w:rsidP="00770724">
      <w:pPr>
        <w:rPr>
          <w:i/>
          <w:lang w:val="en-US" w:eastAsia="zh-CN"/>
        </w:rPr>
      </w:pPr>
      <w:r w:rsidRPr="00773B26">
        <w:rPr>
          <w:i/>
          <w:lang w:val="en-US" w:eastAsia="zh-CN"/>
        </w:rPr>
        <w:t xml:space="preserve">For </w:t>
      </w:r>
      <w:r w:rsidRPr="00773B26">
        <w:rPr>
          <w:b/>
          <w:i/>
          <w:lang w:val="en-US" w:eastAsia="zh-CN"/>
        </w:rPr>
        <w:t>TCI/QCL assumptions</w:t>
      </w:r>
      <w:r w:rsidRPr="00773B26">
        <w:rPr>
          <w:i/>
          <w:lang w:val="en-US" w:eastAsia="zh-CN"/>
        </w:rPr>
        <w:t>, following agreements were reached in RAN4#108bis R4-2317405</w:t>
      </w:r>
    </w:p>
    <w:tbl>
      <w:tblPr>
        <w:tblStyle w:val="afff1"/>
        <w:tblW w:w="0" w:type="auto"/>
        <w:tblInd w:w="0" w:type="dxa"/>
        <w:tblLook w:val="04A0" w:firstRow="1" w:lastRow="0" w:firstColumn="1" w:lastColumn="0" w:noHBand="0" w:noVBand="1"/>
      </w:tblPr>
      <w:tblGrid>
        <w:gridCol w:w="9631"/>
      </w:tblGrid>
      <w:tr w:rsidR="00770724" w:rsidRPr="00773B26" w:rsidTr="0033490A">
        <w:tc>
          <w:tcPr>
            <w:tcW w:w="9631" w:type="dxa"/>
          </w:tcPr>
          <w:p w:rsidR="00770724" w:rsidRPr="00773B26" w:rsidRDefault="00770724" w:rsidP="0033490A">
            <w:pPr>
              <w:rPr>
                <w:b/>
                <w:u w:val="single"/>
              </w:rPr>
            </w:pPr>
            <w:r w:rsidRPr="00773B26">
              <w:rPr>
                <w:b/>
                <w:u w:val="single"/>
              </w:rPr>
              <w:t xml:space="preserve">Issue 1-2-4: QCL/TCI indication </w:t>
            </w:r>
          </w:p>
          <w:p w:rsidR="00770724" w:rsidRPr="00773B26" w:rsidRDefault="00770724" w:rsidP="00770724">
            <w:pPr>
              <w:pStyle w:val="aff5"/>
              <w:numPr>
                <w:ilvl w:val="0"/>
                <w:numId w:val="8"/>
              </w:numPr>
              <w:ind w:left="720"/>
            </w:pPr>
            <w:r w:rsidRPr="00773B26">
              <w:t>Proposals</w:t>
            </w:r>
          </w:p>
          <w:p w:rsidR="00770724" w:rsidRPr="00773B26" w:rsidRDefault="00770724" w:rsidP="00770724">
            <w:pPr>
              <w:pStyle w:val="aff5"/>
              <w:numPr>
                <w:ilvl w:val="1"/>
                <w:numId w:val="8"/>
              </w:numPr>
              <w:ind w:left="1440"/>
            </w:pPr>
            <w:r w:rsidRPr="00773B26">
              <w:t>Option 1: RS of SCell without SSB is QCL-A with TRS of the SCell without SSB, and the TRS(s) of the SCell is (are) further QCL-TypeC with SSB(s) of an inter-band active serving cell.  (QC, CATT, Apple, Nokia, Huawei, MTK, CTC, Intel)</w:t>
            </w:r>
          </w:p>
          <w:p w:rsidR="00770724" w:rsidRPr="00773B26" w:rsidRDefault="00770724" w:rsidP="00770724">
            <w:pPr>
              <w:pStyle w:val="aff5"/>
              <w:numPr>
                <w:ilvl w:val="1"/>
                <w:numId w:val="8"/>
              </w:numPr>
              <w:ind w:left="1440"/>
            </w:pPr>
            <w:r w:rsidRPr="00773B26">
              <w:t>Option 2: Without QCL configuration between the RSs from inter-band carriers (Nokia, CMCC, ZTE, Ericsson)</w:t>
            </w:r>
          </w:p>
          <w:p w:rsidR="00770724" w:rsidRPr="00773B26" w:rsidRDefault="00770724" w:rsidP="00770724">
            <w:pPr>
              <w:pStyle w:val="aff5"/>
              <w:numPr>
                <w:ilvl w:val="2"/>
                <w:numId w:val="8"/>
              </w:numPr>
              <w:overflowPunct w:val="0"/>
              <w:autoSpaceDE w:val="0"/>
              <w:autoSpaceDN w:val="0"/>
              <w:adjustRightInd w:val="0"/>
              <w:textAlignment w:val="baseline"/>
            </w:pPr>
            <w:r w:rsidRPr="00773B26">
              <w:t>Option 2a: timing is derived from explicit indication of the cell and not through QCL relation. (Ericsson)</w:t>
            </w:r>
          </w:p>
          <w:p w:rsidR="00770724" w:rsidRPr="00773B26" w:rsidRDefault="00770724" w:rsidP="00770724">
            <w:pPr>
              <w:pStyle w:val="aff5"/>
              <w:numPr>
                <w:ilvl w:val="2"/>
                <w:numId w:val="8"/>
              </w:numPr>
              <w:overflowPunct w:val="0"/>
              <w:autoSpaceDE w:val="0"/>
              <w:autoSpaceDN w:val="0"/>
              <w:adjustRightInd w:val="0"/>
              <w:textAlignment w:val="baseline"/>
            </w:pPr>
            <w:r w:rsidRPr="00773B26">
              <w:t>Option 2b: The condition of QCL-C relation between the TRS of the SSB-less SCell and the SSB of the reference cell is not always necessary. (ZTE)</w:t>
            </w:r>
          </w:p>
          <w:p w:rsidR="00770724" w:rsidRPr="00773B26" w:rsidRDefault="00770724" w:rsidP="00770724">
            <w:pPr>
              <w:pStyle w:val="aff5"/>
              <w:numPr>
                <w:ilvl w:val="3"/>
                <w:numId w:val="8"/>
              </w:numPr>
              <w:overflowPunct w:val="0"/>
              <w:autoSpaceDE w:val="0"/>
              <w:autoSpaceDN w:val="0"/>
              <w:adjustRightInd w:val="0"/>
              <w:textAlignment w:val="baseline"/>
            </w:pPr>
            <w:r w:rsidRPr="00773B26">
              <w:t>Provided that the RTD is limited within 260ns, the reference cell and the associated SSB can be identified at UE side, no need to consider this condition.</w:t>
            </w:r>
          </w:p>
          <w:p w:rsidR="00770724" w:rsidRPr="00773B26" w:rsidRDefault="00770724" w:rsidP="00770724">
            <w:pPr>
              <w:pStyle w:val="aff5"/>
              <w:numPr>
                <w:ilvl w:val="3"/>
                <w:numId w:val="8"/>
              </w:numPr>
              <w:overflowPunct w:val="0"/>
              <w:autoSpaceDE w:val="0"/>
              <w:autoSpaceDN w:val="0"/>
              <w:adjustRightInd w:val="0"/>
              <w:textAlignment w:val="baseline"/>
            </w:pPr>
            <w:r w:rsidRPr="00773B26">
              <w:t>Otherwise, this condition is needed.</w:t>
            </w:r>
          </w:p>
          <w:p w:rsidR="00770724" w:rsidRPr="00773B26" w:rsidRDefault="00770724" w:rsidP="00770724">
            <w:pPr>
              <w:pStyle w:val="aff5"/>
              <w:numPr>
                <w:ilvl w:val="2"/>
                <w:numId w:val="8"/>
              </w:numPr>
              <w:overflowPunct w:val="0"/>
              <w:autoSpaceDE w:val="0"/>
              <w:autoSpaceDN w:val="0"/>
              <w:adjustRightInd w:val="0"/>
              <w:textAlignment w:val="baseline"/>
            </w:pPr>
            <w:r w:rsidRPr="00773B26">
              <w:rPr>
                <w:rFonts w:hint="eastAsia"/>
              </w:rPr>
              <w:t>Option 2c: The fine sync between all the RSs within the SSB-less SCell should be guaranteed by default. (ZTE)</w:t>
            </w:r>
          </w:p>
          <w:p w:rsidR="00770724" w:rsidRPr="00773B26" w:rsidRDefault="00770724" w:rsidP="0033490A">
            <w:pPr>
              <w:overflowPunct/>
              <w:autoSpaceDE/>
              <w:autoSpaceDN/>
              <w:adjustRightInd/>
              <w:spacing w:after="120"/>
              <w:textAlignment w:val="auto"/>
              <w:rPr>
                <w:bCs/>
              </w:rPr>
            </w:pPr>
          </w:p>
        </w:tc>
      </w:tr>
    </w:tbl>
    <w:p w:rsidR="00770724" w:rsidRPr="00773B26" w:rsidRDefault="00770724" w:rsidP="00770724">
      <w:pPr>
        <w:rPr>
          <w:b/>
          <w:u w:val="single"/>
        </w:rPr>
      </w:pPr>
    </w:p>
    <w:p w:rsidR="00770724" w:rsidRPr="00773B26" w:rsidRDefault="00770724" w:rsidP="00770724">
      <w:pPr>
        <w:pStyle w:val="aff5"/>
        <w:numPr>
          <w:ilvl w:val="0"/>
          <w:numId w:val="8"/>
        </w:numPr>
        <w:ind w:left="720"/>
      </w:pPr>
      <w:r w:rsidRPr="00773B26">
        <w:t>Proposals</w:t>
      </w:r>
    </w:p>
    <w:p w:rsidR="00770724" w:rsidRPr="00773B26" w:rsidRDefault="00770724" w:rsidP="00770724">
      <w:pPr>
        <w:pStyle w:val="aff5"/>
        <w:numPr>
          <w:ilvl w:val="1"/>
          <w:numId w:val="8"/>
        </w:numPr>
        <w:ind w:left="1440"/>
      </w:pPr>
      <w:r w:rsidRPr="00773B26">
        <w:t>Option 1: RS of SCell without SSB is QCL-A with TRS of the SCell without SSB, and the TRS(s) of the SCell is (are) further QCL-TypeC with SSB(s) of an inter-band active serving cell.  (CATT, MTK, Apple, Vivo, Intel, Huawei, CTC, ZTE, QC)</w:t>
      </w:r>
    </w:p>
    <w:p w:rsidR="00770724" w:rsidRPr="00773B26" w:rsidRDefault="00770724" w:rsidP="00770724">
      <w:pPr>
        <w:pStyle w:val="aff5"/>
        <w:numPr>
          <w:ilvl w:val="2"/>
          <w:numId w:val="8"/>
        </w:numPr>
      </w:pPr>
      <w:r w:rsidRPr="00773B26">
        <w:t>Option 1a: The reference cell should also be the QCL source of the SSB-less SCell. (CATT, CMCC, QC)</w:t>
      </w:r>
    </w:p>
    <w:p w:rsidR="00770724" w:rsidRPr="00773B26" w:rsidRDefault="00770724" w:rsidP="00770724">
      <w:pPr>
        <w:pStyle w:val="aff5"/>
        <w:numPr>
          <w:ilvl w:val="2"/>
          <w:numId w:val="8"/>
        </w:numPr>
      </w:pPr>
      <w:r w:rsidRPr="00773B26">
        <w:t>Option 1b: Requirements does not apply if the reference SSB/TCI is not in the activated TCI of the refence Cell. (MTK)</w:t>
      </w:r>
    </w:p>
    <w:p w:rsidR="00770724" w:rsidRPr="00773B26" w:rsidRDefault="00770724" w:rsidP="00770724">
      <w:pPr>
        <w:pStyle w:val="aff5"/>
        <w:numPr>
          <w:ilvl w:val="2"/>
          <w:numId w:val="8"/>
        </w:numPr>
      </w:pPr>
      <w:r w:rsidRPr="00773B26">
        <w:t>Option 1c:  There is no activation requirement applicable to the UE if the indicated reference cell does not transmit the QCL source of the target SCell scheduling. (Intel)</w:t>
      </w:r>
    </w:p>
    <w:p w:rsidR="00770724" w:rsidRPr="00773B26" w:rsidRDefault="00770724" w:rsidP="00770724">
      <w:pPr>
        <w:pStyle w:val="aff5"/>
        <w:numPr>
          <w:ilvl w:val="1"/>
          <w:numId w:val="8"/>
        </w:numPr>
        <w:ind w:left="1440"/>
      </w:pPr>
      <w:r w:rsidRPr="00773B26">
        <w:t>Option 2: Without QCL configuration between the RSs from inter-band carriers (Samsung, Nokia, Apple, ZTE, Ericsson)</w:t>
      </w:r>
    </w:p>
    <w:p w:rsidR="00770724" w:rsidRPr="00773B26" w:rsidRDefault="00770724" w:rsidP="00770724">
      <w:pPr>
        <w:pStyle w:val="aff5"/>
        <w:numPr>
          <w:ilvl w:val="2"/>
          <w:numId w:val="8"/>
        </w:numPr>
        <w:overflowPunct w:val="0"/>
        <w:autoSpaceDE w:val="0"/>
        <w:autoSpaceDN w:val="0"/>
        <w:adjustRightInd w:val="0"/>
        <w:textAlignment w:val="baseline"/>
      </w:pPr>
      <w:r w:rsidRPr="00773B26">
        <w:lastRenderedPageBreak/>
        <w:t>Option 2a: The RS of SCell without SSB is QCL-A with TRS of the SCell without SSB, and the TRS/A-TRS of the SCell without SSB can reuse the coarse timing from an inter-band reference cell. (Apple)</w:t>
      </w:r>
    </w:p>
    <w:p w:rsidR="00770724" w:rsidRPr="00773B26" w:rsidRDefault="00770724" w:rsidP="00770724">
      <w:pPr>
        <w:pStyle w:val="aff5"/>
        <w:numPr>
          <w:ilvl w:val="2"/>
          <w:numId w:val="8"/>
        </w:numPr>
        <w:overflowPunct w:val="0"/>
        <w:autoSpaceDE w:val="0"/>
        <w:autoSpaceDN w:val="0"/>
        <w:adjustRightInd w:val="0"/>
        <w:textAlignment w:val="baseline"/>
      </w:pPr>
      <w:r w:rsidRPr="00773B26">
        <w:t>Option 2b: Do not consider the case where reference cell and QCL source cell are different when QCL is configured. (Nokia)</w:t>
      </w:r>
    </w:p>
    <w:p w:rsidR="00770724" w:rsidRPr="00773B26" w:rsidRDefault="00770724" w:rsidP="00770724">
      <w:pPr>
        <w:pStyle w:val="aff5"/>
        <w:numPr>
          <w:ilvl w:val="2"/>
          <w:numId w:val="8"/>
        </w:numPr>
        <w:overflowPunct w:val="0"/>
        <w:autoSpaceDE w:val="0"/>
        <w:autoSpaceDN w:val="0"/>
        <w:adjustRightInd w:val="0"/>
        <w:textAlignment w:val="baseline"/>
      </w:pPr>
      <w:r w:rsidRPr="00773B26">
        <w:t>Option 2c: (ZTE)</w:t>
      </w:r>
    </w:p>
    <w:p w:rsidR="00770724" w:rsidRPr="00773B26" w:rsidRDefault="00770724" w:rsidP="00770724">
      <w:pPr>
        <w:pStyle w:val="aff5"/>
        <w:numPr>
          <w:ilvl w:val="3"/>
          <w:numId w:val="8"/>
        </w:numPr>
        <w:overflowPunct w:val="0"/>
        <w:autoSpaceDE w:val="0"/>
        <w:autoSpaceDN w:val="0"/>
        <w:adjustRightInd w:val="0"/>
        <w:textAlignment w:val="baseline"/>
      </w:pPr>
      <w:r w:rsidRPr="00773B26">
        <w:t xml:space="preserve">UE trains through all SSB indexes to derive the proper reference SSB index. </w:t>
      </w:r>
    </w:p>
    <w:p w:rsidR="00770724" w:rsidRPr="00773B26" w:rsidRDefault="00770724" w:rsidP="00770724">
      <w:pPr>
        <w:pStyle w:val="aff5"/>
        <w:numPr>
          <w:ilvl w:val="3"/>
          <w:numId w:val="8"/>
        </w:numPr>
        <w:overflowPunct w:val="0"/>
        <w:autoSpaceDE w:val="0"/>
        <w:autoSpaceDN w:val="0"/>
        <w:adjustRightInd w:val="0"/>
        <w:textAlignment w:val="baseline"/>
      </w:pPr>
      <w:r w:rsidRPr="00773B26">
        <w:t>The fine sync between all the RSs within the SSB-less SCell should be guaranteed by default.</w:t>
      </w:r>
    </w:p>
    <w:p w:rsidR="00770724" w:rsidRPr="00773B26" w:rsidRDefault="00770724" w:rsidP="00770724">
      <w:pPr>
        <w:pStyle w:val="aff5"/>
        <w:ind w:left="2376"/>
      </w:pPr>
    </w:p>
    <w:p w:rsidR="00770724" w:rsidRPr="00773B26" w:rsidRDefault="00770724" w:rsidP="00770724">
      <w:pPr>
        <w:pStyle w:val="aff5"/>
        <w:numPr>
          <w:ilvl w:val="0"/>
          <w:numId w:val="8"/>
        </w:numPr>
        <w:ind w:left="720"/>
      </w:pPr>
      <w:r w:rsidRPr="00773B26">
        <w:t>Recommended WF</w:t>
      </w:r>
    </w:p>
    <w:p w:rsidR="00770724" w:rsidRPr="00773B26" w:rsidRDefault="00770724" w:rsidP="00770724">
      <w:pPr>
        <w:pStyle w:val="aff5"/>
        <w:numPr>
          <w:ilvl w:val="1"/>
          <w:numId w:val="8"/>
        </w:numPr>
        <w:ind w:left="1440"/>
      </w:pPr>
      <w:r w:rsidRPr="00773B26">
        <w:t xml:space="preserve">Moderator:10 companies support that option 1 with inter-band QCL. 5 companies support option 2 that inter-band QCL relation is not needed. </w:t>
      </w:r>
    </w:p>
    <w:p w:rsidR="00770724" w:rsidRPr="00773B26" w:rsidRDefault="00770724" w:rsidP="00770724">
      <w:pPr>
        <w:pStyle w:val="aff5"/>
        <w:numPr>
          <w:ilvl w:val="1"/>
          <w:numId w:val="8"/>
        </w:numPr>
        <w:ind w:left="1440"/>
      </w:pPr>
      <w:r w:rsidRPr="00773B26">
        <w:t>To aligned the understanding on this issue, companies are encouraged to discuss following questions:</w:t>
      </w:r>
    </w:p>
    <w:p w:rsidR="00770724" w:rsidRPr="00773B26" w:rsidRDefault="00770724" w:rsidP="00770724">
      <w:pPr>
        <w:pStyle w:val="aff5"/>
        <w:numPr>
          <w:ilvl w:val="2"/>
          <w:numId w:val="8"/>
        </w:numPr>
      </w:pPr>
      <w:r w:rsidRPr="00773B26">
        <w:t>Q1: Whether inter-band QCL is needed apart from acquiring coarse reference timing (e.g. doppler shift estimation)</w:t>
      </w:r>
    </w:p>
    <w:p w:rsidR="00770724" w:rsidRPr="00773B26" w:rsidRDefault="00770724" w:rsidP="00770724">
      <w:pPr>
        <w:pStyle w:val="aff5"/>
        <w:numPr>
          <w:ilvl w:val="1"/>
          <w:numId w:val="8"/>
        </w:numPr>
        <w:ind w:left="1440"/>
      </w:pPr>
      <w:r w:rsidRPr="00773B26">
        <w:t>RAN1 spec for information (TS 38.214 5.1.5)</w:t>
      </w:r>
    </w:p>
    <w:tbl>
      <w:tblPr>
        <w:tblStyle w:val="afff1"/>
        <w:tblW w:w="0" w:type="auto"/>
        <w:tblInd w:w="1440" w:type="dxa"/>
        <w:tblLook w:val="04A0" w:firstRow="1" w:lastRow="0" w:firstColumn="1" w:lastColumn="0" w:noHBand="0" w:noVBand="1"/>
      </w:tblPr>
      <w:tblGrid>
        <w:gridCol w:w="9017"/>
      </w:tblGrid>
      <w:tr w:rsidR="00770724" w:rsidRPr="00773B26" w:rsidTr="0033490A">
        <w:tc>
          <w:tcPr>
            <w:tcW w:w="9631" w:type="dxa"/>
          </w:tcPr>
          <w:p w:rsidR="00770724" w:rsidRPr="00773B26" w:rsidRDefault="00770724" w:rsidP="0033490A">
            <w:r w:rsidRPr="00773B26">
              <w:t xml:space="preserve">For a periodic CSI-RS resource in an </w:t>
            </w:r>
            <w:r w:rsidRPr="00773B26">
              <w:rPr>
                <w:i/>
              </w:rPr>
              <w:t xml:space="preserve">NZP-CSI-RS-ResourceSet </w:t>
            </w:r>
            <w:r w:rsidRPr="00773B26">
              <w:t xml:space="preserve">configured with higher layer parameter </w:t>
            </w:r>
            <w:r w:rsidRPr="00773B26">
              <w:rPr>
                <w:i/>
              </w:rPr>
              <w:t>trs-Info</w:t>
            </w:r>
            <w:r w:rsidRPr="00773B26">
              <w:t>, the UE shall expect that a TCI-State indicates one of the following quasi co-location type(s):</w:t>
            </w:r>
          </w:p>
          <w:p w:rsidR="00770724" w:rsidRPr="00773B26" w:rsidRDefault="00770724" w:rsidP="0033490A">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w:t>
            </w:r>
            <w:r w:rsidRPr="00773B26">
              <w:rPr>
                <w:lang w:val="x-none"/>
              </w:rPr>
              <w:t xml:space="preserve"> </w:t>
            </w:r>
            <w:r w:rsidRPr="00773B26">
              <w:t xml:space="preserve">'typeD' </w:t>
            </w:r>
            <w:r w:rsidRPr="00773B26">
              <w:rPr>
                <w:lang w:val="x-none"/>
              </w:rPr>
              <w:t xml:space="preserve">with </w:t>
            </w:r>
            <w:r w:rsidRPr="00773B26">
              <w:t xml:space="preserve">the same </w:t>
            </w:r>
            <w:r w:rsidRPr="00773B26">
              <w:rPr>
                <w:lang w:val="x-none"/>
              </w:rPr>
              <w:t>SS/PBCH block</w:t>
            </w:r>
            <w:r w:rsidRPr="00773B26">
              <w:t xml:space="preserve">, </w:t>
            </w:r>
            <w:r w:rsidRPr="00773B26">
              <w:rPr>
                <w:lang w:val="x-none"/>
              </w:rPr>
              <w:t>or</w:t>
            </w:r>
          </w:p>
          <w:p w:rsidR="00770724" w:rsidRPr="00773B26" w:rsidRDefault="00770724" w:rsidP="0033490A">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applicable,'t</w:t>
            </w:r>
            <w:r w:rsidRPr="00773B26">
              <w:rPr>
                <w:lang w:val="x-none"/>
              </w:rPr>
              <w:t>ypeD' with a CSI-RS resource in a</w:t>
            </w:r>
            <w:r w:rsidRPr="00773B26">
              <w:t>n</w:t>
            </w:r>
            <w:r w:rsidRPr="00773B26">
              <w:rPr>
                <w:lang w:val="x-none"/>
              </w:rPr>
              <w:t xml:space="preserve"> </w:t>
            </w:r>
            <w:r w:rsidRPr="00773B26">
              <w:rPr>
                <w:i/>
              </w:rPr>
              <w:t>NZP-CSI-RS-ResourceSet</w:t>
            </w:r>
            <w:r w:rsidRPr="00773B26">
              <w:rPr>
                <w:lang w:val="x-none"/>
              </w:rPr>
              <w:t xml:space="preserve"> configured with higher layer parameter </w:t>
            </w:r>
            <w:r w:rsidRPr="00773B26">
              <w:rPr>
                <w:i/>
              </w:rPr>
              <w:t>repetition</w:t>
            </w:r>
            <w:r w:rsidRPr="00773B26">
              <w:t>.</w:t>
            </w:r>
          </w:p>
        </w:tc>
      </w:tr>
    </w:tbl>
    <w:p w:rsidR="00770724" w:rsidRPr="00773B26" w:rsidRDefault="00770724" w:rsidP="00770724">
      <w:pPr>
        <w:pStyle w:val="aff5"/>
        <w:ind w:left="1440"/>
      </w:pPr>
    </w:p>
    <w:p w:rsidR="00770724" w:rsidRPr="00773B26" w:rsidRDefault="00770724" w:rsidP="00770724">
      <w:pPr>
        <w:pStyle w:val="aff5"/>
        <w:numPr>
          <w:ilvl w:val="1"/>
          <w:numId w:val="8"/>
        </w:numPr>
        <w:ind w:left="1440"/>
      </w:pPr>
      <w:r w:rsidRPr="00773B26">
        <w:t>Check whether following is agreeable:</w:t>
      </w:r>
    </w:p>
    <w:p w:rsidR="00770724" w:rsidRPr="00FD4ACD" w:rsidRDefault="00770724" w:rsidP="00770724">
      <w:pPr>
        <w:pStyle w:val="aff5"/>
        <w:numPr>
          <w:ilvl w:val="2"/>
          <w:numId w:val="8"/>
        </w:numPr>
      </w:pPr>
      <w:r w:rsidRPr="00FD4ACD">
        <w:t>RS of SCell without SSB is QCL-A with TRS of the SCell without SSB, and the TRS(s) of the SCell is (are) further QCL-TypeC with SSB(s) of an inter-band active serving cell, and the inter-band active serving cell shall be same as the reference cell.</w:t>
      </w:r>
    </w:p>
    <w:p w:rsidR="00770724" w:rsidRDefault="00770724" w:rsidP="00770724">
      <w:pPr>
        <w:rPr>
          <w:lang w:eastAsia="zh-CN"/>
        </w:rPr>
      </w:pPr>
      <w:r w:rsidRPr="002451A3">
        <w:rPr>
          <w:rFonts w:hint="eastAsia"/>
          <w:lang w:eastAsia="zh-CN"/>
        </w:rPr>
        <w:t>Q</w:t>
      </w:r>
      <w:r w:rsidRPr="002451A3">
        <w:rPr>
          <w:lang w:eastAsia="zh-CN"/>
        </w:rPr>
        <w:t>C</w:t>
      </w:r>
      <w:r>
        <w:rPr>
          <w:lang w:eastAsia="zh-CN"/>
        </w:rPr>
        <w:t>, Nokia</w:t>
      </w:r>
      <w:r w:rsidRPr="002451A3">
        <w:rPr>
          <w:lang w:eastAsia="zh-CN"/>
        </w:rPr>
        <w:t>: agree with moderator.</w:t>
      </w:r>
    </w:p>
    <w:p w:rsidR="00770724" w:rsidRDefault="00770724" w:rsidP="00770724">
      <w:pPr>
        <w:rPr>
          <w:lang w:eastAsia="zh-CN"/>
        </w:rPr>
      </w:pPr>
      <w:r>
        <w:rPr>
          <w:lang w:eastAsia="zh-CN"/>
        </w:rPr>
        <w:t>CMCC: Is this side condition or feasibility?</w:t>
      </w:r>
    </w:p>
    <w:p w:rsidR="00770724" w:rsidRDefault="00770724" w:rsidP="00770724">
      <w:pPr>
        <w:rPr>
          <w:lang w:eastAsia="zh-CN"/>
        </w:rPr>
      </w:pPr>
      <w:r>
        <w:rPr>
          <w:lang w:eastAsia="zh-CN"/>
        </w:rPr>
        <w:t>Intel: applicability for the requirment</w:t>
      </w:r>
    </w:p>
    <w:p w:rsidR="00770724" w:rsidRDefault="00770724" w:rsidP="00770724">
      <w:pPr>
        <w:rPr>
          <w:lang w:eastAsia="zh-CN"/>
        </w:rPr>
      </w:pPr>
      <w:r>
        <w:rPr>
          <w:lang w:eastAsia="zh-CN"/>
        </w:rPr>
        <w:t>HW: Same view as Intel.</w:t>
      </w:r>
    </w:p>
    <w:p w:rsidR="00770724" w:rsidRDefault="00770724" w:rsidP="00770724">
      <w:pPr>
        <w:rPr>
          <w:lang w:eastAsia="zh-CN"/>
        </w:rPr>
      </w:pPr>
      <w:r>
        <w:rPr>
          <w:lang w:eastAsia="zh-CN"/>
        </w:rPr>
        <w:t>E///: do we have the side condition for intra-band SSB-less case?</w:t>
      </w:r>
    </w:p>
    <w:p w:rsidR="00770724" w:rsidRDefault="00770724" w:rsidP="00770724">
      <w:pPr>
        <w:rPr>
          <w:lang w:eastAsia="zh-CN"/>
        </w:rPr>
      </w:pPr>
      <w:r>
        <w:rPr>
          <w:lang w:eastAsia="zh-CN"/>
        </w:rPr>
        <w:t xml:space="preserve"> HW: yes. </w:t>
      </w:r>
    </w:p>
    <w:p w:rsidR="00770724" w:rsidRDefault="00770724" w:rsidP="00770724">
      <w:pPr>
        <w:rPr>
          <w:lang w:eastAsia="zh-CN"/>
        </w:rPr>
      </w:pPr>
      <w:r>
        <w:rPr>
          <w:rFonts w:hint="eastAsia"/>
          <w:lang w:eastAsia="zh-CN"/>
        </w:rPr>
        <w:t>Z</w:t>
      </w:r>
      <w:r>
        <w:rPr>
          <w:lang w:eastAsia="zh-CN"/>
        </w:rPr>
        <w:t xml:space="preserve">TE: ok with the moderator proposal. </w:t>
      </w:r>
    </w:p>
    <w:p w:rsidR="00770724" w:rsidRDefault="00770724" w:rsidP="00770724">
      <w:pPr>
        <w:rPr>
          <w:lang w:eastAsia="zh-CN"/>
        </w:rPr>
      </w:pPr>
      <w:r>
        <w:rPr>
          <w:lang w:eastAsia="zh-CN"/>
        </w:rPr>
        <w:t>Samsung: what’s the UE assumption for inter-band? For intra-band, the time and Doppler shift is referred. Different LOs for iner-band are used. If this is the case, fine with the moderator proposal.</w:t>
      </w:r>
    </w:p>
    <w:p w:rsidR="00770724" w:rsidRDefault="00770724" w:rsidP="00770724">
      <w:pPr>
        <w:ind w:firstLineChars="100" w:firstLine="200"/>
        <w:rPr>
          <w:lang w:eastAsia="zh-CN"/>
        </w:rPr>
      </w:pPr>
      <w:r>
        <w:rPr>
          <w:lang w:eastAsia="zh-CN"/>
        </w:rPr>
        <w:t>HW: yes. The the time and Doppler shift can be referred, and UE can do pre-compensation.</w:t>
      </w:r>
    </w:p>
    <w:p w:rsidR="00770724" w:rsidRDefault="00770724" w:rsidP="00770724">
      <w:pPr>
        <w:ind w:firstLineChars="100" w:firstLine="200"/>
        <w:rPr>
          <w:lang w:eastAsia="zh-CN"/>
        </w:rPr>
      </w:pPr>
      <w:r>
        <w:rPr>
          <w:lang w:eastAsia="zh-CN"/>
        </w:rPr>
        <w:t xml:space="preserve">Samsung: for QCL typeC, in RAN1 the two carriers can share the same FFT window. Of course, additional TRS/ATRS can be used for timing. </w:t>
      </w:r>
    </w:p>
    <w:p w:rsidR="00770724" w:rsidRDefault="00770724" w:rsidP="00770724">
      <w:pPr>
        <w:ind w:firstLineChars="100" w:firstLine="200"/>
        <w:rPr>
          <w:lang w:eastAsia="zh-CN"/>
        </w:rPr>
      </w:pPr>
      <w:r>
        <w:rPr>
          <w:rFonts w:hint="eastAsia"/>
          <w:lang w:eastAsia="zh-CN"/>
        </w:rPr>
        <w:t>E</w:t>
      </w:r>
      <w:r>
        <w:rPr>
          <w:lang w:eastAsia="zh-CN"/>
        </w:rPr>
        <w:t xml:space="preserve">///: The same FFT window cannot be assumed from RRM perspective. We need to inform RAN1. </w:t>
      </w:r>
    </w:p>
    <w:p w:rsidR="00770724" w:rsidRDefault="00770724" w:rsidP="00770724">
      <w:pPr>
        <w:ind w:firstLineChars="100" w:firstLine="200"/>
        <w:rPr>
          <w:lang w:eastAsia="zh-CN"/>
        </w:rPr>
      </w:pPr>
      <w:r>
        <w:rPr>
          <w:lang w:eastAsia="zh-CN"/>
        </w:rPr>
        <w:t xml:space="preserve">HW: when there are more than 1 cell with SSB, UE needs to know which one can be referred. </w:t>
      </w:r>
    </w:p>
    <w:p w:rsidR="00770724" w:rsidRDefault="00770724" w:rsidP="00770724">
      <w:pPr>
        <w:rPr>
          <w:lang w:eastAsia="zh-CN"/>
        </w:rPr>
      </w:pPr>
      <w:r>
        <w:rPr>
          <w:lang w:eastAsia="zh-CN"/>
        </w:rPr>
        <w:t>QC: QCLtypeC is needed for UE processing.</w:t>
      </w:r>
    </w:p>
    <w:p w:rsidR="00770724" w:rsidRDefault="00770724" w:rsidP="00770724">
      <w:pPr>
        <w:rPr>
          <w:lang w:eastAsia="zh-CN"/>
        </w:rPr>
      </w:pPr>
      <w:r>
        <w:rPr>
          <w:lang w:eastAsia="zh-CN"/>
        </w:rPr>
        <w:t xml:space="preserve">vivo: UE can check the frequency, and this impacts the feasibility. </w:t>
      </w:r>
    </w:p>
    <w:p w:rsidR="00770724" w:rsidRDefault="00770724" w:rsidP="00770724">
      <w:pPr>
        <w:rPr>
          <w:lang w:eastAsia="zh-CN"/>
        </w:rPr>
      </w:pPr>
      <w:r>
        <w:rPr>
          <w:lang w:eastAsia="zh-CN"/>
        </w:rPr>
        <w:lastRenderedPageBreak/>
        <w:t xml:space="preserve">Apple: To E///, QCL typeC relation does not put limit whether the same or different FFT window is used. We agreed the RTD in previous meeting. </w:t>
      </w:r>
    </w:p>
    <w:p w:rsidR="00770724" w:rsidRDefault="00770724" w:rsidP="00770724">
      <w:pPr>
        <w:rPr>
          <w:lang w:eastAsia="zh-CN"/>
        </w:rPr>
      </w:pPr>
      <w:r>
        <w:rPr>
          <w:lang w:eastAsia="zh-CN"/>
        </w:rPr>
        <w:t>Samsung: delay and frequency shift is QCL typeC information. How can UE use the frequency information when the carrier frequency for the two bans are different?</w:t>
      </w:r>
    </w:p>
    <w:p w:rsidR="00770724" w:rsidRDefault="00770724" w:rsidP="00770724">
      <w:pPr>
        <w:rPr>
          <w:lang w:eastAsia="zh-CN"/>
        </w:rPr>
      </w:pPr>
      <w:r>
        <w:rPr>
          <w:lang w:eastAsia="zh-CN"/>
        </w:rPr>
        <w:t xml:space="preserve">QC: relative value can be referred. </w:t>
      </w:r>
    </w:p>
    <w:p w:rsidR="00770724" w:rsidRPr="00BB6AE3" w:rsidRDefault="00770724" w:rsidP="00770724">
      <w:pPr>
        <w:rPr>
          <w:highlight w:val="green"/>
          <w:lang w:eastAsia="zh-CN"/>
        </w:rPr>
      </w:pPr>
      <w:r w:rsidRPr="00BB6AE3">
        <w:rPr>
          <w:rFonts w:hint="eastAsia"/>
          <w:highlight w:val="green"/>
          <w:lang w:eastAsia="zh-CN"/>
        </w:rPr>
        <w:t>A</w:t>
      </w:r>
      <w:r w:rsidRPr="00BB6AE3">
        <w:rPr>
          <w:highlight w:val="green"/>
          <w:lang w:eastAsia="zh-CN"/>
        </w:rPr>
        <w:t>greement:</w:t>
      </w:r>
    </w:p>
    <w:p w:rsidR="00770724" w:rsidRPr="00BB6AE3" w:rsidRDefault="00770724" w:rsidP="00770724">
      <w:pPr>
        <w:rPr>
          <w:highlight w:val="green"/>
          <w:lang w:eastAsia="zh-CN"/>
        </w:rPr>
      </w:pPr>
      <w:r w:rsidRPr="00BB6AE3">
        <w:rPr>
          <w:highlight w:val="green"/>
          <w:lang w:eastAsia="zh-CN"/>
        </w:rPr>
        <w:t>QCL/TCI indication (as side condition for the requirement)</w:t>
      </w:r>
    </w:p>
    <w:p w:rsidR="00770724" w:rsidRPr="00BB6AE3" w:rsidRDefault="00770724" w:rsidP="00770724">
      <w:pPr>
        <w:pStyle w:val="aff5"/>
        <w:numPr>
          <w:ilvl w:val="0"/>
          <w:numId w:val="8"/>
        </w:numPr>
        <w:rPr>
          <w:highlight w:val="green"/>
        </w:rPr>
      </w:pPr>
      <w:r w:rsidRPr="00BB6AE3">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770724" w:rsidRPr="00FD4ACD" w:rsidRDefault="00770724" w:rsidP="00770724">
      <w:pPr>
        <w:rPr>
          <w:lang w:val="en-US" w:eastAsia="zh-CN"/>
        </w:rPr>
      </w:pPr>
    </w:p>
    <w:p w:rsidR="00770724" w:rsidRDefault="00770724" w:rsidP="00770724">
      <w:pPr>
        <w:rPr>
          <w:color w:val="993300"/>
          <w:u w:val="single"/>
          <w:lang w:eastAsia="zh-CN"/>
        </w:rPr>
      </w:pPr>
    </w:p>
    <w:p w:rsidR="00770724" w:rsidRPr="00773B26" w:rsidRDefault="00770724" w:rsidP="00770724">
      <w:pPr>
        <w:rPr>
          <w:b/>
          <w:u w:val="single"/>
        </w:rPr>
      </w:pPr>
      <w:r w:rsidRPr="00773B26">
        <w:rPr>
          <w:b/>
          <w:u w:val="single"/>
        </w:rPr>
        <w:t xml:space="preserve">Issue 1-3-1: By default reference cell when the reference cell indication is not provided. </w:t>
      </w:r>
    </w:p>
    <w:p w:rsidR="00770724" w:rsidRPr="00773B26" w:rsidRDefault="00770724" w:rsidP="00770724">
      <w:pPr>
        <w:rPr>
          <w:i/>
          <w:lang w:val="en-US" w:eastAsia="zh-CN"/>
        </w:rPr>
      </w:pPr>
      <w:r w:rsidRPr="00773B26">
        <w:rPr>
          <w:i/>
          <w:lang w:val="en-US" w:eastAsia="zh-CN"/>
        </w:rPr>
        <w:t xml:space="preserve">For </w:t>
      </w:r>
      <w:r w:rsidRPr="00773B26">
        <w:rPr>
          <w:b/>
          <w:i/>
          <w:lang w:val="en-US" w:eastAsia="zh-CN"/>
        </w:rPr>
        <w:t>RTD</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770724" w:rsidTr="0033490A">
        <w:tc>
          <w:tcPr>
            <w:tcW w:w="9631" w:type="dxa"/>
          </w:tcPr>
          <w:p w:rsidR="00770724" w:rsidRDefault="00770724" w:rsidP="0033490A">
            <w:pPr>
              <w:overflowPunct/>
              <w:autoSpaceDE/>
              <w:autoSpaceDN/>
              <w:adjustRightInd/>
              <w:spacing w:after="120"/>
              <w:textAlignment w:val="auto"/>
              <w:rPr>
                <w:bCs/>
              </w:rPr>
            </w:pPr>
          </w:p>
          <w:p w:rsidR="00770724" w:rsidRDefault="00770724" w:rsidP="0033490A">
            <w:pPr>
              <w:rPr>
                <w:b/>
                <w:szCs w:val="24"/>
                <w:lang w:eastAsia="zh-CN"/>
              </w:rPr>
            </w:pPr>
            <w:r>
              <w:rPr>
                <w:b/>
                <w:szCs w:val="24"/>
                <w:lang w:eastAsia="zh-CN"/>
              </w:rPr>
              <w:t>RAN4#108bis</w:t>
            </w:r>
          </w:p>
          <w:p w:rsidR="00770724" w:rsidRPr="00E51F63" w:rsidRDefault="00770724" w:rsidP="0033490A">
            <w:pPr>
              <w:rPr>
                <w:b/>
                <w:u w:val="single"/>
              </w:rPr>
            </w:pPr>
            <w:r w:rsidRPr="00E51F63">
              <w:rPr>
                <w:b/>
                <w:u w:val="single"/>
              </w:rPr>
              <w:t xml:space="preserve">Issue 1-6-1: Reference Cell </w:t>
            </w:r>
          </w:p>
          <w:p w:rsidR="00770724" w:rsidRPr="00583DBA" w:rsidRDefault="00770724" w:rsidP="0033490A">
            <w:pPr>
              <w:rPr>
                <w:b/>
              </w:rPr>
            </w:pPr>
            <w:r w:rsidRPr="00583DBA">
              <w:rPr>
                <w:b/>
              </w:rPr>
              <w:t>Agreement:</w:t>
            </w:r>
          </w:p>
          <w:p w:rsidR="00770724" w:rsidRPr="009E2741" w:rsidRDefault="00770724" w:rsidP="0033490A">
            <w:pPr>
              <w:rPr>
                <w:b/>
                <w:u w:val="single"/>
              </w:rPr>
            </w:pPr>
            <w:r w:rsidRPr="00583DBA">
              <w:rPr>
                <w:szCs w:val="24"/>
                <w:lang w:eastAsia="zh-CN"/>
              </w:rPr>
              <w:t>The reference cell is not restricted to PCell. And the reference cell shall has SSB.</w:t>
            </w:r>
          </w:p>
          <w:p w:rsidR="00770724" w:rsidRPr="00E51F63" w:rsidRDefault="00770724" w:rsidP="0033490A">
            <w:pPr>
              <w:rPr>
                <w:b/>
                <w:u w:val="single"/>
              </w:rPr>
            </w:pPr>
          </w:p>
          <w:p w:rsidR="00770724" w:rsidRPr="00A448E5" w:rsidRDefault="00770724" w:rsidP="0033490A">
            <w:pPr>
              <w:rPr>
                <w:b/>
                <w:u w:val="single"/>
              </w:rPr>
            </w:pPr>
            <w:r w:rsidRPr="00E51F63">
              <w:rPr>
                <w:b/>
                <w:u w:val="single"/>
              </w:rPr>
              <w:t xml:space="preserve">Issue 1-6-2: Reference Cell indication </w:t>
            </w:r>
          </w:p>
          <w:p w:rsidR="00770724" w:rsidRPr="00583DBA" w:rsidRDefault="00770724" w:rsidP="0033490A">
            <w:pPr>
              <w:rPr>
                <w:rFonts w:eastAsia="MS Mincho"/>
              </w:rPr>
            </w:pPr>
            <w:r w:rsidRPr="00583DBA">
              <w:rPr>
                <w:rFonts w:eastAsia="MS Mincho"/>
              </w:rPr>
              <w:t>Agreement:</w:t>
            </w:r>
          </w:p>
          <w:p w:rsidR="00770724" w:rsidRPr="00583DBA" w:rsidRDefault="00770724" w:rsidP="00770724">
            <w:pPr>
              <w:pStyle w:val="aff5"/>
              <w:numPr>
                <w:ilvl w:val="0"/>
                <w:numId w:val="29"/>
              </w:numPr>
              <w:overflowPunct w:val="0"/>
              <w:autoSpaceDE w:val="0"/>
              <w:autoSpaceDN w:val="0"/>
              <w:adjustRightInd w:val="0"/>
              <w:spacing w:after="180"/>
              <w:textAlignment w:val="baseline"/>
              <w:rPr>
                <w:lang w:eastAsia="ko-KR"/>
              </w:rPr>
            </w:pPr>
            <w:r w:rsidRPr="00583DBA">
              <w:rPr>
                <w:lang w:eastAsia="ko-KR"/>
              </w:rPr>
              <w:t xml:space="preserve">Introduce indication from NW to UE to indicate which cell (e.g., PCI, SSB frequency, etc.) is the reference cell. </w:t>
            </w:r>
          </w:p>
          <w:p w:rsidR="00770724" w:rsidRPr="00583DBA" w:rsidRDefault="00770724" w:rsidP="00770724">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will define “by default cell” as reference cell if the indication is not provided.</w:t>
            </w:r>
          </w:p>
          <w:p w:rsidR="00770724" w:rsidRPr="00583DBA" w:rsidRDefault="00770724" w:rsidP="00770724">
            <w:pPr>
              <w:pStyle w:val="aff5"/>
              <w:numPr>
                <w:ilvl w:val="0"/>
                <w:numId w:val="29"/>
              </w:numPr>
              <w:overflowPunct w:val="0"/>
              <w:autoSpaceDE w:val="0"/>
              <w:autoSpaceDN w:val="0"/>
              <w:adjustRightInd w:val="0"/>
              <w:spacing w:after="180"/>
              <w:textAlignment w:val="baseline"/>
              <w:rPr>
                <w:lang w:eastAsia="ko-KR"/>
              </w:rPr>
            </w:pPr>
            <w:r w:rsidRPr="00583DBA">
              <w:rPr>
                <w:lang w:eastAsia="ko-KR"/>
              </w:rPr>
              <w:t>Reference cell means the timing and AGC source of SSB-less Cell.</w:t>
            </w:r>
          </w:p>
          <w:p w:rsidR="00770724" w:rsidRPr="00583DBA" w:rsidRDefault="00770724" w:rsidP="00770724">
            <w:pPr>
              <w:pStyle w:val="aff5"/>
              <w:numPr>
                <w:ilvl w:val="1"/>
                <w:numId w:val="29"/>
              </w:numPr>
              <w:overflowPunct w:val="0"/>
              <w:autoSpaceDE w:val="0"/>
              <w:autoSpaceDN w:val="0"/>
              <w:adjustRightInd w:val="0"/>
              <w:spacing w:after="180"/>
              <w:textAlignment w:val="baseline"/>
              <w:rPr>
                <w:lang w:eastAsia="ko-KR"/>
              </w:rPr>
            </w:pPr>
            <w:r w:rsidRPr="00583DBA">
              <w:rPr>
                <w:lang w:eastAsia="ko-KR"/>
              </w:rPr>
              <w:t>FFS whether to consider the reference cell and QCL source cell are different.</w:t>
            </w:r>
          </w:p>
          <w:p w:rsidR="00770724" w:rsidRPr="00583DBA" w:rsidRDefault="00770724" w:rsidP="00770724">
            <w:pPr>
              <w:pStyle w:val="aff5"/>
              <w:numPr>
                <w:ilvl w:val="2"/>
                <w:numId w:val="29"/>
              </w:numPr>
              <w:overflowPunct w:val="0"/>
              <w:autoSpaceDE w:val="0"/>
              <w:autoSpaceDN w:val="0"/>
              <w:adjustRightInd w:val="0"/>
              <w:spacing w:after="180"/>
              <w:textAlignment w:val="baseline"/>
              <w:rPr>
                <w:lang w:eastAsia="ko-KR"/>
              </w:rPr>
            </w:pPr>
            <w:r w:rsidRPr="00583DBA">
              <w:rPr>
                <w:lang w:eastAsia="ko-KR"/>
              </w:rPr>
              <w:t>Whether QCL is needed will be discussed in other issue.</w:t>
            </w:r>
          </w:p>
          <w:p w:rsidR="00770724" w:rsidRPr="00583DBA" w:rsidRDefault="00770724" w:rsidP="00770724">
            <w:pPr>
              <w:pStyle w:val="aff5"/>
              <w:numPr>
                <w:ilvl w:val="0"/>
                <w:numId w:val="29"/>
              </w:numPr>
              <w:overflowPunct w:val="0"/>
              <w:autoSpaceDE w:val="0"/>
              <w:autoSpaceDN w:val="0"/>
              <w:adjustRightInd w:val="0"/>
              <w:spacing w:after="180"/>
              <w:textAlignment w:val="baseline"/>
              <w:rPr>
                <w:lang w:eastAsia="ko-KR"/>
              </w:rPr>
            </w:pPr>
            <w:r w:rsidRPr="00583DBA">
              <w:rPr>
                <w:lang w:eastAsia="ko-KR"/>
              </w:rPr>
              <w:t>The details of the signalling is up to RAN2.</w:t>
            </w:r>
          </w:p>
          <w:p w:rsidR="00770724" w:rsidRPr="00583DBA" w:rsidRDefault="00770724" w:rsidP="00770724">
            <w:pPr>
              <w:pStyle w:val="aff5"/>
              <w:numPr>
                <w:ilvl w:val="0"/>
                <w:numId w:val="29"/>
              </w:numPr>
              <w:overflowPunct w:val="0"/>
              <w:autoSpaceDE w:val="0"/>
              <w:autoSpaceDN w:val="0"/>
              <w:adjustRightInd w:val="0"/>
              <w:spacing w:after="180"/>
              <w:textAlignment w:val="baseline"/>
              <w:rPr>
                <w:lang w:eastAsia="ko-KR"/>
              </w:rPr>
            </w:pPr>
            <w:r w:rsidRPr="00583DBA">
              <w:rPr>
                <w:lang w:eastAsia="ko-KR"/>
              </w:rPr>
              <w:t>If the reference cell is an SCell, it should be activated.</w:t>
            </w:r>
          </w:p>
          <w:p w:rsidR="00770724" w:rsidRPr="00583DBA" w:rsidRDefault="00770724" w:rsidP="00770724">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FFS the conditions for reference cell. (e.g. activated SCell)</w:t>
            </w:r>
          </w:p>
          <w:p w:rsidR="00770724" w:rsidRPr="00E51F63" w:rsidRDefault="00770724" w:rsidP="0033490A">
            <w:pPr>
              <w:rPr>
                <w:b/>
                <w:u w:val="single"/>
              </w:rPr>
            </w:pPr>
          </w:p>
          <w:p w:rsidR="00770724" w:rsidRPr="00E51F63" w:rsidRDefault="00770724" w:rsidP="0033490A">
            <w:pPr>
              <w:rPr>
                <w:b/>
                <w:u w:val="single"/>
              </w:rPr>
            </w:pPr>
            <w:r w:rsidRPr="00E51F63">
              <w:rPr>
                <w:b/>
                <w:u w:val="single"/>
              </w:rPr>
              <w:t xml:space="preserve">Issue </w:t>
            </w:r>
            <w:r>
              <w:rPr>
                <w:b/>
                <w:u w:val="single"/>
              </w:rPr>
              <w:t>1-6-3: SSB-less Cell indication</w:t>
            </w:r>
          </w:p>
          <w:p w:rsidR="00770724" w:rsidRPr="00583DBA" w:rsidRDefault="00770724" w:rsidP="0033490A">
            <w:pPr>
              <w:rPr>
                <w:szCs w:val="24"/>
                <w:lang w:eastAsia="zh-CN"/>
              </w:rPr>
            </w:pPr>
            <w:r w:rsidRPr="00583DBA">
              <w:rPr>
                <w:szCs w:val="24"/>
                <w:lang w:eastAsia="zh-CN"/>
              </w:rPr>
              <w:t>Agreement:</w:t>
            </w:r>
          </w:p>
          <w:p w:rsidR="00770724" w:rsidRPr="00583DBA" w:rsidRDefault="00770724" w:rsidP="0033490A">
            <w:pPr>
              <w:rPr>
                <w:szCs w:val="24"/>
                <w:lang w:eastAsia="zh-CN"/>
              </w:rPr>
            </w:pPr>
            <w:r w:rsidRPr="00583DBA">
              <w:rPr>
                <w:szCs w:val="24"/>
                <w:lang w:eastAsia="zh-CN"/>
              </w:rPr>
              <w:t>If the UE is not provided with SSB configuration (absoluteFrequencySSB) in the SCell (FrequencyInfoDL) nor SMTC configuration for the SCell, this cell is regarded as SSB-less SCell.</w:t>
            </w:r>
          </w:p>
          <w:p w:rsidR="00770724" w:rsidRPr="00ED74D5" w:rsidRDefault="00770724" w:rsidP="0033490A">
            <w:pPr>
              <w:rPr>
                <w:szCs w:val="24"/>
                <w:lang w:eastAsia="zh-CN"/>
              </w:rPr>
            </w:pPr>
            <w:r w:rsidRPr="00583DBA">
              <w:rPr>
                <w:szCs w:val="24"/>
                <w:lang w:eastAsia="zh-CN"/>
              </w:rPr>
              <w:lastRenderedPageBreak/>
              <w:t>Note: update the wording in RAN4 requirements for inter-band SSB-less.</w:t>
            </w:r>
          </w:p>
        </w:tc>
      </w:tr>
    </w:tbl>
    <w:p w:rsidR="00770724" w:rsidRDefault="00770724" w:rsidP="00770724">
      <w:pPr>
        <w:pStyle w:val="aff5"/>
        <w:ind w:left="720"/>
        <w:rPr>
          <w:color w:val="0070C0"/>
        </w:rPr>
      </w:pPr>
    </w:p>
    <w:p w:rsidR="00770724" w:rsidRPr="00773B26" w:rsidRDefault="00770724" w:rsidP="00770724">
      <w:pPr>
        <w:pStyle w:val="aff5"/>
        <w:numPr>
          <w:ilvl w:val="1"/>
          <w:numId w:val="8"/>
        </w:numPr>
        <w:overflowPunct w:val="0"/>
        <w:autoSpaceDE w:val="0"/>
        <w:autoSpaceDN w:val="0"/>
        <w:adjustRightInd w:val="0"/>
        <w:spacing w:after="180"/>
        <w:textAlignment w:val="baseline"/>
      </w:pPr>
      <w:r w:rsidRPr="00773B26">
        <w:t>Option 1: If the indication is not provided, the default reference cell can be any one of the active cells within the same TAG as the SSB-less SCell. (CATT)</w:t>
      </w:r>
    </w:p>
    <w:p w:rsidR="00770724" w:rsidRPr="00773B26" w:rsidRDefault="00770724" w:rsidP="00770724">
      <w:pPr>
        <w:pStyle w:val="aff5"/>
        <w:numPr>
          <w:ilvl w:val="2"/>
          <w:numId w:val="8"/>
        </w:numPr>
        <w:overflowPunct w:val="0"/>
        <w:autoSpaceDE w:val="0"/>
        <w:autoSpaceDN w:val="0"/>
        <w:adjustRightInd w:val="0"/>
        <w:spacing w:after="180"/>
        <w:textAlignment w:val="baseline"/>
      </w:pPr>
      <w:r w:rsidRPr="00773B26">
        <w:t>Option 1a: If NW didn’t provide “Reference Cell indication”, UE can take any active serving cell(s) with SSB(s) under current inter-band CA operation which UE capable of supporting inter-band SSB-less Scell operation as reference cell. (Samsung)</w:t>
      </w:r>
    </w:p>
    <w:p w:rsidR="00770724" w:rsidRPr="00773B26" w:rsidRDefault="00770724" w:rsidP="00770724">
      <w:pPr>
        <w:pStyle w:val="aff5"/>
        <w:numPr>
          <w:ilvl w:val="2"/>
          <w:numId w:val="8"/>
        </w:numPr>
        <w:overflowPunct w:val="0"/>
        <w:autoSpaceDE w:val="0"/>
        <w:autoSpaceDN w:val="0"/>
        <w:adjustRightInd w:val="0"/>
        <w:spacing w:after="180"/>
        <w:textAlignment w:val="baseline"/>
      </w:pPr>
      <w:r w:rsidRPr="00773B26">
        <w:t>Option 1b: If the refence cell is not indicated, it is up to UE to select an active serving cell within the TAG. No need to introduce new signalling for the reference SSB/TCI indication. (MTK)</w:t>
      </w:r>
    </w:p>
    <w:p w:rsidR="00770724" w:rsidRPr="00745947" w:rsidRDefault="00770724" w:rsidP="00770724">
      <w:pPr>
        <w:pStyle w:val="aff5"/>
        <w:numPr>
          <w:ilvl w:val="1"/>
          <w:numId w:val="8"/>
        </w:numPr>
        <w:overflowPunct w:val="0"/>
        <w:autoSpaceDE w:val="0"/>
        <w:autoSpaceDN w:val="0"/>
        <w:adjustRightInd w:val="0"/>
        <w:spacing w:after="180"/>
        <w:textAlignment w:val="baseline"/>
        <w:rPr>
          <w:highlight w:val="yellow"/>
        </w:rPr>
      </w:pPr>
      <w:r w:rsidRPr="00745947">
        <w:rPr>
          <w:highlight w:val="yellow"/>
        </w:rPr>
        <w:t xml:space="preserve">Option 2: QCL source cell shall be the </w:t>
      </w:r>
      <w:r w:rsidRPr="001B5AF6">
        <w:rPr>
          <w:strike/>
          <w:highlight w:val="yellow"/>
        </w:rPr>
        <w:t>default</w:t>
      </w:r>
      <w:r w:rsidRPr="00745947">
        <w:rPr>
          <w:highlight w:val="yellow"/>
        </w:rPr>
        <w:t xml:space="preserve"> reference cell (CMCC)</w:t>
      </w:r>
    </w:p>
    <w:p w:rsidR="00770724" w:rsidRPr="00773B26" w:rsidRDefault="00770724" w:rsidP="00770724">
      <w:pPr>
        <w:pStyle w:val="aff5"/>
        <w:numPr>
          <w:ilvl w:val="1"/>
          <w:numId w:val="8"/>
        </w:numPr>
        <w:overflowPunct w:val="0"/>
        <w:autoSpaceDE w:val="0"/>
        <w:autoSpaceDN w:val="0"/>
        <w:adjustRightInd w:val="0"/>
        <w:spacing w:after="180"/>
        <w:textAlignment w:val="baseline"/>
      </w:pPr>
      <w:r w:rsidRPr="00773B26">
        <w:t>Option 3: UE use SpCell as the reference cell. (Vivo, Nokia, Apple, Huawei)</w:t>
      </w:r>
    </w:p>
    <w:p w:rsidR="00770724" w:rsidRPr="00773B26" w:rsidRDefault="00770724" w:rsidP="00770724">
      <w:pPr>
        <w:pStyle w:val="aff5"/>
        <w:numPr>
          <w:ilvl w:val="2"/>
          <w:numId w:val="8"/>
        </w:numPr>
        <w:overflowPunct w:val="0"/>
        <w:autoSpaceDE w:val="0"/>
        <w:autoSpaceDN w:val="0"/>
        <w:adjustRightInd w:val="0"/>
        <w:spacing w:after="180"/>
        <w:textAlignment w:val="baseline"/>
      </w:pPr>
      <w:r w:rsidRPr="00773B26">
        <w:t>Option 3a: The default cell is the PCell or PSCell which is in the same CG of the SSB-less SCell. (Nokia)</w:t>
      </w:r>
    </w:p>
    <w:p w:rsidR="00770724" w:rsidRPr="00773B26" w:rsidRDefault="00770724" w:rsidP="00770724">
      <w:pPr>
        <w:pStyle w:val="aff5"/>
        <w:numPr>
          <w:ilvl w:val="2"/>
          <w:numId w:val="8"/>
        </w:numPr>
        <w:overflowPunct w:val="0"/>
        <w:autoSpaceDE w:val="0"/>
        <w:autoSpaceDN w:val="0"/>
        <w:adjustRightInd w:val="0"/>
        <w:spacing w:after="180"/>
        <w:textAlignment w:val="baseline"/>
      </w:pPr>
      <w:r w:rsidRPr="00773B26">
        <w:t>Option 3b: (Apple)</w:t>
      </w:r>
    </w:p>
    <w:p w:rsidR="00770724" w:rsidRPr="00773B26" w:rsidRDefault="00770724" w:rsidP="00770724">
      <w:pPr>
        <w:pStyle w:val="aff5"/>
        <w:numPr>
          <w:ilvl w:val="3"/>
          <w:numId w:val="8"/>
        </w:numPr>
        <w:overflowPunct w:val="0"/>
        <w:autoSpaceDE w:val="0"/>
        <w:autoSpaceDN w:val="0"/>
        <w:adjustRightInd w:val="0"/>
        <w:spacing w:after="180"/>
        <w:textAlignment w:val="baseline"/>
      </w:pPr>
      <w:r w:rsidRPr="00773B26">
        <w:t>NR SpCell if UE has active FR1 NR SpCell in the same TAG as target FR1 inter-band SSB-less SCell,</w:t>
      </w:r>
    </w:p>
    <w:p w:rsidR="00770724" w:rsidRPr="00773B26" w:rsidRDefault="00770724" w:rsidP="00770724">
      <w:pPr>
        <w:pStyle w:val="aff5"/>
        <w:numPr>
          <w:ilvl w:val="3"/>
          <w:numId w:val="8"/>
        </w:numPr>
        <w:overflowPunct w:val="0"/>
        <w:autoSpaceDE w:val="0"/>
        <w:autoSpaceDN w:val="0"/>
        <w:adjustRightInd w:val="0"/>
        <w:spacing w:after="180"/>
        <w:textAlignment w:val="baseline"/>
      </w:pPr>
      <w:r w:rsidRPr="00773B26">
        <w:t>Otherwise, any active NR FR1 SCell in the same TAG as target FR1 inter-band SSB-less SCell</w:t>
      </w:r>
    </w:p>
    <w:p w:rsidR="00770724" w:rsidRPr="00773B26" w:rsidRDefault="00770724" w:rsidP="00770724">
      <w:pPr>
        <w:pStyle w:val="aff5"/>
        <w:numPr>
          <w:ilvl w:val="2"/>
          <w:numId w:val="8"/>
        </w:numPr>
        <w:overflowPunct w:val="0"/>
        <w:autoSpaceDE w:val="0"/>
        <w:autoSpaceDN w:val="0"/>
        <w:adjustRightInd w:val="0"/>
        <w:spacing w:after="180"/>
        <w:textAlignment w:val="baseline"/>
      </w:pPr>
      <w:r w:rsidRPr="00773B26">
        <w:t>Option 3c: (Huawei)</w:t>
      </w:r>
    </w:p>
    <w:p w:rsidR="00770724" w:rsidRPr="00773B26" w:rsidRDefault="00770724" w:rsidP="00770724">
      <w:pPr>
        <w:pStyle w:val="aff5"/>
        <w:numPr>
          <w:ilvl w:val="3"/>
          <w:numId w:val="8"/>
        </w:numPr>
        <w:overflowPunct w:val="0"/>
        <w:autoSpaceDE w:val="0"/>
        <w:autoSpaceDN w:val="0"/>
        <w:adjustRightInd w:val="0"/>
        <w:spacing w:after="180"/>
        <w:textAlignment w:val="baseline"/>
      </w:pPr>
      <w:r w:rsidRPr="00773B26">
        <w:t xml:space="preserve">If there is only one active cell in the same TAG, if no indication of reference is indicated, the active cell is regarded as “by default reference cell”. </w:t>
      </w:r>
    </w:p>
    <w:p w:rsidR="00770724" w:rsidRPr="00773B26" w:rsidRDefault="00770724" w:rsidP="00770724">
      <w:pPr>
        <w:pStyle w:val="aff5"/>
        <w:numPr>
          <w:ilvl w:val="3"/>
          <w:numId w:val="8"/>
        </w:numPr>
        <w:overflowPunct w:val="0"/>
        <w:autoSpaceDE w:val="0"/>
        <w:autoSpaceDN w:val="0"/>
        <w:adjustRightInd w:val="0"/>
        <w:spacing w:after="180"/>
        <w:textAlignment w:val="baseline"/>
      </w:pPr>
      <w:r w:rsidRPr="00773B26">
        <w:t>If there are more than one active cell in the same pTAG, if no indication of reference is indicated, SpCell is regarded as “by default reference cell”.</w:t>
      </w:r>
    </w:p>
    <w:p w:rsidR="00770724" w:rsidRPr="00773B26" w:rsidRDefault="00770724" w:rsidP="00770724">
      <w:pPr>
        <w:pStyle w:val="aff5"/>
        <w:numPr>
          <w:ilvl w:val="3"/>
          <w:numId w:val="8"/>
        </w:numPr>
        <w:overflowPunct w:val="0"/>
        <w:autoSpaceDE w:val="0"/>
        <w:autoSpaceDN w:val="0"/>
        <w:adjustRightInd w:val="0"/>
        <w:spacing w:after="180"/>
        <w:textAlignment w:val="baseline"/>
      </w:pPr>
      <w:r w:rsidRPr="00773B26">
        <w:t>If there are more than one active cell in the same sTAG, it would cause problem if UE use any of the activated SCells as the reference cell. Dedicated indication of reference cell is expected to be provided in this case.</w:t>
      </w:r>
    </w:p>
    <w:p w:rsidR="00770724" w:rsidRPr="00773B26" w:rsidRDefault="00770724" w:rsidP="00770724">
      <w:pPr>
        <w:pStyle w:val="aff5"/>
        <w:numPr>
          <w:ilvl w:val="2"/>
          <w:numId w:val="8"/>
        </w:numPr>
        <w:overflowPunct w:val="0"/>
        <w:autoSpaceDE w:val="0"/>
        <w:autoSpaceDN w:val="0"/>
        <w:adjustRightInd w:val="0"/>
        <w:spacing w:after="180"/>
        <w:textAlignment w:val="baseline"/>
      </w:pPr>
      <w:r w:rsidRPr="00773B26">
        <w:t>Option 4d: No UE RRM requirements are applicable, if SSB-less SCell is configured in sTAG and no explicit signalling on the reference cell is provided by network. (Vivo)</w:t>
      </w:r>
    </w:p>
    <w:p w:rsidR="00770724" w:rsidRPr="00773B26" w:rsidRDefault="00770724" w:rsidP="00770724">
      <w:pPr>
        <w:pStyle w:val="aff5"/>
        <w:numPr>
          <w:ilvl w:val="1"/>
          <w:numId w:val="8"/>
        </w:numPr>
        <w:overflowPunct w:val="0"/>
        <w:autoSpaceDE w:val="0"/>
        <w:autoSpaceDN w:val="0"/>
        <w:adjustRightInd w:val="0"/>
        <w:spacing w:after="180"/>
        <w:textAlignment w:val="baseline"/>
      </w:pPr>
      <w:r w:rsidRPr="00773B26">
        <w:t xml:space="preserve">Option 4: </w:t>
      </w:r>
    </w:p>
    <w:p w:rsidR="00770724" w:rsidRPr="00745947" w:rsidRDefault="00770724" w:rsidP="00770724">
      <w:pPr>
        <w:pStyle w:val="aff5"/>
        <w:numPr>
          <w:ilvl w:val="2"/>
          <w:numId w:val="8"/>
        </w:numPr>
        <w:overflowPunct w:val="0"/>
        <w:autoSpaceDE w:val="0"/>
        <w:autoSpaceDN w:val="0"/>
        <w:adjustRightInd w:val="0"/>
        <w:spacing w:after="180"/>
        <w:textAlignment w:val="baseline"/>
        <w:rPr>
          <w:highlight w:val="yellow"/>
        </w:rPr>
      </w:pPr>
      <w:r w:rsidRPr="00745947">
        <w:rPr>
          <w:highlight w:val="yellow"/>
        </w:rPr>
        <w:t>RAN4 does not define default reference cell concept. (QC)</w:t>
      </w:r>
    </w:p>
    <w:p w:rsidR="00770724" w:rsidRPr="00773B26" w:rsidRDefault="00770724" w:rsidP="00770724">
      <w:pPr>
        <w:pStyle w:val="aff5"/>
        <w:numPr>
          <w:ilvl w:val="2"/>
          <w:numId w:val="8"/>
        </w:numPr>
        <w:overflowPunct w:val="0"/>
        <w:autoSpaceDE w:val="0"/>
        <w:autoSpaceDN w:val="0"/>
        <w:adjustRightInd w:val="0"/>
        <w:spacing w:after="180"/>
        <w:textAlignment w:val="baseline"/>
      </w:pPr>
      <w:r w:rsidRPr="00773B26">
        <w:t xml:space="preserve">The reference cell shall be active upon the SCell addition and SCell activation, and when SSBless SCell is active. </w:t>
      </w:r>
    </w:p>
    <w:p w:rsidR="00770724" w:rsidRPr="00773B26" w:rsidRDefault="00770724" w:rsidP="00770724">
      <w:pPr>
        <w:pStyle w:val="aff5"/>
        <w:numPr>
          <w:ilvl w:val="0"/>
          <w:numId w:val="8"/>
        </w:numPr>
        <w:ind w:left="720"/>
      </w:pPr>
      <w:r w:rsidRPr="00773B26">
        <w:t>Recommended WF</w:t>
      </w:r>
    </w:p>
    <w:p w:rsidR="00770724" w:rsidRPr="00773B26" w:rsidRDefault="00770724" w:rsidP="00770724">
      <w:pPr>
        <w:pStyle w:val="aff5"/>
        <w:numPr>
          <w:ilvl w:val="1"/>
          <w:numId w:val="8"/>
        </w:numPr>
        <w:ind w:left="1440"/>
      </w:pPr>
      <w:r w:rsidRPr="00773B26">
        <w:t>No clear majority on the options. Several companies proposed that it could up to UE to choose any SCell as reference cell under certain case. Companies please first be aligned on following question:</w:t>
      </w:r>
    </w:p>
    <w:p w:rsidR="00770724" w:rsidRPr="00773B26" w:rsidRDefault="00770724" w:rsidP="00770724">
      <w:pPr>
        <w:pStyle w:val="aff5"/>
        <w:numPr>
          <w:ilvl w:val="2"/>
          <w:numId w:val="8"/>
        </w:numPr>
      </w:pPr>
      <w:r w:rsidRPr="00773B26">
        <w:t xml:space="preserve">Whether NW and UE should have consistent understanding on which Cell is the reference cell?  </w:t>
      </w:r>
    </w:p>
    <w:p w:rsidR="00770724" w:rsidRDefault="00770724" w:rsidP="00770724">
      <w:pPr>
        <w:pStyle w:val="aff5"/>
        <w:numPr>
          <w:ilvl w:val="1"/>
          <w:numId w:val="8"/>
        </w:numPr>
        <w:ind w:left="1440"/>
      </w:pPr>
      <w:r w:rsidRPr="00773B26">
        <w:t>From moderator’s perspective, the benefits of having default cell is to reduce signalling overhead in some cases which is quite limited. It is not expected to create additional complexity and ambiguities to NW and UE.</w:t>
      </w:r>
    </w:p>
    <w:p w:rsidR="00770724" w:rsidRPr="00001AC2" w:rsidRDefault="00770724" w:rsidP="00770724">
      <w:pPr>
        <w:rPr>
          <w:rFonts w:eastAsia="等线"/>
          <w:lang w:eastAsia="zh-CN"/>
        </w:rPr>
      </w:pPr>
      <w:r>
        <w:rPr>
          <w:rFonts w:eastAsia="等线" w:hint="eastAsia"/>
          <w:lang w:eastAsia="zh-CN"/>
        </w:rPr>
        <w:t>Q</w:t>
      </w:r>
      <w:r>
        <w:rPr>
          <w:rFonts w:eastAsia="等线"/>
          <w:lang w:eastAsia="zh-CN"/>
        </w:rPr>
        <w:t xml:space="preserve">C: </w:t>
      </w:r>
    </w:p>
    <w:p w:rsidR="00770724" w:rsidRDefault="00770724" w:rsidP="00770724">
      <w:pPr>
        <w:pStyle w:val="aff5"/>
        <w:numPr>
          <w:ilvl w:val="1"/>
          <w:numId w:val="8"/>
        </w:numPr>
        <w:overflowPunct w:val="0"/>
        <w:autoSpaceDE w:val="0"/>
        <w:autoSpaceDN w:val="0"/>
        <w:adjustRightInd w:val="0"/>
        <w:spacing w:after="180"/>
        <w:textAlignment w:val="baseline"/>
      </w:pPr>
      <w:r w:rsidRPr="00001AC2">
        <w:t xml:space="preserve">Option 2: QCL source cell shall be the </w:t>
      </w:r>
      <w:r w:rsidRPr="00001AC2">
        <w:rPr>
          <w:strike/>
        </w:rPr>
        <w:t>default</w:t>
      </w:r>
      <w:r w:rsidRPr="00001AC2">
        <w:t xml:space="preserve"> reference cell (CMCC)</w:t>
      </w:r>
    </w:p>
    <w:p w:rsidR="00770724" w:rsidRPr="00001AC2" w:rsidRDefault="00770724" w:rsidP="00770724">
      <w:pPr>
        <w:pStyle w:val="aff5"/>
        <w:numPr>
          <w:ilvl w:val="1"/>
          <w:numId w:val="8"/>
        </w:numPr>
        <w:overflowPunct w:val="0"/>
        <w:autoSpaceDE w:val="0"/>
        <w:autoSpaceDN w:val="0"/>
        <w:adjustRightInd w:val="0"/>
        <w:spacing w:after="180"/>
        <w:textAlignment w:val="baseline"/>
      </w:pPr>
      <w:r w:rsidRPr="00001AC2">
        <w:t>RAN4 does not define default reference cell concept. (QC)</w:t>
      </w:r>
    </w:p>
    <w:p w:rsidR="00770724" w:rsidRDefault="00770724" w:rsidP="00770724">
      <w:pPr>
        <w:rPr>
          <w:rFonts w:eastAsia="等线"/>
          <w:lang w:eastAsia="zh-CN"/>
        </w:rPr>
      </w:pPr>
      <w:r w:rsidRPr="00001AC2">
        <w:rPr>
          <w:rFonts w:eastAsia="等线"/>
          <w:lang w:eastAsia="zh-CN"/>
        </w:rPr>
        <w:t>Apple: each cell can have more than one TRS.</w:t>
      </w:r>
    </w:p>
    <w:p w:rsidR="00770724" w:rsidRDefault="00770724" w:rsidP="00770724">
      <w:pPr>
        <w:rPr>
          <w:rFonts w:eastAsia="等线"/>
          <w:lang w:eastAsia="zh-CN"/>
        </w:rPr>
      </w:pPr>
      <w:r>
        <w:rPr>
          <w:rFonts w:eastAsia="等线"/>
          <w:lang w:eastAsia="zh-CN"/>
        </w:rPr>
        <w:lastRenderedPageBreak/>
        <w:t xml:space="preserve">Nokia: CMCC proposl is a simple and straightforward one. </w:t>
      </w:r>
    </w:p>
    <w:p w:rsidR="00770724" w:rsidRDefault="00770724" w:rsidP="00770724">
      <w:pPr>
        <w:rPr>
          <w:rFonts w:eastAsia="等线"/>
          <w:lang w:eastAsia="zh-CN"/>
        </w:rPr>
      </w:pPr>
      <w:r>
        <w:rPr>
          <w:rFonts w:eastAsia="等线"/>
          <w:lang w:eastAsia="zh-CN"/>
        </w:rPr>
        <w:t xml:space="preserve">E///: network can give the QCL reference cell, don’t need to define the default call. </w:t>
      </w:r>
    </w:p>
    <w:p w:rsidR="00770724" w:rsidRDefault="00770724" w:rsidP="00770724">
      <w:pPr>
        <w:rPr>
          <w:rFonts w:eastAsia="等线"/>
          <w:lang w:eastAsia="zh-CN"/>
        </w:rPr>
      </w:pPr>
      <w:r>
        <w:rPr>
          <w:rFonts w:eastAsia="等线"/>
          <w:lang w:eastAsia="zh-CN"/>
        </w:rPr>
        <w:t xml:space="preserve">MTK: Option 2 and option 4 are the same. </w:t>
      </w:r>
    </w:p>
    <w:p w:rsidR="00770724" w:rsidRDefault="00770724" w:rsidP="00770724">
      <w:pPr>
        <w:rPr>
          <w:rFonts w:eastAsia="等线"/>
          <w:lang w:eastAsia="zh-CN"/>
        </w:rPr>
      </w:pPr>
      <w:r>
        <w:rPr>
          <w:rFonts w:eastAsia="等线"/>
          <w:lang w:eastAsia="zh-CN"/>
        </w:rPr>
        <w:t xml:space="preserve">CMCC: Agree with Nokia. </w:t>
      </w:r>
    </w:p>
    <w:p w:rsidR="00770724" w:rsidRDefault="00770724" w:rsidP="00770724">
      <w:pPr>
        <w:rPr>
          <w:rFonts w:eastAsia="等线"/>
          <w:lang w:eastAsia="zh-CN"/>
        </w:rPr>
      </w:pPr>
      <w:r>
        <w:rPr>
          <w:rFonts w:eastAsia="等线"/>
          <w:lang w:eastAsia="zh-CN"/>
        </w:rPr>
        <w:t xml:space="preserve">ZTE: By default cell is one solution. No need for further indiciton if no confusion. </w:t>
      </w:r>
    </w:p>
    <w:p w:rsidR="00770724" w:rsidRDefault="00770724" w:rsidP="00770724">
      <w:pPr>
        <w:rPr>
          <w:rFonts w:eastAsia="等线"/>
          <w:lang w:eastAsia="zh-CN"/>
        </w:rPr>
      </w:pPr>
      <w:r>
        <w:rPr>
          <w:rFonts w:eastAsia="等线"/>
          <w:lang w:eastAsia="zh-CN"/>
        </w:rPr>
        <w:t xml:space="preserve">Apple: more than one </w:t>
      </w:r>
      <w:r w:rsidRPr="00001AC2">
        <w:t>QCL source cell</w:t>
      </w:r>
      <w:r>
        <w:t>s</w:t>
      </w:r>
    </w:p>
    <w:p w:rsidR="00770724" w:rsidRDefault="00770724" w:rsidP="00770724">
      <w:pPr>
        <w:rPr>
          <w:rFonts w:eastAsia="等线"/>
          <w:lang w:eastAsia="zh-CN"/>
        </w:rPr>
      </w:pPr>
    </w:p>
    <w:p w:rsidR="00770724" w:rsidRPr="004541B7" w:rsidRDefault="00770724" w:rsidP="00770724">
      <w:pPr>
        <w:pStyle w:val="aff5"/>
        <w:numPr>
          <w:ilvl w:val="0"/>
          <w:numId w:val="50"/>
        </w:numPr>
        <w:rPr>
          <w:rFonts w:eastAsia="等线"/>
          <w:highlight w:val="green"/>
          <w:lang w:val="en-GB"/>
        </w:rPr>
      </w:pPr>
      <w:r w:rsidRPr="004541B7">
        <w:rPr>
          <w:highlight w:val="green"/>
        </w:rPr>
        <w:t>For the case of one</w:t>
      </w:r>
      <w:r>
        <w:rPr>
          <w:highlight w:val="green"/>
        </w:rPr>
        <w:t xml:space="preserve"> </w:t>
      </w:r>
      <w:r w:rsidRPr="006271BE">
        <w:rPr>
          <w:highlight w:val="green"/>
        </w:rPr>
        <w:t xml:space="preserve">active </w:t>
      </w:r>
      <w:r w:rsidRPr="004541B7">
        <w:rPr>
          <w:highlight w:val="green"/>
        </w:rPr>
        <w:t>QCL</w:t>
      </w:r>
      <w:r>
        <w:rPr>
          <w:highlight w:val="green"/>
        </w:rPr>
        <w:t>typeC</w:t>
      </w:r>
      <w:r w:rsidRPr="004541B7">
        <w:rPr>
          <w:highlight w:val="green"/>
        </w:rPr>
        <w:t xml:space="preserve"> source cell, QCL</w:t>
      </w:r>
      <w:r>
        <w:rPr>
          <w:highlight w:val="green"/>
        </w:rPr>
        <w:t>typeC</w:t>
      </w:r>
      <w:r w:rsidRPr="004541B7">
        <w:rPr>
          <w:highlight w:val="green"/>
        </w:rPr>
        <w:t xml:space="preserve"> source cell shall be the reference cell if the Rel-18 network indication is not provided.</w:t>
      </w:r>
    </w:p>
    <w:p w:rsidR="00770724" w:rsidRPr="004541B7" w:rsidRDefault="00770724" w:rsidP="00770724">
      <w:pPr>
        <w:ind w:leftChars="200" w:left="400"/>
        <w:rPr>
          <w:highlight w:val="green"/>
          <w:lang w:eastAsia="zh-CN"/>
        </w:rPr>
      </w:pPr>
      <w:r w:rsidRPr="004541B7">
        <w:rPr>
          <w:highlight w:val="green"/>
          <w:lang w:eastAsia="zh-CN"/>
        </w:rPr>
        <w:t>Under the following contion</w:t>
      </w:r>
      <w:r w:rsidRPr="004541B7">
        <w:rPr>
          <w:rFonts w:hint="eastAsia"/>
          <w:highlight w:val="green"/>
          <w:lang w:eastAsia="zh-CN"/>
        </w:rPr>
        <w:t>:</w:t>
      </w:r>
    </w:p>
    <w:p w:rsidR="00770724" w:rsidRPr="004541B7" w:rsidRDefault="00770724" w:rsidP="00770724">
      <w:pPr>
        <w:pStyle w:val="aff5"/>
        <w:numPr>
          <w:ilvl w:val="0"/>
          <w:numId w:val="50"/>
        </w:numPr>
        <w:ind w:leftChars="200" w:left="820"/>
        <w:rPr>
          <w:highlight w:val="green"/>
        </w:rPr>
      </w:pPr>
      <w:r w:rsidRPr="004541B7">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770724" w:rsidRPr="004541B7" w:rsidRDefault="00770724" w:rsidP="00770724">
      <w:pPr>
        <w:pStyle w:val="aff5"/>
        <w:numPr>
          <w:ilvl w:val="0"/>
          <w:numId w:val="50"/>
        </w:numPr>
        <w:rPr>
          <w:rFonts w:eastAsia="等线"/>
          <w:strike/>
          <w:lang w:val="en-GB"/>
        </w:rPr>
      </w:pPr>
      <w:r w:rsidRPr="004541B7">
        <w:t>For the case of</w:t>
      </w:r>
      <w:r>
        <w:t xml:space="preserve"> more than</w:t>
      </w:r>
      <w:r w:rsidRPr="004541B7">
        <w:t xml:space="preserve"> one QCLtypeC source cell</w:t>
      </w:r>
      <w:r>
        <w:t>s</w:t>
      </w:r>
    </w:p>
    <w:p w:rsidR="00770724" w:rsidRPr="004541B7" w:rsidRDefault="00770724" w:rsidP="00770724">
      <w:pPr>
        <w:pStyle w:val="aff5"/>
        <w:numPr>
          <w:ilvl w:val="1"/>
          <w:numId w:val="50"/>
        </w:numPr>
        <w:rPr>
          <w:rFonts w:eastAsia="等线"/>
          <w:lang w:val="en-GB"/>
        </w:rPr>
      </w:pPr>
      <w:r>
        <w:t xml:space="preserve">Option 1: </w:t>
      </w:r>
      <w:r w:rsidRPr="004541B7">
        <w:t xml:space="preserve">UE is not expected to handle the scenario that: 1) If there are more than one QCL source cells and 2) the Rel-18 network indication is </w:t>
      </w:r>
      <w:r>
        <w:t>not provided</w:t>
      </w:r>
      <w:r w:rsidRPr="004541B7">
        <w:t xml:space="preserve">. </w:t>
      </w:r>
    </w:p>
    <w:p w:rsidR="00770724" w:rsidRPr="006271BE" w:rsidRDefault="00770724" w:rsidP="00770724">
      <w:pPr>
        <w:pStyle w:val="aff5"/>
        <w:numPr>
          <w:ilvl w:val="1"/>
          <w:numId w:val="50"/>
        </w:numPr>
        <w:rPr>
          <w:rFonts w:eastAsia="等线"/>
          <w:lang w:val="en-GB"/>
        </w:rPr>
      </w:pPr>
      <w:r>
        <w:t>Option 2: up to UE to decide</w:t>
      </w:r>
    </w:p>
    <w:p w:rsidR="00770724" w:rsidRDefault="00770724" w:rsidP="00770724">
      <w:pPr>
        <w:pStyle w:val="aff5"/>
        <w:numPr>
          <w:ilvl w:val="1"/>
          <w:numId w:val="50"/>
        </w:numPr>
        <w:rPr>
          <w:rFonts w:eastAsia="等线"/>
          <w:lang w:val="en-GB"/>
        </w:rPr>
      </w:pPr>
      <w:r>
        <w:rPr>
          <w:rFonts w:eastAsia="等线"/>
          <w:lang w:val="en-GB"/>
        </w:rPr>
        <w:t xml:space="preserve">Option 3: </w:t>
      </w:r>
      <w:r w:rsidRPr="006271BE">
        <w:rPr>
          <w:rFonts w:eastAsia="等线"/>
          <w:lang w:val="en-GB"/>
        </w:rPr>
        <w:t xml:space="preserve">No requirement is applied for the case of more than one QCLtypeC source cells and without Rel-18 network indication in Rel-18. </w:t>
      </w:r>
    </w:p>
    <w:p w:rsidR="00770724" w:rsidRPr="006271BE" w:rsidRDefault="00770724" w:rsidP="00770724">
      <w:pPr>
        <w:pStyle w:val="aff5"/>
        <w:numPr>
          <w:ilvl w:val="1"/>
          <w:numId w:val="50"/>
        </w:numPr>
        <w:rPr>
          <w:rFonts w:eastAsia="等线"/>
          <w:lang w:val="en-GB"/>
        </w:rPr>
      </w:pPr>
      <w:r>
        <w:rPr>
          <w:rFonts w:eastAsia="等线"/>
          <w:lang w:val="en-GB"/>
        </w:rPr>
        <w:t xml:space="preserve">Other option is not precluded. </w:t>
      </w:r>
    </w:p>
    <w:p w:rsidR="00770724" w:rsidRDefault="00770724" w:rsidP="00770724">
      <w:pPr>
        <w:rPr>
          <w:b/>
          <w:u w:val="single"/>
        </w:rPr>
      </w:pPr>
    </w:p>
    <w:p w:rsidR="00770724" w:rsidRPr="00773B26" w:rsidRDefault="00770724" w:rsidP="00770724">
      <w:pPr>
        <w:rPr>
          <w:b/>
          <w:u w:val="single"/>
        </w:rPr>
      </w:pPr>
      <w:r w:rsidRPr="00773B26">
        <w:rPr>
          <w:b/>
          <w:u w:val="single"/>
        </w:rPr>
        <w:t>Issue 1-1-2: Power difference conditions for scenario 1</w:t>
      </w:r>
    </w:p>
    <w:p w:rsidR="00770724" w:rsidRPr="00773B26" w:rsidRDefault="00770724" w:rsidP="00770724">
      <w:pPr>
        <w:rPr>
          <w:i/>
          <w:lang w:val="en-US" w:eastAsia="zh-CN"/>
        </w:rPr>
      </w:pPr>
      <w:r w:rsidRPr="00773B26">
        <w:rPr>
          <w:i/>
          <w:lang w:val="en-US" w:eastAsia="zh-CN"/>
        </w:rPr>
        <w:t xml:space="preserve">For </w:t>
      </w:r>
      <w:r w:rsidRPr="00773B26">
        <w:rPr>
          <w:b/>
          <w:i/>
          <w:lang w:val="en-US" w:eastAsia="zh-CN"/>
        </w:rPr>
        <w:t>reception</w:t>
      </w:r>
      <w:r w:rsidRPr="00773B26">
        <w:rPr>
          <w:i/>
          <w:lang w:val="en-US" w:eastAsia="zh-CN"/>
        </w:rPr>
        <w:t xml:space="preserve"> </w:t>
      </w:r>
      <w:r w:rsidRPr="00773B26">
        <w:rPr>
          <w:b/>
          <w:i/>
          <w:lang w:val="en-US" w:eastAsia="zh-CN"/>
        </w:rPr>
        <w:t>power difference</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770724" w:rsidRPr="00773B26" w:rsidTr="0033490A">
        <w:tc>
          <w:tcPr>
            <w:tcW w:w="9631" w:type="dxa"/>
          </w:tcPr>
          <w:p w:rsidR="00770724" w:rsidRPr="00773B26" w:rsidRDefault="00770724" w:rsidP="0033490A">
            <w:pPr>
              <w:rPr>
                <w:rFonts w:ascii="Arial" w:hAnsi="Arial" w:cs="Arial"/>
                <w:b/>
                <w:u w:val="single"/>
              </w:rPr>
            </w:pPr>
            <w:r w:rsidRPr="00773B26">
              <w:rPr>
                <w:rFonts w:ascii="Arial" w:hAnsi="Arial" w:cs="Arial"/>
                <w:b/>
                <w:u w:val="single"/>
              </w:rPr>
              <w:t>Online discussion on October 12 (Thursday)</w:t>
            </w:r>
          </w:p>
          <w:p w:rsidR="00770724" w:rsidRPr="00773B26" w:rsidRDefault="00770724" w:rsidP="0033490A">
            <w:pPr>
              <w:rPr>
                <w:b/>
                <w:u w:val="single"/>
              </w:rPr>
            </w:pPr>
            <w:r w:rsidRPr="00773B26">
              <w:rPr>
                <w:b/>
                <w:u w:val="single"/>
              </w:rPr>
              <w:t>Agreement:</w:t>
            </w:r>
          </w:p>
          <w:p w:rsidR="00770724" w:rsidRPr="00773B26" w:rsidRDefault="00770724" w:rsidP="0033490A">
            <w:pPr>
              <w:rPr>
                <w:b/>
                <w:u w:val="single"/>
              </w:rPr>
            </w:pPr>
            <w:r w:rsidRPr="00773B26">
              <w:rPr>
                <w:b/>
                <w:u w:val="single"/>
              </w:rPr>
              <w:t>Issue 1-2-3: Power difference conditions for scenario 1</w:t>
            </w:r>
          </w:p>
          <w:p w:rsidR="00770724" w:rsidRPr="00773B26" w:rsidRDefault="00770724" w:rsidP="00770724">
            <w:pPr>
              <w:numPr>
                <w:ilvl w:val="0"/>
                <w:numId w:val="29"/>
              </w:numPr>
              <w:rPr>
                <w:szCs w:val="24"/>
              </w:rPr>
            </w:pPr>
            <w:r w:rsidRPr="00773B26">
              <w:rPr>
                <w:szCs w:val="24"/>
              </w:rPr>
              <w:t>One set of condition (Set 2) and one requirement</w:t>
            </w:r>
          </w:p>
          <w:p w:rsidR="00770724" w:rsidRPr="00773B26" w:rsidRDefault="00770724" w:rsidP="00770724">
            <w:pPr>
              <w:numPr>
                <w:ilvl w:val="0"/>
                <w:numId w:val="30"/>
              </w:numPr>
              <w:spacing w:after="120"/>
              <w:rPr>
                <w:rFonts w:eastAsia="等线"/>
                <w:szCs w:val="21"/>
              </w:rPr>
            </w:pPr>
            <w:r w:rsidRPr="00773B26">
              <w:rPr>
                <w:rFonts w:eastAsia="等线"/>
                <w:szCs w:val="21"/>
              </w:rPr>
              <w:t xml:space="preserve">Set 2: The maximum received Power difference can be up to </w:t>
            </w:r>
            <w:r w:rsidRPr="00773B26">
              <w:rPr>
                <w:rFonts w:eastAsia="等线" w:hint="eastAsia"/>
                <w:szCs w:val="21"/>
              </w:rPr>
              <w:t>[</w:t>
            </w:r>
            <w:r w:rsidRPr="00773B26">
              <w:rPr>
                <w:rFonts w:eastAsia="等线"/>
                <w:szCs w:val="21"/>
              </w:rPr>
              <w:t>X] dB, and X is larger than 6.</w:t>
            </w:r>
          </w:p>
          <w:p w:rsidR="00770724" w:rsidRPr="00773B26" w:rsidRDefault="00770724" w:rsidP="00770724">
            <w:pPr>
              <w:numPr>
                <w:ilvl w:val="0"/>
                <w:numId w:val="30"/>
              </w:numPr>
              <w:spacing w:after="120"/>
              <w:rPr>
                <w:rFonts w:eastAsia="等线"/>
                <w:szCs w:val="21"/>
              </w:rPr>
            </w:pPr>
            <w:r w:rsidRPr="00773B26">
              <w:rPr>
                <w:rFonts w:eastAsia="等线"/>
                <w:szCs w:val="21"/>
              </w:rPr>
              <w:t>TRS/A-TRS is needed for Scell activation</w:t>
            </w:r>
          </w:p>
          <w:p w:rsidR="00770724" w:rsidRPr="00773B26" w:rsidRDefault="00770724" w:rsidP="0033490A">
            <w:pPr>
              <w:overflowPunct/>
              <w:autoSpaceDE/>
              <w:autoSpaceDN/>
              <w:adjustRightInd/>
              <w:spacing w:after="120"/>
              <w:textAlignment w:val="auto"/>
              <w:rPr>
                <w:bCs/>
              </w:rPr>
            </w:pPr>
          </w:p>
        </w:tc>
      </w:tr>
    </w:tbl>
    <w:p w:rsidR="00770724" w:rsidRPr="00773B26" w:rsidRDefault="00770724" w:rsidP="00770724">
      <w:pPr>
        <w:rPr>
          <w:u w:val="single"/>
          <w:lang w:val="en-US"/>
        </w:rPr>
      </w:pPr>
    </w:p>
    <w:p w:rsidR="00770724" w:rsidRPr="00773B26" w:rsidRDefault="00770724" w:rsidP="00770724">
      <w:pPr>
        <w:pStyle w:val="aff5"/>
        <w:numPr>
          <w:ilvl w:val="0"/>
          <w:numId w:val="8"/>
        </w:numPr>
        <w:ind w:left="720"/>
      </w:pPr>
      <w:r w:rsidRPr="00773B26">
        <w:t>Proposals</w:t>
      </w:r>
    </w:p>
    <w:p w:rsidR="00770724" w:rsidRPr="00773B26" w:rsidRDefault="00770724" w:rsidP="00770724">
      <w:pPr>
        <w:pStyle w:val="aff5"/>
        <w:numPr>
          <w:ilvl w:val="1"/>
          <w:numId w:val="8"/>
        </w:numPr>
        <w:ind w:left="1440"/>
      </w:pPr>
      <w:r w:rsidRPr="00773B26">
        <w:t>Option 1: The maximum received Power difference can be up to [25] dB. (Samsung, CMCC, Intel?, Nokia)</w:t>
      </w:r>
    </w:p>
    <w:p w:rsidR="00770724" w:rsidRPr="00773B26" w:rsidRDefault="00770724" w:rsidP="00770724">
      <w:pPr>
        <w:pStyle w:val="aff5"/>
        <w:numPr>
          <w:ilvl w:val="1"/>
          <w:numId w:val="8"/>
        </w:numPr>
        <w:ind w:left="1440"/>
      </w:pPr>
      <w:r w:rsidRPr="00773B26">
        <w:t>Option 2: use 9dB for power difference between reference cell and target SSB-less SCell, without any clarification on BW size difference, carrier frequency difference, and PSD at gNB Tx. (Apple)</w:t>
      </w:r>
    </w:p>
    <w:p w:rsidR="00770724" w:rsidRPr="00773B26" w:rsidRDefault="00770724" w:rsidP="00770724">
      <w:pPr>
        <w:pStyle w:val="aff5"/>
        <w:numPr>
          <w:ilvl w:val="2"/>
          <w:numId w:val="8"/>
        </w:numPr>
      </w:pPr>
      <w:r w:rsidRPr="00773B26">
        <w:t>If larger Rx power difference is assumed based on alt 1, then UE shall be allowed to have more samples for AGC settling on SSB-less SCell</w:t>
      </w:r>
    </w:p>
    <w:p w:rsidR="00770724" w:rsidRPr="00773B26" w:rsidRDefault="00770724" w:rsidP="00770724">
      <w:pPr>
        <w:pStyle w:val="aff5"/>
        <w:numPr>
          <w:ilvl w:val="1"/>
          <w:numId w:val="8"/>
        </w:numPr>
        <w:ind w:left="1440"/>
      </w:pPr>
      <w:r w:rsidRPr="00773B26">
        <w:t>Option 3: use X=Y+6dB for difference between reference cell and target SSB-less SCell, Y is decided by the BW size difference, carrier frequency difference, and PSD difference at gNB Tx. (Apple)</w:t>
      </w:r>
    </w:p>
    <w:p w:rsidR="00770724" w:rsidRPr="00773B26" w:rsidRDefault="00770724" w:rsidP="00770724">
      <w:pPr>
        <w:pStyle w:val="aff5"/>
        <w:numPr>
          <w:ilvl w:val="1"/>
          <w:numId w:val="8"/>
        </w:numPr>
        <w:ind w:left="1440"/>
      </w:pPr>
      <w:r w:rsidRPr="00773B26">
        <w:t>Option 4: When Received power difference between SSB-less SCell and reference cell is less than 12dB, one TRS /ATRS is needed for AGC. (Huawei)</w:t>
      </w:r>
    </w:p>
    <w:p w:rsidR="00770724" w:rsidRPr="00773B26" w:rsidRDefault="00770724" w:rsidP="00770724">
      <w:pPr>
        <w:pStyle w:val="aff5"/>
        <w:numPr>
          <w:ilvl w:val="1"/>
          <w:numId w:val="8"/>
        </w:numPr>
        <w:ind w:left="1440"/>
      </w:pPr>
      <w:r w:rsidRPr="00773B26">
        <w:lastRenderedPageBreak/>
        <w:t>Option 5: The maximum received Power difference can be up to 30 dB (ZTE)</w:t>
      </w:r>
    </w:p>
    <w:p w:rsidR="00770724" w:rsidRPr="00773B26" w:rsidRDefault="00770724" w:rsidP="00770724">
      <w:pPr>
        <w:pStyle w:val="aff5"/>
        <w:numPr>
          <w:ilvl w:val="1"/>
          <w:numId w:val="8"/>
        </w:numPr>
        <w:ind w:left="1440"/>
      </w:pPr>
      <w:r w:rsidRPr="00773B26">
        <w:t>Option 6: Do not define receive power difference as a side condition (Nokia, Ericsson)</w:t>
      </w:r>
    </w:p>
    <w:p w:rsidR="00770724" w:rsidRPr="00773B26" w:rsidRDefault="00770724" w:rsidP="00770724">
      <w:pPr>
        <w:pStyle w:val="aff5"/>
        <w:numPr>
          <w:ilvl w:val="0"/>
          <w:numId w:val="8"/>
        </w:numPr>
        <w:ind w:left="720"/>
      </w:pPr>
      <w:r w:rsidRPr="00773B26">
        <w:t>Recommended WF</w:t>
      </w:r>
    </w:p>
    <w:p w:rsidR="00770724" w:rsidRPr="00773B26" w:rsidRDefault="00770724" w:rsidP="00770724">
      <w:pPr>
        <w:pStyle w:val="aff5"/>
        <w:numPr>
          <w:ilvl w:val="1"/>
          <w:numId w:val="8"/>
        </w:numPr>
        <w:ind w:left="1440"/>
      </w:pPr>
      <w:r w:rsidRPr="00773B26">
        <w:t>Moderator: No clear majority on each option. Based on the proposals from companies, 6 out of 8 companies state that the power difference could be larger if TRS/A-TRS is allowed for AGC (option 1/5/6). The recommended WF for online discussion are as follows:</w:t>
      </w:r>
    </w:p>
    <w:p w:rsidR="00770724" w:rsidRPr="00773B26" w:rsidRDefault="00770724" w:rsidP="00770724">
      <w:pPr>
        <w:pStyle w:val="aff5"/>
        <w:numPr>
          <w:ilvl w:val="2"/>
          <w:numId w:val="8"/>
        </w:numPr>
      </w:pPr>
      <w:r w:rsidRPr="00773B26">
        <w:t>Based on the assumption that two samples TRS/A-TRS are allowed for T</w:t>
      </w:r>
      <w:r w:rsidRPr="00773B26">
        <w:rPr>
          <w:rFonts w:hint="eastAsia"/>
        </w:rPr>
        <w:t>/</w:t>
      </w:r>
      <w:r w:rsidRPr="00773B26">
        <w:t>F tracking AND AGC to define the SCell activation requirements, discuss the value during the meeting.</w:t>
      </w:r>
    </w:p>
    <w:p w:rsidR="00770724" w:rsidRPr="00C8360B" w:rsidRDefault="00770724" w:rsidP="00770724">
      <w:pPr>
        <w:rPr>
          <w:szCs w:val="24"/>
          <w:lang w:val="en-US" w:eastAsia="zh-CN"/>
        </w:rPr>
      </w:pPr>
      <w:r w:rsidRPr="00C8360B">
        <w:rPr>
          <w:rFonts w:hint="eastAsia"/>
          <w:szCs w:val="24"/>
          <w:lang w:val="en-US" w:eastAsia="zh-CN"/>
        </w:rPr>
        <w:t>S</w:t>
      </w:r>
      <w:r w:rsidRPr="00C8360B">
        <w:rPr>
          <w:szCs w:val="24"/>
          <w:lang w:val="en-US" w:eastAsia="zh-CN"/>
        </w:rPr>
        <w:t>ession chair: can we go with option 1?</w:t>
      </w:r>
    </w:p>
    <w:p w:rsidR="00770724" w:rsidRDefault="00770724" w:rsidP="00770724">
      <w:pPr>
        <w:rPr>
          <w:szCs w:val="24"/>
          <w:lang w:val="en-US" w:eastAsia="zh-CN"/>
        </w:rPr>
      </w:pPr>
      <w:r w:rsidRPr="00C8360B">
        <w:rPr>
          <w:szCs w:val="24"/>
          <w:lang w:val="en-US" w:eastAsia="zh-CN"/>
        </w:rPr>
        <w:t xml:space="preserve">Apple: we have concern on 25dB with one sample for AGC. </w:t>
      </w:r>
      <w:r>
        <w:rPr>
          <w:szCs w:val="24"/>
          <w:lang w:val="en-US" w:eastAsia="zh-CN"/>
        </w:rPr>
        <w:t xml:space="preserve">1) use one small value, or 2) clarify what are the factors impacting the value if a larger value id needed. </w:t>
      </w:r>
    </w:p>
    <w:p w:rsidR="00770724" w:rsidRDefault="00770724" w:rsidP="00770724">
      <w:pPr>
        <w:rPr>
          <w:szCs w:val="24"/>
          <w:lang w:val="en-US" w:eastAsia="zh-CN"/>
        </w:rPr>
      </w:pPr>
      <w:r>
        <w:rPr>
          <w:szCs w:val="24"/>
          <w:lang w:val="en-US" w:eastAsia="zh-CN"/>
        </w:rPr>
        <w:t xml:space="preserve">E///: We are not ok with defining a value. </w:t>
      </w:r>
    </w:p>
    <w:p w:rsidR="00770724" w:rsidRDefault="00770724" w:rsidP="00770724">
      <w:pPr>
        <w:rPr>
          <w:szCs w:val="24"/>
          <w:lang w:val="en-US" w:eastAsia="zh-CN"/>
        </w:rPr>
      </w:pPr>
      <w:r>
        <w:rPr>
          <w:szCs w:val="24"/>
          <w:lang w:val="en-US" w:eastAsia="zh-CN"/>
        </w:rPr>
        <w:t>HW: check if the methodology in option 3 is acceptable?</w:t>
      </w:r>
    </w:p>
    <w:p w:rsidR="00770724" w:rsidRDefault="00770724" w:rsidP="00770724">
      <w:pPr>
        <w:rPr>
          <w:szCs w:val="24"/>
          <w:lang w:val="en-US" w:eastAsia="zh-CN"/>
        </w:rPr>
      </w:pPr>
      <w:r>
        <w:rPr>
          <w:szCs w:val="24"/>
          <w:lang w:val="en-US" w:eastAsia="zh-CN"/>
        </w:rPr>
        <w:t xml:space="preserve">Nokia: the exiting power imbalance of 25dB can be used. </w:t>
      </w:r>
    </w:p>
    <w:p w:rsidR="00770724" w:rsidRDefault="00770724" w:rsidP="00770724">
      <w:pPr>
        <w:rPr>
          <w:szCs w:val="24"/>
          <w:lang w:val="en-US" w:eastAsia="zh-CN"/>
        </w:rPr>
      </w:pPr>
      <w:r>
        <w:rPr>
          <w:szCs w:val="24"/>
          <w:lang w:val="en-US" w:eastAsia="zh-CN"/>
        </w:rPr>
        <w:t xml:space="preserve">CMCC: also support 25dB. If go with Apple proposal, no need to define a value. </w:t>
      </w:r>
    </w:p>
    <w:p w:rsidR="00770724" w:rsidRDefault="00770724" w:rsidP="00770724">
      <w:pPr>
        <w:rPr>
          <w:szCs w:val="24"/>
          <w:lang w:val="en-US" w:eastAsia="zh-CN"/>
        </w:rPr>
      </w:pPr>
      <w:r>
        <w:rPr>
          <w:szCs w:val="24"/>
          <w:lang w:val="en-US" w:eastAsia="zh-CN"/>
        </w:rPr>
        <w:t xml:space="preserve">ZTE: we agreed to define a value in the last meeting. Larger than 25dB. </w:t>
      </w:r>
    </w:p>
    <w:p w:rsidR="00770724" w:rsidRDefault="00770724" w:rsidP="00770724">
      <w:pPr>
        <w:rPr>
          <w:szCs w:val="24"/>
          <w:lang w:val="en-US" w:eastAsia="zh-CN"/>
        </w:rPr>
      </w:pPr>
      <w:r>
        <w:rPr>
          <w:rFonts w:hint="eastAsia"/>
          <w:szCs w:val="24"/>
          <w:lang w:val="en-US" w:eastAsia="zh-CN"/>
        </w:rPr>
        <w:t>Q</w:t>
      </w:r>
      <w:r>
        <w:rPr>
          <w:szCs w:val="24"/>
          <w:lang w:val="en-US" w:eastAsia="zh-CN"/>
        </w:rPr>
        <w:t xml:space="preserve">C: Same view as Apple. The condition for the 25dB is not clear. </w:t>
      </w:r>
    </w:p>
    <w:p w:rsidR="00770724" w:rsidRPr="00C8360B" w:rsidRDefault="00770724" w:rsidP="00770724">
      <w:pPr>
        <w:rPr>
          <w:szCs w:val="24"/>
          <w:lang w:val="en-US" w:eastAsia="zh-CN"/>
        </w:rPr>
      </w:pPr>
      <w:r>
        <w:rPr>
          <w:szCs w:val="24"/>
          <w:lang w:val="en-US" w:eastAsia="zh-CN"/>
        </w:rPr>
        <w:t>MTK: if go with 25dB, more sample are needed. Agree with QC, power or PSD?</w:t>
      </w:r>
    </w:p>
    <w:p w:rsidR="00770724" w:rsidRDefault="00770724" w:rsidP="00770724">
      <w:pPr>
        <w:rPr>
          <w:szCs w:val="24"/>
          <w:lang w:val="en-US" w:eastAsia="zh-CN"/>
        </w:rPr>
      </w:pPr>
      <w:r>
        <w:rPr>
          <w:szCs w:val="24"/>
          <w:lang w:val="en-US" w:eastAsia="zh-CN"/>
        </w:rPr>
        <w:t xml:space="preserve">vivo: the condition needs to be defined. </w:t>
      </w:r>
    </w:p>
    <w:p w:rsidR="00770724" w:rsidRDefault="00770724" w:rsidP="00770724">
      <w:pPr>
        <w:rPr>
          <w:szCs w:val="24"/>
          <w:lang w:val="en-US" w:eastAsia="zh-CN"/>
        </w:rPr>
      </w:pPr>
      <w:r>
        <w:rPr>
          <w:szCs w:val="24"/>
          <w:lang w:val="en-US" w:eastAsia="zh-CN"/>
        </w:rPr>
        <w:t xml:space="preserve">Samsung: 25dB is from receiver power. Consider whether to define in the test or core requirement. </w:t>
      </w:r>
    </w:p>
    <w:p w:rsidR="00770724" w:rsidRDefault="00770724" w:rsidP="00770724">
      <w:pPr>
        <w:rPr>
          <w:szCs w:val="24"/>
          <w:lang w:val="en-US" w:eastAsia="zh-CN"/>
        </w:rPr>
      </w:pPr>
      <w:r>
        <w:rPr>
          <w:szCs w:val="24"/>
          <w:lang w:val="en-US" w:eastAsia="zh-CN"/>
        </w:rPr>
        <w:t xml:space="preserve">OPPO: converage to one value in this meeting. Option 3 from Apple is reasonable. </w:t>
      </w:r>
    </w:p>
    <w:p w:rsidR="00770724" w:rsidRDefault="00770724" w:rsidP="00770724">
      <w:pPr>
        <w:pStyle w:val="2"/>
      </w:pPr>
      <w:bookmarkStart w:id="175" w:name="_Toc150165458"/>
      <w:r>
        <w:t>9</w:t>
      </w:r>
      <w:r>
        <w:tab/>
        <w:t>Rel-18 on-going work Items for LTE</w:t>
      </w:r>
      <w:bookmarkEnd w:id="175"/>
    </w:p>
    <w:p w:rsidR="00770724" w:rsidRDefault="00770724" w:rsidP="00770724"/>
    <w:p w:rsidR="00770724" w:rsidRDefault="00770724" w:rsidP="00770724">
      <w:pPr>
        <w:sectPr w:rsidR="00770724" w:rsidSect="006862D1">
          <w:footnotePr>
            <w:numRestart w:val="eachSect"/>
          </w:footnotePr>
          <w:pgSz w:w="11907" w:h="16840" w:code="9"/>
          <w:pgMar w:top="720" w:right="720" w:bottom="720" w:left="720" w:header="680" w:footer="567" w:gutter="0"/>
          <w:cols w:space="720"/>
          <w:titlePg/>
          <w:docGrid w:linePitch="272"/>
        </w:sectPr>
      </w:pPr>
    </w:p>
    <w:p w:rsidR="00770724" w:rsidRDefault="00770724" w:rsidP="00770724">
      <w:pPr>
        <w:pStyle w:val="3"/>
      </w:pPr>
      <w:bookmarkStart w:id="176" w:name="_Toc150165493"/>
      <w:r>
        <w:lastRenderedPageBreak/>
        <w:t>9.6</w:t>
      </w:r>
      <w:r>
        <w:tab/>
        <w:t>IoT (Internet of Things) NTN (non-terrestrial network) enhancements</w:t>
      </w:r>
      <w:bookmarkEnd w:id="176"/>
    </w:p>
    <w:p w:rsidR="00770724" w:rsidRDefault="00770724" w:rsidP="00770724">
      <w:pPr>
        <w:pStyle w:val="4"/>
      </w:pPr>
      <w:bookmarkStart w:id="177" w:name="_Toc150165497"/>
      <w:r>
        <w:t>9.6.4</w:t>
      </w:r>
      <w:r>
        <w:tab/>
        <w:t>RRM core requirements</w:t>
      </w:r>
      <w:bookmarkEnd w:id="177"/>
    </w:p>
    <w:p w:rsidR="00770724" w:rsidRDefault="00770724" w:rsidP="00770724">
      <w:pPr>
        <w:rPr>
          <w:rFonts w:ascii="Arial" w:hAnsi="Arial" w:cs="Arial"/>
          <w:b/>
          <w:sz w:val="24"/>
        </w:rPr>
      </w:pPr>
      <w:r>
        <w:rPr>
          <w:rFonts w:ascii="Arial" w:hAnsi="Arial" w:cs="Arial"/>
          <w:b/>
          <w:color w:val="0000FF"/>
          <w:sz w:val="24"/>
        </w:rPr>
        <w:t>R4-2318073</w:t>
      </w:r>
      <w:r>
        <w:rPr>
          <w:rFonts w:ascii="Arial" w:hAnsi="Arial" w:cs="Arial"/>
          <w:b/>
          <w:color w:val="0000FF"/>
          <w:sz w:val="24"/>
        </w:rPr>
        <w:tab/>
      </w:r>
      <w:r>
        <w:rPr>
          <w:rFonts w:ascii="Arial" w:hAnsi="Arial" w:cs="Arial"/>
          <w:b/>
          <w:sz w:val="24"/>
        </w:rPr>
        <w:t>Discussion on RRM core requirements for IoT NTN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R4-2318074</w:t>
      </w:r>
      <w:r>
        <w:rPr>
          <w:rFonts w:ascii="Arial" w:hAnsi="Arial" w:cs="Arial"/>
          <w:b/>
          <w:color w:val="0000FF"/>
          <w:sz w:val="24"/>
        </w:rPr>
        <w:tab/>
      </w:r>
      <w:r>
        <w:rPr>
          <w:rFonts w:ascii="Arial" w:hAnsi="Arial" w:cs="Arial"/>
          <w:b/>
          <w:sz w:val="24"/>
        </w:rPr>
        <w:t>CR on cell re-selection requirement for IoT NTN enhancement for UE category NB-IoT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R4-2318912</w:t>
      </w:r>
      <w:r>
        <w:rPr>
          <w:rFonts w:ascii="Arial" w:hAnsi="Arial" w:cs="Arial"/>
          <w:b/>
          <w:color w:val="0000FF"/>
          <w:sz w:val="24"/>
        </w:rPr>
        <w:tab/>
      </w:r>
      <w:r>
        <w:rPr>
          <w:rFonts w:ascii="Arial" w:hAnsi="Arial" w:cs="Arial"/>
          <w:b/>
          <w:sz w:val="24"/>
        </w:rPr>
        <w:t>Discussion on RRM core requirements for IOT NTN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R4-2318913</w:t>
      </w:r>
      <w:r>
        <w:rPr>
          <w:rFonts w:ascii="Arial" w:hAnsi="Arial" w:cs="Arial"/>
          <w:b/>
          <w:color w:val="0000FF"/>
          <w:sz w:val="24"/>
        </w:rPr>
        <w:tab/>
      </w:r>
      <w:r>
        <w:rPr>
          <w:rFonts w:ascii="Arial" w:hAnsi="Arial" w:cs="Arial"/>
          <w:b/>
          <w:sz w:val="24"/>
        </w:rPr>
        <w:t>Draft CR to TS 36.133: Conditional HO for Cat-M1 for IOT-NTN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R4-2319352</w:t>
      </w:r>
      <w:r>
        <w:rPr>
          <w:rFonts w:ascii="Arial" w:hAnsi="Arial" w:cs="Arial"/>
          <w:b/>
          <w:color w:val="0000FF"/>
          <w:sz w:val="24"/>
        </w:rPr>
        <w:tab/>
      </w:r>
      <w:r>
        <w:rPr>
          <w:rFonts w:ascii="Arial" w:hAnsi="Arial" w:cs="Arial"/>
          <w:b/>
          <w:sz w:val="24"/>
        </w:rPr>
        <w:t>Discussion on RRM requirements for IoT NTN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R4-2319353</w:t>
      </w:r>
      <w:r>
        <w:rPr>
          <w:rFonts w:ascii="Arial" w:hAnsi="Arial" w:cs="Arial"/>
          <w:b/>
          <w:color w:val="0000FF"/>
          <w:sz w:val="24"/>
        </w:rPr>
        <w:tab/>
      </w:r>
      <w:r>
        <w:rPr>
          <w:rFonts w:ascii="Arial" w:hAnsi="Arial" w:cs="Arial"/>
          <w:b/>
          <w:sz w:val="24"/>
        </w:rPr>
        <w:t>Draft CR on RRM impact of GNSS re-acquisition for NB-IoT</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R4-2320015</w:t>
      </w:r>
      <w:r>
        <w:rPr>
          <w:rFonts w:ascii="Arial" w:hAnsi="Arial" w:cs="Arial"/>
          <w:b/>
          <w:color w:val="0000FF"/>
          <w:sz w:val="24"/>
        </w:rPr>
        <w:tab/>
      </w:r>
      <w:r>
        <w:rPr>
          <w:rFonts w:ascii="Arial" w:hAnsi="Arial" w:cs="Arial"/>
          <w:b/>
          <w:sz w:val="24"/>
        </w:rPr>
        <w:t>draftCR on IDLE mode requirements for eMTC over NTN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R4-2320140</w:t>
      </w:r>
      <w:r>
        <w:rPr>
          <w:rFonts w:ascii="Arial" w:hAnsi="Arial" w:cs="Arial"/>
          <w:b/>
          <w:color w:val="0000FF"/>
          <w:sz w:val="24"/>
        </w:rPr>
        <w:tab/>
      </w:r>
      <w:r>
        <w:rPr>
          <w:rFonts w:ascii="Arial" w:hAnsi="Arial" w:cs="Arial"/>
          <w:b/>
          <w:sz w:val="24"/>
        </w:rPr>
        <w:t>Discussions on RRM requirements for IoT NTN enhancements</w:t>
      </w:r>
    </w:p>
    <w:p w:rsidR="00770724" w:rsidRDefault="00770724" w:rsidP="00770724">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the last RAN4 meeting a WF to specify necessary RRM requirements for the enhancements of IoT NTN operation for eMTC and NB-IoT was approved [1]. In this contribution we further analyze the RRM requirements to support these enhancements based on the ope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R4-2320141</w:t>
      </w:r>
      <w:r>
        <w:rPr>
          <w:rFonts w:ascii="Arial" w:hAnsi="Arial" w:cs="Arial"/>
          <w:b/>
          <w:color w:val="0000FF"/>
          <w:sz w:val="24"/>
        </w:rPr>
        <w:tab/>
      </w:r>
      <w:r>
        <w:rPr>
          <w:rFonts w:ascii="Arial" w:hAnsi="Arial" w:cs="Arial"/>
          <w:b/>
          <w:sz w:val="24"/>
        </w:rPr>
        <w:t>IoT NTN RRM requirements during GNSS reacquisition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As per the worksplit, this CR contains RRM requirements for IoT NTN during GNSS reacqusition.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R4-2320142</w:t>
      </w:r>
      <w:r>
        <w:rPr>
          <w:rFonts w:ascii="Arial" w:hAnsi="Arial" w:cs="Arial"/>
          <w:b/>
          <w:color w:val="0000FF"/>
          <w:sz w:val="24"/>
        </w:rPr>
        <w:tab/>
      </w:r>
      <w:r>
        <w:rPr>
          <w:rFonts w:ascii="Arial" w:hAnsi="Arial" w:cs="Arial"/>
          <w:b/>
          <w:sz w:val="24"/>
        </w:rPr>
        <w:t>IoT NTN RRC re-establishment requirements during discontinuous coverage</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RAN2 has agreed to signal carrier frequency information of the neighbour cells in SIB32 to enable the UE to determine similarities between the cells before and after a NTN coverage gap, see the agreement [RAN2#123bis]: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R4-2320741</w:t>
      </w:r>
      <w:r>
        <w:rPr>
          <w:rFonts w:ascii="Arial" w:hAnsi="Arial" w:cs="Arial"/>
          <w:b/>
          <w:color w:val="0000FF"/>
          <w:sz w:val="24"/>
        </w:rPr>
        <w:tab/>
      </w:r>
      <w:r>
        <w:rPr>
          <w:rFonts w:ascii="Arial" w:hAnsi="Arial" w:cs="Arial"/>
          <w:b/>
          <w:sz w:val="24"/>
        </w:rPr>
        <w:t>Discussion on open issues for IoT NTN enh</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R4-2320742</w:t>
      </w:r>
      <w:r>
        <w:rPr>
          <w:rFonts w:ascii="Arial" w:hAnsi="Arial" w:cs="Arial"/>
          <w:b/>
          <w:color w:val="0000FF"/>
          <w:sz w:val="24"/>
        </w:rPr>
        <w:tab/>
      </w:r>
      <w:r>
        <w:rPr>
          <w:rFonts w:ascii="Arial" w:hAnsi="Arial" w:cs="Arial"/>
          <w:b/>
          <w:sz w:val="24"/>
        </w:rPr>
        <w:t>DraftCR to 36.133 on Connected Mode Mobility for IoT NTN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R4-2320743</w:t>
      </w:r>
      <w:r>
        <w:rPr>
          <w:rFonts w:ascii="Arial" w:hAnsi="Arial" w:cs="Arial"/>
          <w:b/>
          <w:color w:val="0000FF"/>
          <w:sz w:val="24"/>
        </w:rPr>
        <w:tab/>
      </w:r>
      <w:r>
        <w:rPr>
          <w:rFonts w:ascii="Arial" w:hAnsi="Arial" w:cs="Arial"/>
          <w:b/>
          <w:sz w:val="24"/>
        </w:rPr>
        <w:t>DraftCR to 36.133 on Connected Mode Mobility for Emtc NTN</w:t>
      </w:r>
    </w:p>
    <w:p w:rsidR="00770724" w:rsidRDefault="00770724" w:rsidP="0077072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pStyle w:val="4"/>
      </w:pPr>
      <w:bookmarkStart w:id="178" w:name="_Toc150165498"/>
      <w:r>
        <w:lastRenderedPageBreak/>
        <w:t>9.6.5</w:t>
      </w:r>
      <w:r>
        <w:tab/>
        <w:t>RRM performance requirements</w:t>
      </w:r>
      <w:bookmarkEnd w:id="178"/>
    </w:p>
    <w:p w:rsidR="00770724" w:rsidRDefault="00770724" w:rsidP="00770724">
      <w:pPr>
        <w:rPr>
          <w:rFonts w:ascii="Arial" w:hAnsi="Arial" w:cs="Arial"/>
          <w:b/>
          <w:sz w:val="24"/>
        </w:rPr>
      </w:pPr>
      <w:r>
        <w:rPr>
          <w:rFonts w:ascii="Arial" w:hAnsi="Arial" w:cs="Arial"/>
          <w:b/>
          <w:color w:val="0000FF"/>
          <w:sz w:val="24"/>
        </w:rPr>
        <w:t>R4-2318075</w:t>
      </w:r>
      <w:r>
        <w:rPr>
          <w:rFonts w:ascii="Arial" w:hAnsi="Arial" w:cs="Arial"/>
          <w:b/>
          <w:color w:val="0000FF"/>
          <w:sz w:val="24"/>
        </w:rPr>
        <w:tab/>
      </w:r>
      <w:r>
        <w:rPr>
          <w:rFonts w:ascii="Arial" w:hAnsi="Arial" w:cs="Arial"/>
          <w:b/>
          <w:sz w:val="24"/>
        </w:rPr>
        <w:t>Work Plan on RRM performance part for IoT NTN enhancements</w:t>
      </w:r>
    </w:p>
    <w:p w:rsidR="00770724" w:rsidRDefault="00770724" w:rsidP="00770724">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E7082B">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R4-2318076</w:t>
      </w:r>
      <w:r>
        <w:rPr>
          <w:rFonts w:ascii="Arial" w:hAnsi="Arial" w:cs="Arial"/>
          <w:b/>
          <w:color w:val="0000FF"/>
          <w:sz w:val="24"/>
        </w:rPr>
        <w:tab/>
      </w:r>
      <w:r>
        <w:rPr>
          <w:rFonts w:ascii="Arial" w:hAnsi="Arial" w:cs="Arial"/>
          <w:b/>
          <w:sz w:val="24"/>
        </w:rPr>
        <w:t>Discussion on RRM performance requirements for IoT NTN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R4-2319354</w:t>
      </w:r>
      <w:r>
        <w:rPr>
          <w:rFonts w:ascii="Arial" w:hAnsi="Arial" w:cs="Arial"/>
          <w:b/>
          <w:color w:val="0000FF"/>
          <w:sz w:val="24"/>
        </w:rPr>
        <w:tab/>
      </w:r>
      <w:r>
        <w:rPr>
          <w:rFonts w:ascii="Arial" w:hAnsi="Arial" w:cs="Arial"/>
          <w:b/>
          <w:sz w:val="24"/>
        </w:rPr>
        <w:t>Discussion on performance requirements for IoT NTN enhancement</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R4-2320143</w:t>
      </w:r>
      <w:r>
        <w:rPr>
          <w:rFonts w:ascii="Arial" w:hAnsi="Arial" w:cs="Arial"/>
          <w:b/>
          <w:color w:val="0000FF"/>
          <w:sz w:val="24"/>
        </w:rPr>
        <w:tab/>
      </w:r>
      <w:r>
        <w:rPr>
          <w:rFonts w:ascii="Arial" w:hAnsi="Arial" w:cs="Arial"/>
          <w:b/>
          <w:sz w:val="24"/>
        </w:rPr>
        <w:t>Discussions on RRM performance requirements for IoT NTN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In this contribution we discuss the RRM performance requirements for IoT NTN.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R4-2320744</w:t>
      </w:r>
      <w:r>
        <w:rPr>
          <w:rFonts w:ascii="Arial" w:hAnsi="Arial" w:cs="Arial"/>
          <w:b/>
          <w:color w:val="0000FF"/>
          <w:sz w:val="24"/>
        </w:rPr>
        <w:tab/>
      </w:r>
      <w:r>
        <w:rPr>
          <w:rFonts w:ascii="Arial" w:hAnsi="Arial" w:cs="Arial"/>
          <w:b/>
          <w:sz w:val="24"/>
        </w:rPr>
        <w:t>Performance Considerations for IoT NTN enhancements</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4"/>
      </w:pPr>
      <w:bookmarkStart w:id="179" w:name="_Toc150165500"/>
      <w:r>
        <w:t>9.6.7</w:t>
      </w:r>
      <w:r>
        <w:tab/>
        <w:t>Moderator summary and conclusions</w:t>
      </w:r>
      <w:bookmarkEnd w:id="179"/>
    </w:p>
    <w:p w:rsidR="00770724" w:rsidRPr="00970B61" w:rsidRDefault="00770724" w:rsidP="00770724">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A29BE">
        <w:rPr>
          <w:rFonts w:ascii="Arial" w:hAnsi="Arial"/>
          <w:sz w:val="22"/>
        </w:rPr>
        <w:t>[109][235] IoT_NTN_enh</w:t>
      </w:r>
    </w:p>
    <w:p w:rsidR="00770724" w:rsidRDefault="00770724" w:rsidP="00770724">
      <w:pPr>
        <w:rPr>
          <w:rFonts w:ascii="Arial" w:hAnsi="Arial" w:cs="Arial"/>
          <w:b/>
          <w:sz w:val="24"/>
        </w:rPr>
      </w:pPr>
      <w:r>
        <w:rPr>
          <w:rFonts w:ascii="Arial" w:hAnsi="Arial" w:cs="Arial"/>
          <w:b/>
          <w:color w:val="0000FF"/>
          <w:sz w:val="24"/>
        </w:rPr>
        <w:t>R4-2318191</w:t>
      </w:r>
      <w:r>
        <w:rPr>
          <w:rFonts w:ascii="Arial" w:hAnsi="Arial" w:cs="Arial"/>
          <w:b/>
          <w:color w:val="0000FF"/>
          <w:sz w:val="24"/>
        </w:rPr>
        <w:tab/>
      </w:r>
      <w:r>
        <w:rPr>
          <w:rFonts w:ascii="Arial" w:hAnsi="Arial" w:cs="Arial"/>
          <w:b/>
          <w:sz w:val="24"/>
        </w:rPr>
        <w:t>Topic summary for [109][235] IoT_NTN_enh</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9.6.4, 9.6.5</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015A50" w:rsidRDefault="00A91932" w:rsidP="00770724">
      <w:pPr>
        <w:rPr>
          <w:rFonts w:ascii="Arial" w:hAnsi="Arial" w:cs="Arial"/>
          <w:b/>
          <w:sz w:val="24"/>
        </w:rPr>
      </w:pPr>
      <w:hyperlink r:id="rId181" w:history="1">
        <w:r w:rsidR="00770724" w:rsidRPr="00557845">
          <w:rPr>
            <w:rStyle w:val="ae"/>
            <w:rFonts w:ascii="Arial" w:hAnsi="Arial" w:cs="Arial"/>
            <w:b/>
            <w:sz w:val="24"/>
          </w:rPr>
          <w:t>R4-2321339</w:t>
        </w:r>
      </w:hyperlink>
      <w:r w:rsidR="00770724" w:rsidRPr="00015A50">
        <w:rPr>
          <w:b/>
          <w:lang w:val="en-US" w:eastAsia="zh-CN"/>
        </w:rPr>
        <w:tab/>
      </w:r>
      <w:r w:rsidR="00770724">
        <w:rPr>
          <w:rFonts w:ascii="Arial" w:hAnsi="Arial" w:cs="Arial"/>
          <w:b/>
          <w:sz w:val="24"/>
          <w:lang w:val="en-US"/>
        </w:rPr>
        <w:t xml:space="preserve">Ad-hoc minutes on </w:t>
      </w:r>
      <w:r w:rsidR="00770724">
        <w:rPr>
          <w:rFonts w:ascii="Arial" w:hAnsi="Arial" w:cs="Arial"/>
          <w:b/>
          <w:sz w:val="24"/>
        </w:rPr>
        <w:t>IoT_NTN_enh WI</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770724" w:rsidRDefault="00770724" w:rsidP="00770724">
      <w:pPr>
        <w:rPr>
          <w:rFonts w:ascii="Arial" w:hAnsi="Arial" w:cs="Arial"/>
          <w:b/>
          <w:lang w:val="en-US" w:eastAsia="zh-CN"/>
        </w:rPr>
      </w:pPr>
      <w:r w:rsidRPr="00015A50">
        <w:rPr>
          <w:rFonts w:ascii="Arial" w:hAnsi="Arial" w:cs="Arial"/>
          <w:b/>
          <w:lang w:val="en-US" w:eastAsia="zh-CN"/>
        </w:rPr>
        <w:lastRenderedPageBreak/>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Default="00770724" w:rsidP="00770724">
      <w:pPr>
        <w:rPr>
          <w:color w:val="993300"/>
          <w:u w:val="single"/>
        </w:rPr>
      </w:pPr>
    </w:p>
    <w:p w:rsidR="00770724"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770724" w:rsidRPr="000F59E1" w:rsidRDefault="00770724" w:rsidP="00770724">
      <w:pPr>
        <w:rPr>
          <w:b/>
          <w:sz w:val="21"/>
          <w:u w:val="single"/>
        </w:rPr>
      </w:pPr>
      <w:r w:rsidRPr="000F59E1">
        <w:rPr>
          <w:b/>
          <w:sz w:val="21"/>
          <w:u w:val="single"/>
        </w:rPr>
        <w:t>Sub-Topic 1-2: CONN mode neighbour cell measurements</w:t>
      </w:r>
    </w:p>
    <w:p w:rsidR="00770724" w:rsidRPr="000F59E1" w:rsidRDefault="00770724" w:rsidP="00770724">
      <w:pPr>
        <w:rPr>
          <w:sz w:val="21"/>
          <w:u w:val="single"/>
        </w:rPr>
      </w:pPr>
      <w:r w:rsidRPr="000F59E1">
        <w:rPr>
          <w:sz w:val="21"/>
          <w:u w:val="single"/>
        </w:rPr>
        <w:t>Issue 1-2-1: For NB-IoT NGSO, intra-frequency inter-satellite neighbour cell measurement</w:t>
      </w:r>
    </w:p>
    <w:p w:rsidR="00770724" w:rsidRPr="00F7787C" w:rsidRDefault="00770724" w:rsidP="00770724">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770724" w:rsidRDefault="00770724" w:rsidP="00770724">
      <w:pPr>
        <w:pStyle w:val="aff5"/>
        <w:numPr>
          <w:ilvl w:val="0"/>
          <w:numId w:val="14"/>
        </w:numPr>
        <w:overflowPunct w:val="0"/>
        <w:autoSpaceDE w:val="0"/>
        <w:autoSpaceDN w:val="0"/>
        <w:adjustRightInd w:val="0"/>
        <w:spacing w:after="180"/>
        <w:textAlignment w:val="baseline"/>
        <w:rPr>
          <w:rFonts w:eastAsia="Batang"/>
          <w:lang w:eastAsia="ko-KR"/>
        </w:rPr>
      </w:pPr>
      <w:r w:rsidRPr="000212F5">
        <w:rPr>
          <w:rFonts w:eastAsia="Batang"/>
          <w:lang w:eastAsia="ko-KR"/>
        </w:rPr>
        <w:fldChar w:fldCharType="begin"/>
      </w:r>
      <w:r w:rsidRPr="000212F5">
        <w:rPr>
          <w:rFonts w:eastAsia="Batang"/>
          <w:lang w:eastAsia="ko-KR"/>
        </w:rPr>
        <w:instrText xml:space="preserve"> REF _Ref146637939 \h  \* MERGEFORMAT </w:instrText>
      </w:r>
      <w:r w:rsidRPr="000212F5">
        <w:rPr>
          <w:rFonts w:eastAsia="Batang"/>
          <w:lang w:eastAsia="ko-KR"/>
        </w:rPr>
      </w:r>
      <w:r w:rsidRPr="000212F5">
        <w:rPr>
          <w:rFonts w:eastAsia="Batang"/>
          <w:lang w:eastAsia="ko-KR"/>
        </w:rPr>
        <w:fldChar w:fldCharType="separate"/>
      </w:r>
      <w:r w:rsidRPr="000212F5">
        <w:t xml:space="preserve">Proposal </w:t>
      </w:r>
      <w:r w:rsidRPr="000212F5">
        <w:rPr>
          <w:noProof/>
        </w:rPr>
        <w:t>1</w:t>
      </w:r>
      <w:r w:rsidRPr="000212F5">
        <w:t xml:space="preserve">: </w:t>
      </w:r>
      <w:r w:rsidRPr="00096145">
        <w:t xml:space="preserve">Define requirements for NGSO intra-frequency inter-satellite neighbour cell measurement as “inter-frequency” case. </w:t>
      </w:r>
      <w:r w:rsidRPr="000212F5">
        <w:rPr>
          <w:rFonts w:eastAsia="Batang"/>
          <w:lang w:eastAsia="ko-KR"/>
        </w:rPr>
        <w:fldChar w:fldCharType="end"/>
      </w:r>
      <w:r>
        <w:rPr>
          <w:rFonts w:eastAsia="Batang"/>
          <w:lang w:eastAsia="ko-KR"/>
        </w:rPr>
        <w:t>(Huawei, MTK)</w:t>
      </w:r>
    </w:p>
    <w:p w:rsidR="00770724" w:rsidRDefault="00770724" w:rsidP="00770724">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 </w:t>
      </w:r>
      <w:r w:rsidRPr="00096145">
        <w:rPr>
          <w:rFonts w:eastAsia="Batang"/>
          <w:lang w:eastAsia="ko-KR"/>
        </w:rPr>
        <w:t>Reuse the legacy intra-frequency measurements requirements for inter-satellite neighbor NGSO satellite intra-frequency measurement case. The whole intra-frequency measurements requirements will be scaled by ksatellite.</w:t>
      </w:r>
      <w:r>
        <w:rPr>
          <w:rFonts w:eastAsia="Batang"/>
          <w:lang w:eastAsia="ko-KR"/>
        </w:rPr>
        <w:t xml:space="preserve"> (CMCC)</w:t>
      </w:r>
    </w:p>
    <w:p w:rsidR="00770724" w:rsidRPr="00D4010D" w:rsidRDefault="00770724" w:rsidP="00770724">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2a: </w:t>
      </w:r>
      <w:r w:rsidRPr="00D4010D">
        <w:rPr>
          <w:rFonts w:eastAsia="Batang"/>
          <w:lang w:eastAsia="ko-KR"/>
        </w:rPr>
        <w:t xml:space="preserve">For intra-frequency neighbour cells managed by a satellite different from the serving satellite, the legacy requirements apply provided that cell is available as indicated by </w:t>
      </w:r>
      <w:r w:rsidRPr="00D4010D">
        <w:rPr>
          <w:rFonts w:eastAsia="Batang"/>
          <w:i/>
          <w:iCs/>
          <w:lang w:eastAsia="ko-KR"/>
        </w:rPr>
        <w:t>t-ServiceStartNeigh</w:t>
      </w:r>
      <w:r w:rsidRPr="00D4010D">
        <w:rPr>
          <w:rFonts w:eastAsia="Batang"/>
          <w:lang w:eastAsia="ko-KR"/>
        </w:rPr>
        <w:t>.</w:t>
      </w:r>
      <w:r>
        <w:rPr>
          <w:rFonts w:eastAsia="Batang"/>
          <w:lang w:eastAsia="ko-KR"/>
        </w:rPr>
        <w:t xml:space="preserve"> (Ericsson)</w:t>
      </w:r>
    </w:p>
    <w:p w:rsidR="00770724" w:rsidRPr="00FB2761" w:rsidRDefault="00770724" w:rsidP="00770724">
      <w:pPr>
        <w:spacing w:after="0"/>
        <w:rPr>
          <w:color w:val="0070C0"/>
          <w:szCs w:val="24"/>
          <w:lang w:eastAsia="zh-CN"/>
        </w:rPr>
      </w:pPr>
      <w:r w:rsidRPr="00FB2761">
        <w:rPr>
          <w:color w:val="0070C0"/>
          <w:szCs w:val="24"/>
          <w:lang w:eastAsia="zh-CN"/>
        </w:rPr>
        <w:t xml:space="preserve">Recommended WF: </w:t>
      </w:r>
    </w:p>
    <w:p w:rsidR="00770724" w:rsidRPr="00D4010D" w:rsidRDefault="00770724" w:rsidP="00770724">
      <w:pPr>
        <w:pStyle w:val="aff5"/>
        <w:numPr>
          <w:ilvl w:val="0"/>
          <w:numId w:val="15"/>
        </w:numPr>
        <w:overflowPunct w:val="0"/>
        <w:autoSpaceDE w:val="0"/>
        <w:autoSpaceDN w:val="0"/>
        <w:adjustRightInd w:val="0"/>
        <w:spacing w:after="0"/>
        <w:textAlignment w:val="baseline"/>
        <w:rPr>
          <w:rFonts w:eastAsia="PMingLiU"/>
          <w:iCs/>
          <w:lang w:eastAsia="zh-TW"/>
        </w:rPr>
      </w:pPr>
      <w:r w:rsidRPr="00D4010D">
        <w:rPr>
          <w:rFonts w:eastAsia="PMingLiU"/>
          <w:bCs/>
          <w:iCs/>
          <w:szCs w:val="18"/>
        </w:rPr>
        <w:t>Define requirements for NGSO intra-frequency inter-satellite neighbour cell measurement as “inter-frequency” case</w:t>
      </w:r>
    </w:p>
    <w:p w:rsidR="00770724" w:rsidRPr="00D4010D" w:rsidRDefault="00770724" w:rsidP="00770724">
      <w:pPr>
        <w:pStyle w:val="aff5"/>
        <w:numPr>
          <w:ilvl w:val="0"/>
          <w:numId w:val="15"/>
        </w:numPr>
        <w:overflowPunct w:val="0"/>
        <w:autoSpaceDE w:val="0"/>
        <w:autoSpaceDN w:val="0"/>
        <w:adjustRightInd w:val="0"/>
        <w:spacing w:after="0"/>
        <w:textAlignment w:val="baseline"/>
        <w:rPr>
          <w:rFonts w:eastAsia="PMingLiU"/>
          <w:iCs/>
          <w:lang w:eastAsia="zh-TW"/>
        </w:rPr>
      </w:pPr>
      <w:r>
        <w:rPr>
          <w:rFonts w:eastAsia="PMingLiU"/>
          <w:bCs/>
          <w:iCs/>
          <w:szCs w:val="18"/>
        </w:rPr>
        <w:t xml:space="preserve">Add condition that </w:t>
      </w:r>
      <w:r w:rsidRPr="00FB2761">
        <w:rPr>
          <w:rFonts w:eastAsia="PMingLiU"/>
          <w:bCs/>
          <w:iCs/>
          <w:szCs w:val="18"/>
        </w:rPr>
        <w:t>requirements apply provided that cell is available as indicated by t-ServiceStartNeigh</w:t>
      </w:r>
      <w:r>
        <w:rPr>
          <w:rFonts w:eastAsia="PMingLiU"/>
          <w:bCs/>
          <w:iCs/>
          <w:szCs w:val="18"/>
        </w:rPr>
        <w:t xml:space="preserve"> if indicated</w:t>
      </w:r>
      <w:r w:rsidRPr="00FB2761">
        <w:rPr>
          <w:rFonts w:eastAsia="PMingLiU"/>
          <w:bCs/>
          <w:iCs/>
          <w:szCs w:val="18"/>
        </w:rPr>
        <w:t>.</w:t>
      </w:r>
    </w:p>
    <w:p w:rsidR="00770724" w:rsidRDefault="00770724" w:rsidP="00770724">
      <w:pPr>
        <w:spacing w:after="0"/>
        <w:rPr>
          <w:rFonts w:eastAsia="PMingLiU" w:cstheme="minorBidi"/>
          <w:bCs/>
          <w:iCs/>
          <w:szCs w:val="18"/>
          <w:lang w:val="en-US" w:eastAsia="zh-CN"/>
        </w:rPr>
      </w:pPr>
    </w:p>
    <w:p w:rsidR="00770724" w:rsidRDefault="00770724" w:rsidP="00770724">
      <w:pPr>
        <w:spacing w:after="0"/>
        <w:rPr>
          <w:rFonts w:eastAsia="PMingLiU" w:cstheme="minorBidi"/>
          <w:bCs/>
          <w:iCs/>
          <w:szCs w:val="18"/>
          <w:lang w:val="en-US" w:eastAsia="zh-CN"/>
        </w:rPr>
      </w:pPr>
      <w:r w:rsidRPr="00FA31BE">
        <w:rPr>
          <w:rFonts w:eastAsia="PMingLiU" w:cstheme="minorBidi" w:hint="eastAsia"/>
          <w:bCs/>
          <w:iCs/>
          <w:szCs w:val="18"/>
          <w:lang w:val="en-US" w:eastAsia="zh-CN"/>
        </w:rPr>
        <w:t>Nok</w:t>
      </w:r>
      <w:r w:rsidRPr="00FA31BE">
        <w:rPr>
          <w:rFonts w:eastAsia="PMingLiU" w:cstheme="minorBidi"/>
          <w:bCs/>
          <w:iCs/>
          <w:szCs w:val="18"/>
          <w:lang w:val="en-US" w:eastAsia="zh-CN"/>
        </w:rPr>
        <w:t xml:space="preserve">ia: </w:t>
      </w:r>
      <w:r>
        <w:rPr>
          <w:rFonts w:eastAsia="PMingLiU" w:cstheme="minorBidi"/>
          <w:bCs/>
          <w:iCs/>
          <w:szCs w:val="18"/>
          <w:lang w:val="en-US" w:eastAsia="zh-CN"/>
        </w:rPr>
        <w:t xml:space="preserve">clarify the intra-frequency inter-satellite, intra-frequency intra-satellite. Intra-frequency and inter-frequency happen together. </w:t>
      </w:r>
    </w:p>
    <w:p w:rsidR="00770724" w:rsidRDefault="00770724" w:rsidP="00770724">
      <w:pPr>
        <w:spacing w:after="0"/>
        <w:rPr>
          <w:rFonts w:eastAsia="PMingLiU" w:cstheme="minorBidi"/>
          <w:bCs/>
          <w:iCs/>
          <w:szCs w:val="18"/>
          <w:lang w:val="en-US" w:eastAsia="zh-CN"/>
        </w:rPr>
      </w:pPr>
      <w:r>
        <w:rPr>
          <w:rFonts w:eastAsia="PMingLiU" w:cstheme="minorBidi"/>
          <w:bCs/>
          <w:iCs/>
          <w:szCs w:val="18"/>
          <w:lang w:val="en-US" w:eastAsia="zh-CN"/>
        </w:rPr>
        <w:t>Nokia: the time to start measurement is up to UE implementation.</w:t>
      </w:r>
    </w:p>
    <w:p w:rsidR="00770724" w:rsidRDefault="00770724" w:rsidP="00770724">
      <w:pPr>
        <w:spacing w:after="0"/>
        <w:rPr>
          <w:rFonts w:eastAsia="PMingLiU" w:cstheme="minorBidi"/>
          <w:bCs/>
          <w:iCs/>
          <w:szCs w:val="18"/>
          <w:lang w:val="en-US" w:eastAsia="zh-CN"/>
        </w:rPr>
      </w:pPr>
      <w:r>
        <w:rPr>
          <w:rFonts w:eastAsia="PMingLiU" w:cstheme="minorBidi"/>
          <w:bCs/>
          <w:iCs/>
          <w:szCs w:val="18"/>
          <w:lang w:val="en-US" w:eastAsia="zh-CN"/>
        </w:rPr>
        <w:t>E///: there are still UE requirement. Support the first bullet.</w:t>
      </w:r>
    </w:p>
    <w:p w:rsidR="00770724" w:rsidRDefault="00770724" w:rsidP="00770724">
      <w:pPr>
        <w:spacing w:after="0"/>
        <w:rPr>
          <w:rFonts w:eastAsia="PMingLiU" w:cstheme="minorBidi"/>
          <w:bCs/>
          <w:iCs/>
          <w:szCs w:val="18"/>
          <w:lang w:val="en-US" w:eastAsia="zh-CN"/>
        </w:rPr>
      </w:pPr>
      <w:r>
        <w:rPr>
          <w:rFonts w:eastAsia="PMingLiU" w:cstheme="minorBidi"/>
          <w:bCs/>
          <w:iCs/>
          <w:szCs w:val="18"/>
          <w:lang w:val="en-US" w:eastAsia="zh-CN"/>
        </w:rPr>
        <w:t>MTK: the discussion is generic, and not only for time based. For time based, the start time is a separate discussion.</w:t>
      </w:r>
    </w:p>
    <w:p w:rsidR="00770724" w:rsidRDefault="00770724" w:rsidP="00770724">
      <w:pPr>
        <w:spacing w:after="0"/>
        <w:rPr>
          <w:rFonts w:eastAsia="PMingLiU" w:cstheme="minorBidi"/>
          <w:bCs/>
          <w:iCs/>
          <w:szCs w:val="18"/>
          <w:lang w:val="en-US" w:eastAsia="zh-CN"/>
        </w:rPr>
      </w:pPr>
      <w:r>
        <w:rPr>
          <w:rFonts w:eastAsia="PMingLiU" w:cstheme="minorBidi"/>
          <w:bCs/>
          <w:iCs/>
          <w:szCs w:val="18"/>
          <w:lang w:val="en-US" w:eastAsia="zh-CN"/>
        </w:rPr>
        <w:t xml:space="preserve">Nokia: how can this be verified. </w:t>
      </w:r>
    </w:p>
    <w:p w:rsidR="00770724" w:rsidRDefault="00770724" w:rsidP="00770724">
      <w:pPr>
        <w:spacing w:after="0"/>
        <w:rPr>
          <w:rFonts w:eastAsia="PMingLiU" w:cstheme="minorBidi"/>
          <w:bCs/>
          <w:iCs/>
          <w:szCs w:val="18"/>
          <w:lang w:val="en-US" w:eastAsia="zh-CN"/>
        </w:rPr>
      </w:pPr>
    </w:p>
    <w:p w:rsidR="00770724" w:rsidRPr="00230BCE" w:rsidRDefault="00770724" w:rsidP="00770724">
      <w:pPr>
        <w:spacing w:after="0"/>
        <w:rPr>
          <w:szCs w:val="24"/>
          <w:highlight w:val="green"/>
          <w:lang w:eastAsia="zh-CN"/>
        </w:rPr>
      </w:pPr>
      <w:r w:rsidRPr="00230BCE">
        <w:rPr>
          <w:szCs w:val="24"/>
          <w:highlight w:val="green"/>
          <w:lang w:eastAsia="zh-CN"/>
        </w:rPr>
        <w:t xml:space="preserve">Agreement: </w:t>
      </w:r>
    </w:p>
    <w:p w:rsidR="00770724" w:rsidRPr="00230BCE" w:rsidRDefault="00770724" w:rsidP="00770724">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Define requirements for NGSO intra-frequency inter-satellite neighbour cell measurement as “inter-frequency” case</w:t>
      </w:r>
    </w:p>
    <w:p w:rsidR="00770724" w:rsidRPr="00230BCE" w:rsidRDefault="00770724" w:rsidP="00770724">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Add condition that requirements apply provided that cell is available as indicated by t-ServiceStartNeigh if indicated.</w:t>
      </w:r>
    </w:p>
    <w:p w:rsidR="00770724" w:rsidRPr="00FA31BE" w:rsidRDefault="00770724" w:rsidP="00770724">
      <w:pPr>
        <w:spacing w:after="0"/>
        <w:rPr>
          <w:rFonts w:eastAsia="PMingLiU" w:cstheme="minorBidi"/>
          <w:bCs/>
          <w:iCs/>
          <w:szCs w:val="18"/>
          <w:lang w:val="en-US" w:eastAsia="zh-CN"/>
        </w:rPr>
      </w:pPr>
    </w:p>
    <w:p w:rsidR="00770724" w:rsidRPr="001F67BD" w:rsidRDefault="00770724" w:rsidP="00770724">
      <w:pPr>
        <w:spacing w:after="0"/>
        <w:rPr>
          <w:rFonts w:ascii="Arial" w:hAnsi="Arial" w:cs="Arial"/>
          <w:sz w:val="24"/>
          <w:szCs w:val="18"/>
          <w:lang w:eastAsia="zh-CN"/>
        </w:rPr>
      </w:pPr>
    </w:p>
    <w:p w:rsidR="00770724" w:rsidRDefault="00770724" w:rsidP="00770724">
      <w:pPr>
        <w:rPr>
          <w:rFonts w:eastAsia="PMingLiU"/>
          <w:iCs/>
          <w:lang w:val="en-US" w:eastAsia="zh-TW"/>
        </w:rPr>
      </w:pPr>
    </w:p>
    <w:p w:rsidR="00770724" w:rsidRPr="000F59E1" w:rsidRDefault="00770724" w:rsidP="00770724">
      <w:pPr>
        <w:rPr>
          <w:sz w:val="21"/>
          <w:u w:val="single"/>
        </w:rPr>
      </w:pPr>
      <w:r w:rsidRPr="000F59E1">
        <w:rPr>
          <w:sz w:val="21"/>
          <w:u w:val="single"/>
        </w:rPr>
        <w:t xml:space="preserve">Issue 1-2-3: For eMTC, time-based triggering and MG perspectives </w:t>
      </w:r>
    </w:p>
    <w:p w:rsidR="00770724" w:rsidRPr="00F91A50" w:rsidRDefault="00770724" w:rsidP="00770724">
      <w:pPr>
        <w:spacing w:after="120" w:line="252" w:lineRule="auto"/>
        <w:rPr>
          <w:rFonts w:eastAsia="Yu Mincho"/>
          <w:highlight w:val="green"/>
          <w:lang w:eastAsia="ja-JP"/>
        </w:rPr>
      </w:pPr>
      <w:r>
        <w:rPr>
          <w:color w:val="0070C0"/>
          <w:szCs w:val="24"/>
          <w:lang w:eastAsia="zh-CN"/>
        </w:rPr>
        <w:t>Background: Agreement in RAN4 #108bis</w:t>
      </w:r>
    </w:p>
    <w:p w:rsidR="00770724" w:rsidRPr="00F91A50" w:rsidRDefault="00770724" w:rsidP="00770724">
      <w:pPr>
        <w:spacing w:after="0"/>
        <w:ind w:left="284"/>
        <w:rPr>
          <w:i/>
          <w:iCs/>
          <w:color w:val="5B9BD5" w:themeColor="accent1"/>
          <w:sz w:val="21"/>
          <w:szCs w:val="21"/>
          <w:lang w:eastAsia="zh-CN"/>
        </w:rPr>
      </w:pPr>
      <w:r w:rsidRPr="00F91A50">
        <w:rPr>
          <w:rFonts w:hint="eastAsia"/>
          <w:i/>
          <w:iCs/>
          <w:color w:val="5B9BD5" w:themeColor="accent1"/>
          <w:sz w:val="21"/>
          <w:szCs w:val="21"/>
          <w:lang w:eastAsia="zh-CN"/>
        </w:rPr>
        <w:t>A</w:t>
      </w:r>
      <w:r w:rsidRPr="00F91A50">
        <w:rPr>
          <w:i/>
          <w:iCs/>
          <w:color w:val="5B9BD5" w:themeColor="accent1"/>
          <w:sz w:val="21"/>
          <w:szCs w:val="21"/>
          <w:lang w:eastAsia="zh-CN"/>
        </w:rPr>
        <w:t xml:space="preserve">greement: </w:t>
      </w:r>
    </w:p>
    <w:p w:rsidR="00770724" w:rsidRPr="00F91A50" w:rsidRDefault="00770724" w:rsidP="00770724">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F91A50">
        <w:rPr>
          <w:bCs/>
          <w:i/>
          <w:iCs/>
          <w:color w:val="5B9BD5" w:themeColor="accent1"/>
          <w:lang w:eastAsia="en-GB"/>
        </w:rPr>
        <w:t>)</w:t>
      </w:r>
      <w:r>
        <w:rPr>
          <w:bCs/>
          <w:i/>
          <w:iCs/>
          <w:color w:val="5B9BD5" w:themeColor="accent1"/>
          <w:lang w:eastAsia="en-GB"/>
        </w:rPr>
        <w:t xml:space="preserve"> </w:t>
      </w:r>
    </w:p>
    <w:p w:rsidR="00770724" w:rsidRDefault="00770724" w:rsidP="00770724">
      <w:pPr>
        <w:spacing w:after="120" w:line="252" w:lineRule="auto"/>
        <w:rPr>
          <w:color w:val="0070C0"/>
          <w:szCs w:val="24"/>
          <w:lang w:eastAsia="zh-CN"/>
        </w:rPr>
      </w:pPr>
    </w:p>
    <w:p w:rsidR="00770724" w:rsidRPr="00721560" w:rsidRDefault="00770724" w:rsidP="00770724">
      <w:pPr>
        <w:spacing w:after="120" w:line="252" w:lineRule="auto"/>
        <w:rPr>
          <w:rFonts w:eastAsia="Yu Mincho"/>
          <w:highlight w:val="green"/>
          <w:lang w:eastAsia="ja-JP"/>
        </w:rPr>
      </w:pPr>
      <w:r w:rsidRPr="00F7787C">
        <w:rPr>
          <w:color w:val="0070C0"/>
          <w:szCs w:val="24"/>
          <w:lang w:eastAsia="zh-CN"/>
        </w:rPr>
        <w:t>Proposals:</w:t>
      </w:r>
    </w:p>
    <w:p w:rsidR="00770724" w:rsidRPr="00721560" w:rsidRDefault="00770724" w:rsidP="00770724">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770724" w:rsidRDefault="00770724" w:rsidP="00770724">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p>
    <w:p w:rsidR="00770724" w:rsidRPr="00721560" w:rsidRDefault="00770724" w:rsidP="00770724">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For eMTC, time-based measurement initiation is only applicable for the cases where the UE does not require a MG (e.g. intra-frequency measurements, for cells in the same satellite, if any is configured).</w:t>
      </w:r>
    </w:p>
    <w:p w:rsidR="00770724" w:rsidRPr="00721560" w:rsidRDefault="00770724" w:rsidP="00770724">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 xml:space="preserve">Revise the agreement for T trigger, to include only the measurements where a </w:t>
      </w:r>
      <w:r w:rsidRPr="00721560">
        <w:rPr>
          <w:rFonts w:eastAsiaTheme="minorHAnsi"/>
          <w:color w:val="000000" w:themeColor="text1"/>
          <w:u w:val="single"/>
        </w:rPr>
        <w:t>MG is not needed</w:t>
      </w:r>
      <w:r w:rsidRPr="00721560">
        <w:rPr>
          <w:rFonts w:eastAsiaTheme="minorHAnsi"/>
          <w:color w:val="000000" w:themeColor="text1"/>
        </w:rPr>
        <w:t>.</w:t>
      </w:r>
    </w:p>
    <w:p w:rsidR="00770724" w:rsidRPr="00721560" w:rsidRDefault="00770724" w:rsidP="00770724">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lastRenderedPageBreak/>
        <w:t>Discuss the effect of t-serviceStartNeigh on Ttrigger</w:t>
      </w:r>
    </w:p>
    <w:p w:rsidR="00770724" w:rsidRPr="00F7787C" w:rsidRDefault="00770724" w:rsidP="00770724">
      <w:pPr>
        <w:spacing w:after="0"/>
        <w:rPr>
          <w:rFonts w:eastAsia="PMingLiU"/>
          <w:iCs/>
          <w:lang w:val="en-US" w:eastAsia="zh-TW"/>
        </w:rPr>
      </w:pPr>
      <w:r w:rsidRPr="00F7787C">
        <w:rPr>
          <w:color w:val="0070C0"/>
          <w:szCs w:val="24"/>
          <w:lang w:eastAsia="zh-CN"/>
        </w:rPr>
        <w:t xml:space="preserve">Recommended WF: </w:t>
      </w:r>
    </w:p>
    <w:p w:rsidR="00770724" w:rsidRDefault="00770724" w:rsidP="00770724">
      <w:pPr>
        <w:pStyle w:val="aff5"/>
        <w:numPr>
          <w:ilvl w:val="0"/>
          <w:numId w:val="18"/>
        </w:numPr>
        <w:overflowPunct w:val="0"/>
        <w:autoSpaceDE w:val="0"/>
        <w:autoSpaceDN w:val="0"/>
        <w:adjustRightInd w:val="0"/>
        <w:spacing w:after="180"/>
        <w:textAlignment w:val="baseline"/>
        <w:rPr>
          <w:rFonts w:eastAsia="PMingLiU"/>
        </w:rPr>
      </w:pPr>
      <w:r w:rsidRPr="00DF71A8">
        <w:rPr>
          <w:rFonts w:eastAsia="PMingLiU"/>
        </w:rPr>
        <w:t xml:space="preserve">Further discuss the above issue. </w:t>
      </w:r>
    </w:p>
    <w:p w:rsidR="00770724" w:rsidRDefault="00770724" w:rsidP="00770724">
      <w:pPr>
        <w:rPr>
          <w:rFonts w:eastAsia="等线"/>
          <w:lang w:eastAsia="zh-CN"/>
        </w:rPr>
      </w:pPr>
      <w:r>
        <w:rPr>
          <w:rFonts w:eastAsia="等线" w:hint="eastAsia"/>
          <w:lang w:eastAsia="zh-CN"/>
        </w:rPr>
        <w:t>M</w:t>
      </w:r>
      <w:r>
        <w:rPr>
          <w:rFonts w:eastAsia="等线"/>
          <w:lang w:eastAsia="zh-CN"/>
        </w:rPr>
        <w:t xml:space="preserve">TK: to follow legacy behaviour. Proposal 1 is the baseline. </w:t>
      </w:r>
    </w:p>
    <w:p w:rsidR="00770724" w:rsidRDefault="00770724" w:rsidP="00770724">
      <w:pPr>
        <w:rPr>
          <w:rFonts w:eastAsia="等线"/>
          <w:lang w:eastAsia="zh-CN"/>
        </w:rPr>
      </w:pPr>
      <w:r>
        <w:rPr>
          <w:rFonts w:eastAsia="等线"/>
          <w:lang w:eastAsia="zh-CN"/>
        </w:rPr>
        <w:t xml:space="preserve">E///: we need to discuss the condition UE can do the measurement. </w:t>
      </w:r>
    </w:p>
    <w:p w:rsidR="00770724" w:rsidRDefault="00770724" w:rsidP="00770724">
      <w:pPr>
        <w:rPr>
          <w:rFonts w:eastAsia="等线"/>
          <w:lang w:eastAsia="zh-CN"/>
        </w:rPr>
      </w:pPr>
      <w:r>
        <w:rPr>
          <w:rFonts w:eastAsia="等线" w:hint="eastAsia"/>
          <w:lang w:eastAsia="zh-CN"/>
        </w:rPr>
        <w:t>N</w:t>
      </w:r>
      <w:r>
        <w:rPr>
          <w:rFonts w:eastAsia="等线"/>
          <w:lang w:eastAsia="zh-CN"/>
        </w:rPr>
        <w:t>okia: P1 measures the time based requirement only applies when the MG is configured.</w:t>
      </w:r>
    </w:p>
    <w:p w:rsidR="00770724" w:rsidRDefault="00770724" w:rsidP="00770724">
      <w:pPr>
        <w:rPr>
          <w:rFonts w:eastAsia="等线"/>
          <w:lang w:eastAsia="zh-CN"/>
        </w:rPr>
      </w:pPr>
      <w:r>
        <w:rPr>
          <w:rFonts w:eastAsia="等线"/>
          <w:lang w:eastAsia="zh-CN"/>
        </w:rPr>
        <w:t>MTK: yes</w:t>
      </w:r>
    </w:p>
    <w:p w:rsidR="00770724" w:rsidRDefault="00770724" w:rsidP="00770724">
      <w:pPr>
        <w:rPr>
          <w:rFonts w:eastAsiaTheme="minorHAnsi"/>
          <w:color w:val="000000" w:themeColor="text1"/>
        </w:rPr>
      </w:pPr>
      <w:r>
        <w:rPr>
          <w:rFonts w:eastAsia="等线"/>
          <w:lang w:eastAsia="zh-CN"/>
        </w:rPr>
        <w:t xml:space="preserve">E///: The MG is suspended till the time </w:t>
      </w:r>
      <w:r w:rsidRPr="00721560">
        <w:rPr>
          <w:rFonts w:eastAsiaTheme="minorHAnsi"/>
          <w:color w:val="000000" w:themeColor="text1"/>
        </w:rPr>
        <w:t>t-serviceStartNeigh</w:t>
      </w:r>
      <w:r>
        <w:rPr>
          <w:rFonts w:eastAsiaTheme="minorHAnsi"/>
          <w:color w:val="000000" w:themeColor="text1"/>
        </w:rPr>
        <w:t>.</w:t>
      </w:r>
    </w:p>
    <w:p w:rsidR="00770724" w:rsidRDefault="00770724" w:rsidP="00770724">
      <w:pPr>
        <w:ind w:leftChars="100" w:left="200"/>
        <w:rPr>
          <w:rFonts w:eastAsiaTheme="minorHAnsi"/>
          <w:color w:val="000000" w:themeColor="text1"/>
        </w:rPr>
      </w:pPr>
      <w:r>
        <w:rPr>
          <w:rFonts w:eastAsiaTheme="minorHAnsi"/>
          <w:color w:val="000000" w:themeColor="text1"/>
        </w:rPr>
        <w:t>QC: this is kind of enhancement, and beyond RAN4 requirement.</w:t>
      </w:r>
    </w:p>
    <w:p w:rsidR="00770724" w:rsidRDefault="00770724" w:rsidP="00770724">
      <w:pPr>
        <w:rPr>
          <w:rFonts w:eastAsia="等线"/>
          <w:lang w:eastAsia="zh-CN"/>
        </w:rPr>
      </w:pPr>
      <w:r>
        <w:rPr>
          <w:rFonts w:eastAsiaTheme="minorHAnsi"/>
          <w:color w:val="000000" w:themeColor="text1"/>
        </w:rPr>
        <w:t xml:space="preserve">HW: the measurement can be done by UE only if the MG is configured. </w:t>
      </w:r>
    </w:p>
    <w:p w:rsidR="00770724" w:rsidRPr="00F91A50" w:rsidRDefault="00770724" w:rsidP="00770724">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48440F">
        <w:rPr>
          <w:bCs/>
          <w:i/>
          <w:iCs/>
          <w:color w:val="5B9BD5" w:themeColor="accent1"/>
          <w:lang w:eastAsia="en-GB"/>
        </w:rPr>
        <w:t xml:space="preserve"> </w:t>
      </w:r>
      <w:r>
        <w:rPr>
          <w:bCs/>
          <w:i/>
          <w:iCs/>
          <w:color w:val="5B9BD5" w:themeColor="accent1"/>
          <w:lang w:eastAsia="en-GB"/>
        </w:rPr>
        <w:t>when applicable</w:t>
      </w:r>
      <w:r w:rsidRPr="00F91A50">
        <w:rPr>
          <w:bCs/>
          <w:i/>
          <w:iCs/>
          <w:color w:val="5B9BD5" w:themeColor="accent1"/>
          <w:lang w:eastAsia="en-GB"/>
        </w:rPr>
        <w:t>)</w:t>
      </w:r>
      <w:r>
        <w:rPr>
          <w:bCs/>
          <w:i/>
          <w:iCs/>
          <w:color w:val="5B9BD5" w:themeColor="accent1"/>
          <w:lang w:eastAsia="en-GB"/>
        </w:rPr>
        <w:t xml:space="preserve">. </w:t>
      </w:r>
    </w:p>
    <w:p w:rsidR="00770724" w:rsidRDefault="00770724" w:rsidP="00770724">
      <w:pPr>
        <w:rPr>
          <w:rFonts w:eastAsia="等线"/>
          <w:lang w:eastAsia="zh-CN"/>
        </w:rPr>
      </w:pPr>
      <w:r>
        <w:rPr>
          <w:rFonts w:eastAsia="等线" w:hint="eastAsia"/>
          <w:lang w:eastAsia="zh-CN"/>
        </w:rPr>
        <w:t>E</w:t>
      </w:r>
      <w:r>
        <w:rPr>
          <w:rFonts w:eastAsia="等线"/>
          <w:lang w:eastAsia="zh-CN"/>
        </w:rPr>
        <w:t>///: eMTC UE can do the measurement without MG configured, the same way as NB-IoT.</w:t>
      </w:r>
    </w:p>
    <w:p w:rsidR="00770724" w:rsidRDefault="00770724" w:rsidP="00770724">
      <w:pPr>
        <w:rPr>
          <w:rFonts w:eastAsia="等线"/>
          <w:lang w:eastAsia="zh-CN"/>
        </w:rPr>
      </w:pPr>
      <w:r>
        <w:rPr>
          <w:rFonts w:eastAsia="等线"/>
          <w:lang w:eastAsia="zh-CN"/>
        </w:rPr>
        <w:t xml:space="preserve">Nokia: ok with P1. </w:t>
      </w:r>
    </w:p>
    <w:p w:rsidR="00770724" w:rsidRDefault="00770724" w:rsidP="00770724">
      <w:pPr>
        <w:rPr>
          <w:rFonts w:eastAsia="等线"/>
          <w:lang w:eastAsia="zh-CN"/>
        </w:rPr>
      </w:pPr>
    </w:p>
    <w:p w:rsidR="00770724" w:rsidRPr="00D806E8" w:rsidRDefault="00770724" w:rsidP="00770724">
      <w:pPr>
        <w:rPr>
          <w:rFonts w:eastAsiaTheme="minorHAnsi"/>
          <w:color w:val="000000" w:themeColor="text1"/>
        </w:rPr>
      </w:pPr>
      <w:r w:rsidRPr="00D806E8">
        <w:rPr>
          <w:rFonts w:eastAsia="等线"/>
          <w:lang w:eastAsia="zh-CN"/>
        </w:rPr>
        <w:t xml:space="preserve">The MG is suspended till the time </w:t>
      </w:r>
      <w:r w:rsidRPr="00D806E8">
        <w:rPr>
          <w:rFonts w:eastAsiaTheme="minorHAnsi"/>
          <w:color w:val="000000" w:themeColor="text1"/>
        </w:rPr>
        <w:t>t-serviceStartNeigh.</w:t>
      </w:r>
    </w:p>
    <w:p w:rsidR="00770724" w:rsidRPr="00D806E8" w:rsidRDefault="00770724" w:rsidP="00770724">
      <w:pPr>
        <w:pStyle w:val="aff5"/>
        <w:numPr>
          <w:ilvl w:val="0"/>
          <w:numId w:val="47"/>
        </w:numPr>
        <w:rPr>
          <w:rFonts w:eastAsiaTheme="minorHAnsi"/>
          <w:color w:val="000000" w:themeColor="text1"/>
        </w:rPr>
      </w:pPr>
      <w:r w:rsidRPr="00D806E8">
        <w:rPr>
          <w:rFonts w:eastAsiaTheme="minorHAnsi"/>
          <w:color w:val="000000" w:themeColor="text1"/>
        </w:rPr>
        <w:t>Sup</w:t>
      </w:r>
      <w:r w:rsidRPr="00D806E8">
        <w:rPr>
          <w:rFonts w:eastAsia="等线"/>
          <w:color w:val="000000" w:themeColor="text1"/>
        </w:rPr>
        <w:t>ppor</w:t>
      </w:r>
      <w:r w:rsidRPr="00D806E8">
        <w:rPr>
          <w:rFonts w:eastAsiaTheme="minorHAnsi"/>
          <w:color w:val="000000" w:themeColor="text1"/>
        </w:rPr>
        <w:t>t: E///</w:t>
      </w:r>
      <w:r>
        <w:rPr>
          <w:rFonts w:eastAsiaTheme="minorHAnsi"/>
          <w:color w:val="000000" w:themeColor="text1"/>
        </w:rPr>
        <w:t>, HW with improved wording, Nokia, CMCC</w:t>
      </w:r>
    </w:p>
    <w:p w:rsidR="00770724" w:rsidRPr="00D806E8" w:rsidRDefault="00770724" w:rsidP="00770724">
      <w:pPr>
        <w:pStyle w:val="aff5"/>
        <w:numPr>
          <w:ilvl w:val="0"/>
          <w:numId w:val="47"/>
        </w:numPr>
        <w:rPr>
          <w:rFonts w:eastAsiaTheme="minorHAnsi"/>
          <w:color w:val="000000" w:themeColor="text1"/>
        </w:rPr>
      </w:pPr>
      <w:r w:rsidRPr="00D806E8">
        <w:rPr>
          <w:rFonts w:eastAsiaTheme="minorHAnsi"/>
          <w:color w:val="000000" w:themeColor="text1"/>
        </w:rPr>
        <w:t>Not support: QC (RAN2 scope)</w:t>
      </w:r>
    </w:p>
    <w:p w:rsidR="00770724" w:rsidRDefault="00770724" w:rsidP="00770724">
      <w:pPr>
        <w:rPr>
          <w:rFonts w:eastAsia="PMingLiU"/>
          <w:iCs/>
        </w:rPr>
      </w:pPr>
    </w:p>
    <w:p w:rsidR="00770724" w:rsidRPr="00042818" w:rsidRDefault="00770724" w:rsidP="00770724">
      <w:pPr>
        <w:rPr>
          <w:rFonts w:eastAsia="等线"/>
          <w:highlight w:val="green"/>
          <w:lang w:eastAsia="zh-CN"/>
        </w:rPr>
      </w:pPr>
      <w:r w:rsidRPr="00042818">
        <w:rPr>
          <w:rFonts w:eastAsia="PMingLiU"/>
          <w:iCs/>
          <w:highlight w:val="green"/>
        </w:rPr>
        <w:t>For eMTC neighbour cell measurement, MG shall be configured as legacy TN case</w:t>
      </w:r>
      <w:r w:rsidRPr="00042818">
        <w:rPr>
          <w:rFonts w:eastAsia="PMingLiU"/>
          <w:highlight w:val="green"/>
        </w:rPr>
        <w:t>.</w:t>
      </w:r>
    </w:p>
    <w:p w:rsidR="00770724" w:rsidRPr="00042818" w:rsidRDefault="00770724" w:rsidP="00770724">
      <w:pPr>
        <w:rPr>
          <w:rFonts w:eastAsiaTheme="minorHAnsi"/>
          <w:color w:val="000000" w:themeColor="text1"/>
          <w:highlight w:val="green"/>
        </w:rPr>
      </w:pPr>
      <w:r w:rsidRPr="00042818">
        <w:rPr>
          <w:rFonts w:eastAsia="等线" w:hint="eastAsia"/>
          <w:highlight w:val="green"/>
          <w:lang w:eastAsia="zh-CN"/>
        </w:rPr>
        <w:t>RAN</w:t>
      </w:r>
      <w:r w:rsidRPr="00042818">
        <w:rPr>
          <w:rFonts w:eastAsia="等线"/>
          <w:highlight w:val="green"/>
          <w:lang w:eastAsia="zh-CN"/>
        </w:rPr>
        <w:t xml:space="preserve">4 tentatively agree that the MG is suspended till the time </w:t>
      </w:r>
      <w:r w:rsidRPr="00042818">
        <w:rPr>
          <w:rFonts w:eastAsiaTheme="minorHAnsi"/>
          <w:color w:val="000000" w:themeColor="text1"/>
          <w:highlight w:val="green"/>
        </w:rPr>
        <w:t xml:space="preserve">t-serviceStartNeigh </w:t>
      </w:r>
    </w:p>
    <w:p w:rsidR="00770724" w:rsidRPr="00042818" w:rsidRDefault="00770724" w:rsidP="00770724">
      <w:pPr>
        <w:pStyle w:val="aff5"/>
        <w:numPr>
          <w:ilvl w:val="0"/>
          <w:numId w:val="48"/>
        </w:numPr>
        <w:rPr>
          <w:rFonts w:eastAsiaTheme="minorHAnsi"/>
          <w:color w:val="000000" w:themeColor="text1"/>
          <w:highlight w:val="green"/>
        </w:rPr>
      </w:pPr>
      <w:r>
        <w:rPr>
          <w:rFonts w:eastAsiaTheme="minorHAnsi"/>
          <w:color w:val="000000" w:themeColor="text1"/>
          <w:highlight w:val="green"/>
        </w:rPr>
        <w:t>Companies to c</w:t>
      </w:r>
      <w:r w:rsidRPr="00042818">
        <w:rPr>
          <w:rFonts w:eastAsiaTheme="minorHAnsi"/>
          <w:color w:val="000000" w:themeColor="text1"/>
          <w:highlight w:val="green"/>
        </w:rPr>
        <w:t>heck with RAN2 colleague with this RAN4 tentiave agreement in this week.</w:t>
      </w:r>
    </w:p>
    <w:p w:rsidR="00770724" w:rsidRPr="00042818" w:rsidRDefault="00770724" w:rsidP="00770724">
      <w:pPr>
        <w:pStyle w:val="aff5"/>
        <w:numPr>
          <w:ilvl w:val="0"/>
          <w:numId w:val="48"/>
        </w:numPr>
        <w:rPr>
          <w:rFonts w:eastAsiaTheme="minorHAnsi"/>
          <w:color w:val="000000" w:themeColor="text1"/>
          <w:highlight w:val="green"/>
        </w:rPr>
      </w:pPr>
      <w:r w:rsidRPr="00042818">
        <w:rPr>
          <w:rFonts w:eastAsiaTheme="minorHAnsi"/>
          <w:color w:val="000000" w:themeColor="text1"/>
          <w:highlight w:val="green"/>
        </w:rPr>
        <w:t>Detailed wording to be updated, to be aligned the wording of Issue 1-2-5.</w:t>
      </w:r>
    </w:p>
    <w:p w:rsidR="00770724" w:rsidRDefault="00770724" w:rsidP="00770724">
      <w:pPr>
        <w:rPr>
          <w:sz w:val="21"/>
          <w:u w:val="single"/>
        </w:rPr>
      </w:pPr>
    </w:p>
    <w:p w:rsidR="00770724" w:rsidRPr="000F59E1" w:rsidRDefault="00770724" w:rsidP="00770724">
      <w:pPr>
        <w:rPr>
          <w:sz w:val="21"/>
          <w:u w:val="single"/>
        </w:rPr>
      </w:pPr>
      <w:r w:rsidRPr="000F59E1">
        <w:rPr>
          <w:sz w:val="21"/>
          <w:u w:val="single"/>
        </w:rPr>
        <w:t>Issue 1-2-4: For eMTC, location-based triggering and MG perspectives</w:t>
      </w:r>
    </w:p>
    <w:p w:rsidR="00770724" w:rsidRPr="00721560" w:rsidRDefault="00770724" w:rsidP="00770724">
      <w:pPr>
        <w:spacing w:after="120" w:line="252" w:lineRule="auto"/>
        <w:rPr>
          <w:rFonts w:eastAsia="Yu Mincho"/>
          <w:highlight w:val="green"/>
          <w:lang w:eastAsia="ja-JP"/>
        </w:rPr>
      </w:pPr>
      <w:r w:rsidRPr="00F7787C">
        <w:rPr>
          <w:color w:val="0070C0"/>
          <w:szCs w:val="24"/>
          <w:lang w:eastAsia="zh-CN"/>
        </w:rPr>
        <w:t>Proposals:</w:t>
      </w:r>
    </w:p>
    <w:p w:rsidR="00770724" w:rsidRPr="00721560" w:rsidRDefault="00770724" w:rsidP="00770724">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770724" w:rsidRPr="00721560" w:rsidRDefault="00770724" w:rsidP="00770724">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r w:rsidRPr="00721560">
        <w:rPr>
          <w:rFonts w:eastAsiaTheme="minorHAnsi"/>
          <w:color w:val="000000" w:themeColor="text1"/>
        </w:rPr>
        <w:t>For eMTC, location-based measurement initiation is only applicable for the cases where the UE does not require a MG (e.g. intra-frequency measurements, for cells in the same satellite, if any is configured).</w:t>
      </w:r>
    </w:p>
    <w:p w:rsidR="00770724" w:rsidRPr="00721560" w:rsidRDefault="00770724" w:rsidP="00770724">
      <w:pPr>
        <w:pStyle w:val="aff5"/>
        <w:numPr>
          <w:ilvl w:val="1"/>
          <w:numId w:val="16"/>
        </w:numPr>
        <w:overflowPunct w:val="0"/>
        <w:autoSpaceDE w:val="0"/>
        <w:autoSpaceDN w:val="0"/>
        <w:adjustRightInd w:val="0"/>
        <w:spacing w:after="180"/>
        <w:textAlignment w:val="baseline"/>
        <w:rPr>
          <w:rFonts w:eastAsiaTheme="minorHAnsi"/>
          <w:color w:val="000000" w:themeColor="text1"/>
        </w:rPr>
      </w:pPr>
      <w:r w:rsidRPr="00721560">
        <w:rPr>
          <w:rFonts w:eastAsia="PMingLiU"/>
        </w:rPr>
        <w:t xml:space="preserve">Proposal </w:t>
      </w:r>
      <w:r>
        <w:rPr>
          <w:rFonts w:eastAsiaTheme="minorHAnsi"/>
          <w:color w:val="000000" w:themeColor="text1"/>
        </w:rPr>
        <w:t xml:space="preserve">2a </w:t>
      </w:r>
      <w:r w:rsidRPr="00721560">
        <w:rPr>
          <w:rFonts w:eastAsiaTheme="minorHAnsi" w:hint="eastAsia"/>
          <w:color w:val="000000" w:themeColor="text1"/>
        </w:rPr>
        <w:t>(Er</w:t>
      </w:r>
      <w:r w:rsidRPr="00721560">
        <w:rPr>
          <w:rFonts w:eastAsiaTheme="minorHAnsi"/>
          <w:color w:val="000000" w:themeColor="text1"/>
        </w:rPr>
        <w:t>icsson</w:t>
      </w:r>
      <w:r w:rsidRPr="00721560">
        <w:rPr>
          <w:rFonts w:eastAsiaTheme="minorHAnsi" w:hint="eastAsia"/>
          <w:color w:val="000000" w:themeColor="text1"/>
        </w:rPr>
        <w:t>)</w:t>
      </w:r>
      <w:r w:rsidRPr="00721560">
        <w:rPr>
          <w:rFonts w:eastAsiaTheme="minorHAnsi"/>
          <w:color w:val="000000" w:themeColor="text1"/>
        </w:rPr>
        <w:t>:</w:t>
      </w:r>
      <w:r w:rsidRPr="00721560">
        <w:rPr>
          <w:rFonts w:ascii="PMingLiU" w:eastAsia="PMingLiU" w:hAnsi="PMingLiU" w:hint="eastAsia"/>
          <w:color w:val="000000" w:themeColor="text1"/>
          <w:lang w:eastAsia="zh-TW"/>
        </w:rPr>
        <w:t xml:space="preserve"> </w:t>
      </w:r>
      <w:r w:rsidRPr="00721560">
        <w:rPr>
          <w:rFonts w:eastAsiaTheme="minorHAnsi"/>
          <w:color w:val="000000" w:themeColor="text1"/>
        </w:rPr>
        <w:t xml:space="preserve">For eMTC </w:t>
      </w:r>
      <w:r w:rsidRPr="00721560">
        <w:rPr>
          <w:rFonts w:eastAsiaTheme="minorHAnsi"/>
          <w:color w:val="000000" w:themeColor="text1"/>
          <w:u w:val="single"/>
        </w:rPr>
        <w:t>location-based triggering</w:t>
      </w:r>
      <w:r w:rsidRPr="00721560">
        <w:rPr>
          <w:rFonts w:eastAsiaTheme="minorHAnsi"/>
          <w:color w:val="000000" w:themeColor="text1"/>
        </w:rPr>
        <w:t xml:space="preserve"> of neighbour cell measurements, RAN4 to discuss the conditions on when the </w:t>
      </w:r>
      <w:r w:rsidRPr="00721560">
        <w:rPr>
          <w:rFonts w:eastAsiaTheme="minorHAnsi"/>
          <w:color w:val="000000" w:themeColor="text1"/>
          <w:u w:val="single"/>
        </w:rPr>
        <w:t>neighbour cell measurements can be performed without gaps</w:t>
      </w:r>
      <w:r w:rsidRPr="00721560">
        <w:rPr>
          <w:rFonts w:eastAsiaTheme="minorHAnsi"/>
          <w:color w:val="000000" w:themeColor="text1"/>
        </w:rPr>
        <w:t xml:space="preserve">. The NB-IoT conditions defined in clause 8.14.6 in TS 36.33 is used as baseline. </w:t>
      </w:r>
    </w:p>
    <w:p w:rsidR="00770724" w:rsidRPr="00F7787C" w:rsidRDefault="00770724" w:rsidP="00770724">
      <w:pPr>
        <w:spacing w:after="0"/>
        <w:rPr>
          <w:rFonts w:eastAsia="PMingLiU"/>
          <w:iCs/>
          <w:lang w:val="en-US" w:eastAsia="zh-TW"/>
        </w:rPr>
      </w:pPr>
      <w:r w:rsidRPr="00F7787C">
        <w:rPr>
          <w:color w:val="0070C0"/>
          <w:szCs w:val="24"/>
          <w:lang w:eastAsia="zh-CN"/>
        </w:rPr>
        <w:t xml:space="preserve">Recommended WF: </w:t>
      </w:r>
    </w:p>
    <w:p w:rsidR="00770724" w:rsidRDefault="00770724" w:rsidP="00770724">
      <w:pPr>
        <w:pStyle w:val="aff5"/>
        <w:numPr>
          <w:ilvl w:val="0"/>
          <w:numId w:val="17"/>
        </w:numPr>
        <w:overflowPunct w:val="0"/>
        <w:autoSpaceDE w:val="0"/>
        <w:autoSpaceDN w:val="0"/>
        <w:adjustRightInd w:val="0"/>
        <w:spacing w:after="180"/>
        <w:textAlignment w:val="baseline"/>
        <w:rPr>
          <w:rFonts w:eastAsiaTheme="minorHAnsi"/>
          <w:color w:val="000000" w:themeColor="text1"/>
        </w:rPr>
      </w:pPr>
      <w:r w:rsidRPr="003B6D59">
        <w:rPr>
          <w:rFonts w:eastAsiaTheme="minorHAnsi"/>
          <w:color w:val="000000" w:themeColor="text1"/>
        </w:rPr>
        <w:t xml:space="preserve">Further discuss whether the </w:t>
      </w:r>
      <w:r>
        <w:rPr>
          <w:rFonts w:eastAsiaTheme="minorHAnsi"/>
          <w:color w:val="000000" w:themeColor="text1"/>
        </w:rPr>
        <w:t>location</w:t>
      </w:r>
      <w:r w:rsidRPr="003B6D59">
        <w:rPr>
          <w:rFonts w:eastAsiaTheme="minorHAnsi"/>
          <w:color w:val="000000" w:themeColor="text1"/>
        </w:rPr>
        <w:t xml:space="preserve">-based measurement initiation is appliable when MG is configured. </w:t>
      </w:r>
    </w:p>
    <w:p w:rsidR="00770724" w:rsidRPr="003B6D59" w:rsidRDefault="00770724" w:rsidP="00770724">
      <w:pPr>
        <w:pStyle w:val="aff5"/>
        <w:numPr>
          <w:ilvl w:val="0"/>
          <w:numId w:val="17"/>
        </w:numPr>
        <w:overflowPunct w:val="0"/>
        <w:autoSpaceDE w:val="0"/>
        <w:autoSpaceDN w:val="0"/>
        <w:adjustRightInd w:val="0"/>
        <w:spacing w:after="180"/>
        <w:textAlignment w:val="baseline"/>
        <w:rPr>
          <w:rFonts w:eastAsiaTheme="minorHAnsi"/>
          <w:color w:val="000000" w:themeColor="text1"/>
        </w:rPr>
      </w:pPr>
      <w:r>
        <w:rPr>
          <w:rFonts w:eastAsiaTheme="minorHAnsi"/>
          <w:color w:val="000000" w:themeColor="text1"/>
        </w:rPr>
        <w:t xml:space="preserve">Further discuss the </w:t>
      </w:r>
      <w:r w:rsidRPr="003B6D59">
        <w:rPr>
          <w:rFonts w:eastAsiaTheme="minorHAnsi"/>
          <w:color w:val="000000" w:themeColor="text1"/>
        </w:rPr>
        <w:t>conditions on when the neighbour cell measurements can be performed without gaps</w:t>
      </w:r>
      <w:r>
        <w:rPr>
          <w:rFonts w:eastAsiaTheme="minorHAnsi"/>
          <w:color w:val="000000" w:themeColor="text1"/>
        </w:rPr>
        <w:t>.</w:t>
      </w:r>
    </w:p>
    <w:p w:rsidR="00770724" w:rsidRDefault="00770724" w:rsidP="00770724">
      <w:pPr>
        <w:rPr>
          <w:color w:val="993300"/>
          <w:u w:val="single"/>
          <w:lang w:val="en-US"/>
        </w:rPr>
      </w:pPr>
    </w:p>
    <w:p w:rsidR="00770724" w:rsidRPr="000F59E1" w:rsidRDefault="00770724" w:rsidP="00770724">
      <w:pPr>
        <w:rPr>
          <w:b/>
          <w:sz w:val="21"/>
          <w:u w:val="single"/>
        </w:rPr>
      </w:pPr>
      <w:r w:rsidRPr="000F59E1">
        <w:rPr>
          <w:b/>
          <w:sz w:val="21"/>
          <w:u w:val="single"/>
        </w:rPr>
        <w:t xml:space="preserve">Sub-Topic 1-4: GNSS re-acquisition gap </w:t>
      </w:r>
      <w:r w:rsidRPr="000F59E1">
        <w:rPr>
          <w:rFonts w:hint="eastAsia"/>
          <w:b/>
          <w:sz w:val="21"/>
          <w:u w:val="single"/>
        </w:rPr>
        <w:t>i</w:t>
      </w:r>
      <w:r w:rsidRPr="000F59E1">
        <w:rPr>
          <w:b/>
          <w:sz w:val="21"/>
          <w:u w:val="single"/>
        </w:rPr>
        <w:t>n connected mode</w:t>
      </w:r>
    </w:p>
    <w:p w:rsidR="00770724" w:rsidRPr="000F59E1" w:rsidRDefault="00770724" w:rsidP="00770724">
      <w:pPr>
        <w:rPr>
          <w:sz w:val="21"/>
          <w:u w:val="single"/>
        </w:rPr>
      </w:pPr>
      <w:r w:rsidRPr="000F59E1">
        <w:rPr>
          <w:sz w:val="21"/>
          <w:u w:val="single"/>
        </w:rPr>
        <w:t>Issue 1-4-1: GNSS-MG spec impact</w:t>
      </w:r>
    </w:p>
    <w:p w:rsidR="00770724" w:rsidRPr="00F7787C" w:rsidRDefault="00770724" w:rsidP="00770724">
      <w:pPr>
        <w:spacing w:after="120" w:line="252" w:lineRule="auto"/>
        <w:rPr>
          <w:rFonts w:eastAsia="Yu Mincho"/>
          <w:highlight w:val="green"/>
          <w:lang w:eastAsia="ja-JP"/>
        </w:rPr>
      </w:pPr>
      <w:r>
        <w:rPr>
          <w:color w:val="0070C0"/>
          <w:szCs w:val="24"/>
          <w:lang w:eastAsia="zh-CN"/>
        </w:rPr>
        <w:lastRenderedPageBreak/>
        <w:t>Background: Agreement in RAN4 #108bis</w:t>
      </w:r>
    </w:p>
    <w:p w:rsidR="00770724" w:rsidRPr="00BE5001" w:rsidRDefault="00770724" w:rsidP="00770724">
      <w:pPr>
        <w:spacing w:after="120"/>
        <w:ind w:left="284"/>
        <w:rPr>
          <w:rFonts w:eastAsia="MS Mincho"/>
          <w:i/>
          <w:iCs/>
          <w:color w:val="5B9BD5" w:themeColor="accent1"/>
          <w:lang w:val="en-US"/>
        </w:rPr>
      </w:pPr>
      <w:r w:rsidRPr="00BE5001">
        <w:rPr>
          <w:rFonts w:eastAsia="MS Mincho"/>
          <w:i/>
          <w:iCs/>
          <w:color w:val="5B9BD5" w:themeColor="accent1"/>
          <w:lang w:val="en-US"/>
        </w:rPr>
        <w:t>Discuss the following options until next meeting.</w:t>
      </w:r>
    </w:p>
    <w:p w:rsidR="00770724" w:rsidRPr="00BE5001" w:rsidRDefault="00770724" w:rsidP="00770724">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Option 1:</w:t>
      </w:r>
      <w:r w:rsidRPr="00BE5001">
        <w:rPr>
          <w:rFonts w:eastAsia="MS Mincho"/>
          <w:i/>
          <w:iCs/>
          <w:color w:val="5B9BD5" w:themeColor="accent1"/>
          <w:lang w:val="en-US"/>
        </w:rPr>
        <w:t xml:space="preserve"> add generic description that the measurement delay could be longer if GNSS fix happens during measurement period.</w:t>
      </w:r>
    </w:p>
    <w:p w:rsidR="00770724" w:rsidRPr="00BE5001" w:rsidRDefault="00770724" w:rsidP="00770724">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 xml:space="preserve">Option 2: The measurement delay requirements are extended by the duration of the GNSS-MG. </w:t>
      </w:r>
    </w:p>
    <w:p w:rsidR="00770724" w:rsidRPr="00BE5001" w:rsidRDefault="00770724" w:rsidP="00770724">
      <w:pPr>
        <w:numPr>
          <w:ilvl w:val="1"/>
          <w:numId w:val="23"/>
        </w:numPr>
        <w:spacing w:after="120"/>
        <w:ind w:left="1724"/>
        <w:rPr>
          <w:rFonts w:eastAsia="PMingLiU"/>
          <w:i/>
          <w:iCs/>
          <w:color w:val="5B9BD5" w:themeColor="accent1"/>
          <w:lang w:val="en-US" w:eastAsia="zh-TW"/>
        </w:rPr>
      </w:pPr>
      <w:r w:rsidRPr="00BE5001">
        <w:rPr>
          <w:rFonts w:eastAsia="PMingLiU"/>
          <w:i/>
          <w:iCs/>
          <w:color w:val="5B9BD5" w:themeColor="accent1"/>
          <w:lang w:val="en-US" w:eastAsia="zh-TW"/>
        </w:rPr>
        <w:t>When the UE triggers an early termination of the GNSS-MG, the measurement delay requirements are extended by the duration of the early-terminated GNSS-MG.</w:t>
      </w:r>
    </w:p>
    <w:p w:rsidR="00770724" w:rsidRPr="00BE5001" w:rsidRDefault="00770724" w:rsidP="00770724">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w:t>
      </w:r>
      <w:r w:rsidRPr="00BE5001">
        <w:rPr>
          <w:rFonts w:eastAsia="PMingLiU" w:hint="eastAsia"/>
          <w:i/>
          <w:iCs/>
          <w:color w:val="5B9BD5" w:themeColor="accent1"/>
          <w:lang w:val="en-US" w:eastAsia="zh-TW"/>
        </w:rPr>
        <w:t>p</w:t>
      </w:r>
      <w:r w:rsidRPr="00BE5001">
        <w:rPr>
          <w:rFonts w:eastAsia="PMingLiU"/>
          <w:i/>
          <w:iCs/>
          <w:color w:val="5B9BD5" w:themeColor="accent1"/>
          <w:lang w:val="en-US" w:eastAsia="zh-TW"/>
        </w:rPr>
        <w:t>tion 3</w:t>
      </w:r>
      <w:r w:rsidRPr="00BE5001">
        <w:rPr>
          <w:rFonts w:eastAsia="PMingLiU" w:hint="eastAsia"/>
          <w:i/>
          <w:iCs/>
          <w:color w:val="5B9BD5" w:themeColor="accent1"/>
          <w:lang w:val="en-US" w:eastAsia="zh-TW"/>
        </w:rPr>
        <w:t xml:space="preserve">: </w:t>
      </w:r>
      <w:r w:rsidRPr="00BE5001">
        <w:rPr>
          <w:rFonts w:eastAsia="PMingLiU"/>
          <w:i/>
          <w:iCs/>
          <w:color w:val="5B9BD5" w:themeColor="accent1"/>
          <w:lang w:val="en-US" w:eastAsia="zh-TW"/>
        </w:rPr>
        <w:t xml:space="preserve">The measurement delay requirements are </w:t>
      </w:r>
      <w:r w:rsidRPr="00BE5001">
        <w:rPr>
          <w:rFonts w:eastAsia="PMingLiU" w:hint="eastAsia"/>
          <w:i/>
          <w:iCs/>
          <w:color w:val="5B9BD5" w:themeColor="accent1"/>
          <w:lang w:val="en-US" w:eastAsia="zh-TW"/>
        </w:rPr>
        <w:t>s</w:t>
      </w:r>
      <w:r w:rsidRPr="00BE5001">
        <w:rPr>
          <w:rFonts w:eastAsia="PMingLiU"/>
          <w:i/>
          <w:iCs/>
          <w:color w:val="5B9BD5" w:themeColor="accent1"/>
          <w:lang w:val="en-US" w:eastAsia="zh-TW"/>
        </w:rPr>
        <w:t>uspended until the termination of the GNSS-MG.</w:t>
      </w:r>
    </w:p>
    <w:p w:rsidR="00770724" w:rsidRPr="00AD3485" w:rsidRDefault="00770724" w:rsidP="00770724">
      <w:pPr>
        <w:spacing w:after="120" w:line="252" w:lineRule="auto"/>
        <w:rPr>
          <w:color w:val="0070C0"/>
          <w:szCs w:val="24"/>
          <w:lang w:val="en-US" w:eastAsia="zh-CN"/>
        </w:rPr>
      </w:pPr>
    </w:p>
    <w:p w:rsidR="00770724" w:rsidRPr="000278A0" w:rsidRDefault="00770724" w:rsidP="00770724">
      <w:pPr>
        <w:spacing w:after="120" w:line="252" w:lineRule="auto"/>
        <w:rPr>
          <w:rFonts w:eastAsia="Yu Mincho"/>
          <w:highlight w:val="green"/>
          <w:lang w:eastAsia="ja-JP"/>
        </w:rPr>
      </w:pPr>
      <w:r>
        <w:rPr>
          <w:color w:val="0070C0"/>
          <w:szCs w:val="24"/>
          <w:lang w:eastAsia="zh-CN"/>
        </w:rPr>
        <w:t>Background:</w:t>
      </w:r>
      <w:r>
        <w:rPr>
          <w:rFonts w:eastAsia="Yu Mincho"/>
          <w:lang w:eastAsia="ja-JP"/>
        </w:rPr>
        <w:t xml:space="preserve"> </w:t>
      </w:r>
      <w:r w:rsidRPr="000278A0">
        <w:rPr>
          <w:color w:val="0070C0"/>
          <w:szCs w:val="24"/>
          <w:lang w:eastAsia="zh-CN"/>
        </w:rPr>
        <w:t>RAN</w:t>
      </w:r>
      <w:r>
        <w:rPr>
          <w:color w:val="0070C0"/>
          <w:szCs w:val="24"/>
          <w:lang w:eastAsia="zh-CN"/>
        </w:rPr>
        <w:t>2</w:t>
      </w:r>
      <w:r w:rsidRPr="000278A0">
        <w:rPr>
          <w:color w:val="0070C0"/>
          <w:szCs w:val="24"/>
          <w:lang w:eastAsia="zh-CN"/>
        </w:rPr>
        <w:t>#123bis</w:t>
      </w:r>
      <w:r>
        <w:rPr>
          <w:color w:val="0070C0"/>
          <w:szCs w:val="24"/>
          <w:lang w:eastAsia="zh-CN"/>
        </w:rPr>
        <w:t xml:space="preserve"> agreement </w:t>
      </w:r>
    </w:p>
    <w:p w:rsidR="00770724" w:rsidRPr="000278A0" w:rsidRDefault="00770724" w:rsidP="00770724">
      <w:pPr>
        <w:ind w:left="284"/>
        <w:rPr>
          <w:color w:val="5B9BD5" w:themeColor="accent1"/>
        </w:rPr>
      </w:pPr>
      <w:r w:rsidRPr="000278A0">
        <w:rPr>
          <w:color w:val="5B9BD5" w:themeColor="accent1"/>
        </w:rPr>
        <w:t>Proposal 4: The following update in NOTE in Stage 2 running CR is agreed:</w:t>
      </w:r>
    </w:p>
    <w:p w:rsidR="00770724" w:rsidRPr="000278A0" w:rsidRDefault="00770724" w:rsidP="00770724">
      <w:pPr>
        <w:ind w:left="284"/>
        <w:rPr>
          <w:color w:val="5B9BD5" w:themeColor="accent1"/>
          <w:u w:val="single"/>
        </w:rPr>
      </w:pPr>
      <w:r w:rsidRPr="000278A0">
        <w:rPr>
          <w:color w:val="5B9BD5" w:themeColor="accent1"/>
        </w:rPr>
        <w:t xml:space="preserve">NOTE: The AS operations (e.g. RLM related timers, dataInactivityTimer, CHO execution, neighbour cell measurement, RACH, SR, and BSR) are </w:t>
      </w:r>
      <w:r w:rsidRPr="000278A0">
        <w:rPr>
          <w:b/>
          <w:bCs/>
          <w:color w:val="5B9BD5" w:themeColor="accent1"/>
        </w:rPr>
        <w:t>suspended</w:t>
      </w:r>
      <w:r w:rsidRPr="000278A0">
        <w:rPr>
          <w:color w:val="5B9BD5" w:themeColor="accent1"/>
        </w:rPr>
        <w:t xml:space="preserve"> when UE is performing GNSS measurement during GNSS measurement gap </w:t>
      </w:r>
      <w:r w:rsidRPr="000278A0">
        <w:rPr>
          <w:color w:val="5B9BD5" w:themeColor="accent1"/>
          <w:u w:val="single"/>
        </w:rPr>
        <w:t xml:space="preserve">and </w:t>
      </w:r>
      <w:r w:rsidRPr="000278A0">
        <w:rPr>
          <w:b/>
          <w:bCs/>
          <w:color w:val="5B9BD5" w:themeColor="accent1"/>
          <w:u w:val="single"/>
        </w:rPr>
        <w:t>resumed</w:t>
      </w:r>
      <w:r w:rsidRPr="000278A0">
        <w:rPr>
          <w:color w:val="5B9BD5" w:themeColor="accent1"/>
          <w:u w:val="single"/>
        </w:rPr>
        <w:t xml:space="preserve"> when the GNSS measurement is finished</w:t>
      </w:r>
    </w:p>
    <w:p w:rsidR="00770724" w:rsidRPr="006C5C4B" w:rsidRDefault="00770724" w:rsidP="00770724">
      <w:pPr>
        <w:numPr>
          <w:ilvl w:val="0"/>
          <w:numId w:val="24"/>
        </w:numPr>
        <w:tabs>
          <w:tab w:val="clear" w:pos="1619"/>
          <w:tab w:val="num" w:pos="1903"/>
        </w:tabs>
        <w:overflowPunct/>
        <w:autoSpaceDE/>
        <w:autoSpaceDN/>
        <w:adjustRightInd/>
        <w:spacing w:before="60" w:after="0"/>
        <w:ind w:left="1903"/>
        <w:textAlignment w:val="auto"/>
      </w:pPr>
      <w:r w:rsidRPr="000278A0">
        <w:rPr>
          <w:color w:val="5B9BD5" w:themeColor="accent1"/>
        </w:rPr>
        <w:t>Agreed</w:t>
      </w:r>
    </w:p>
    <w:p w:rsidR="00770724" w:rsidRDefault="00770724" w:rsidP="00770724">
      <w:pPr>
        <w:spacing w:after="120" w:line="252" w:lineRule="auto"/>
        <w:rPr>
          <w:color w:val="0070C0"/>
          <w:szCs w:val="24"/>
          <w:lang w:eastAsia="zh-CN"/>
        </w:rPr>
      </w:pPr>
    </w:p>
    <w:p w:rsidR="00770724" w:rsidRPr="00F7787C" w:rsidRDefault="00770724" w:rsidP="00770724">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770724" w:rsidRDefault="00770724" w:rsidP="00770724">
      <w:pPr>
        <w:pStyle w:val="aff5"/>
        <w:numPr>
          <w:ilvl w:val="0"/>
          <w:numId w:val="20"/>
        </w:numPr>
        <w:overflowPunct w:val="0"/>
        <w:autoSpaceDE w:val="0"/>
        <w:autoSpaceDN w:val="0"/>
        <w:adjustRightInd w:val="0"/>
        <w:spacing w:after="0"/>
        <w:jc w:val="both"/>
        <w:textAlignment w:val="baseline"/>
      </w:pPr>
      <w:r>
        <w:t xml:space="preserve">Proposal 1: </w:t>
      </w:r>
      <w:r w:rsidRPr="000278A0">
        <w:t>add generic description that the measurement delay requirements are suspended and resumed when the GNSS measurement is finished</w:t>
      </w:r>
      <w:r w:rsidRPr="006653F2">
        <w:t>.</w:t>
      </w:r>
      <w:r>
        <w:t xml:space="preserve"> (MTK)</w:t>
      </w:r>
    </w:p>
    <w:p w:rsidR="00770724" w:rsidRPr="000278A0" w:rsidRDefault="00770724" w:rsidP="00770724">
      <w:pPr>
        <w:pStyle w:val="aff5"/>
        <w:numPr>
          <w:ilvl w:val="1"/>
          <w:numId w:val="20"/>
        </w:numPr>
        <w:overflowPunct w:val="0"/>
        <w:autoSpaceDE w:val="0"/>
        <w:autoSpaceDN w:val="0"/>
        <w:adjustRightInd w:val="0"/>
        <w:spacing w:after="0"/>
        <w:jc w:val="both"/>
        <w:textAlignment w:val="baseline"/>
      </w:pPr>
      <w:r w:rsidRPr="000278A0">
        <w:t>When the UE triggers an early termination (i.e. MSG3) of the GNSS-MG, the measurement delay requirements are suspended by the duration of the early-terminated GNSS-MG.</w:t>
      </w:r>
    </w:p>
    <w:p w:rsidR="00770724" w:rsidRDefault="00770724" w:rsidP="00770724">
      <w:pPr>
        <w:pStyle w:val="aff5"/>
        <w:numPr>
          <w:ilvl w:val="1"/>
          <w:numId w:val="20"/>
        </w:numPr>
        <w:overflowPunct w:val="0"/>
        <w:autoSpaceDE w:val="0"/>
        <w:autoSpaceDN w:val="0"/>
        <w:adjustRightInd w:val="0"/>
        <w:spacing w:after="0"/>
        <w:jc w:val="both"/>
        <w:textAlignment w:val="baseline"/>
      </w:pPr>
      <w:r w:rsidRPr="000278A0">
        <w:t>The UE shall restart the cell detection/measurement when the interval between two samples are larger than 5000 ms.</w:t>
      </w:r>
    </w:p>
    <w:p w:rsidR="00770724" w:rsidRPr="003A6B90" w:rsidRDefault="00770724" w:rsidP="00770724">
      <w:pPr>
        <w:pStyle w:val="aff5"/>
        <w:spacing w:after="0"/>
        <w:ind w:left="960"/>
        <w:jc w:val="both"/>
      </w:pPr>
    </w:p>
    <w:p w:rsidR="00770724" w:rsidRDefault="00770724" w:rsidP="00770724">
      <w:pPr>
        <w:pStyle w:val="aff5"/>
        <w:numPr>
          <w:ilvl w:val="0"/>
          <w:numId w:val="20"/>
        </w:numPr>
        <w:overflowPunct w:val="0"/>
        <w:autoSpaceDE w:val="0"/>
        <w:autoSpaceDN w:val="0"/>
        <w:adjustRightInd w:val="0"/>
        <w:spacing w:after="180"/>
        <w:textAlignment w:val="baseline"/>
      </w:pPr>
      <w:r w:rsidRPr="00CB5319">
        <w:t xml:space="preserve">Proposal </w:t>
      </w:r>
      <w:r>
        <w:t>2 (CMCC)</w:t>
      </w:r>
    </w:p>
    <w:p w:rsidR="00770724" w:rsidRPr="000278A0" w:rsidRDefault="00770724" w:rsidP="00770724">
      <w:pPr>
        <w:pStyle w:val="aff5"/>
        <w:numPr>
          <w:ilvl w:val="1"/>
          <w:numId w:val="20"/>
        </w:numPr>
        <w:overflowPunct w:val="0"/>
        <w:autoSpaceDE w:val="0"/>
        <w:autoSpaceDN w:val="0"/>
        <w:adjustRightInd w:val="0"/>
        <w:spacing w:after="0"/>
        <w:jc w:val="both"/>
        <w:textAlignment w:val="baseline"/>
      </w:pPr>
      <w:r w:rsidRPr="000278A0">
        <w:t>When the GNSS gap shorter than [5]s, the measurement delay requirements are extended by the duration of the GNSS-MG.</w:t>
      </w:r>
    </w:p>
    <w:p w:rsidR="00770724" w:rsidRDefault="00770724" w:rsidP="00770724">
      <w:pPr>
        <w:pStyle w:val="aff5"/>
        <w:numPr>
          <w:ilvl w:val="1"/>
          <w:numId w:val="20"/>
        </w:numPr>
        <w:overflowPunct w:val="0"/>
        <w:autoSpaceDE w:val="0"/>
        <w:autoSpaceDN w:val="0"/>
        <w:adjustRightInd w:val="0"/>
        <w:spacing w:after="0"/>
        <w:jc w:val="both"/>
        <w:textAlignment w:val="baseline"/>
      </w:pPr>
      <w:r w:rsidRPr="000278A0">
        <w:t>When the GNSS gap equal or longer than [5]s, UE should re-start the measurements after GNSS measurement gap. The requirements are not applicable when the UE is performing GNSS measurement using such gaps.</w:t>
      </w:r>
    </w:p>
    <w:p w:rsidR="00770724" w:rsidRDefault="00770724" w:rsidP="00770724">
      <w:pPr>
        <w:pStyle w:val="aff5"/>
        <w:spacing w:after="0"/>
        <w:ind w:left="960"/>
        <w:jc w:val="both"/>
      </w:pPr>
    </w:p>
    <w:p w:rsidR="00770724" w:rsidRDefault="00770724" w:rsidP="00770724">
      <w:pPr>
        <w:pStyle w:val="aff5"/>
        <w:numPr>
          <w:ilvl w:val="0"/>
          <w:numId w:val="20"/>
        </w:numPr>
        <w:overflowPunct w:val="0"/>
        <w:autoSpaceDE w:val="0"/>
        <w:autoSpaceDN w:val="0"/>
        <w:adjustRightInd w:val="0"/>
        <w:spacing w:after="0"/>
        <w:jc w:val="both"/>
        <w:textAlignment w:val="baseline"/>
      </w:pPr>
      <w:r>
        <w:t xml:space="preserve">Proposal 3 (Huawei): </w:t>
      </w:r>
      <w:r w:rsidRPr="000278A0">
        <w:t>Add generic description that the measurement delay could be longer if GNSS fix happens during measurement period</w:t>
      </w:r>
    </w:p>
    <w:p w:rsidR="00770724" w:rsidRDefault="00770724" w:rsidP="00770724">
      <w:pPr>
        <w:pStyle w:val="aff5"/>
        <w:spacing w:after="0"/>
        <w:ind w:left="480"/>
        <w:jc w:val="both"/>
      </w:pPr>
    </w:p>
    <w:p w:rsidR="00770724" w:rsidRDefault="00770724" w:rsidP="00770724">
      <w:pPr>
        <w:pStyle w:val="aff5"/>
        <w:numPr>
          <w:ilvl w:val="0"/>
          <w:numId w:val="20"/>
        </w:numPr>
        <w:overflowPunct w:val="0"/>
        <w:autoSpaceDE w:val="0"/>
        <w:autoSpaceDN w:val="0"/>
        <w:adjustRightInd w:val="0"/>
        <w:spacing w:after="180"/>
        <w:textAlignment w:val="baseline"/>
      </w:pPr>
      <w:r w:rsidRPr="000278A0">
        <w:t xml:space="preserve">Proposal 4 (Ericsson): Measurements that occur during GNSS reacquisition time period using gaps are suspended. </w:t>
      </w:r>
    </w:p>
    <w:p w:rsidR="00770724" w:rsidRPr="000278A0" w:rsidRDefault="00770724" w:rsidP="00770724">
      <w:pPr>
        <w:pStyle w:val="aff5"/>
        <w:numPr>
          <w:ilvl w:val="0"/>
          <w:numId w:val="20"/>
        </w:numPr>
        <w:overflowPunct w:val="0"/>
        <w:autoSpaceDE w:val="0"/>
        <w:autoSpaceDN w:val="0"/>
        <w:adjustRightInd w:val="0"/>
        <w:spacing w:after="180"/>
        <w:textAlignment w:val="baseline"/>
      </w:pPr>
      <w:r w:rsidRPr="000278A0">
        <w:rPr>
          <w:rFonts w:hint="eastAsia"/>
        </w:rPr>
        <w:t>Pr</w:t>
      </w:r>
      <w:r w:rsidRPr="000278A0">
        <w:t>oposal 5 (Nokia</w:t>
      </w:r>
      <w:r w:rsidRPr="000278A0">
        <w:rPr>
          <w:rFonts w:hint="eastAsia"/>
        </w:rPr>
        <w:t>)</w:t>
      </w:r>
      <w:r w:rsidRPr="000278A0">
        <w:t xml:space="preserve">: </w:t>
      </w:r>
    </w:p>
    <w:p w:rsidR="00770724" w:rsidRPr="000278A0" w:rsidRDefault="00770724" w:rsidP="00770724">
      <w:pPr>
        <w:pStyle w:val="aff5"/>
        <w:numPr>
          <w:ilvl w:val="1"/>
          <w:numId w:val="20"/>
        </w:numPr>
        <w:overflowPunct w:val="0"/>
        <w:autoSpaceDE w:val="0"/>
        <w:autoSpaceDN w:val="0"/>
        <w:adjustRightInd w:val="0"/>
        <w:spacing w:line="259" w:lineRule="auto"/>
        <w:jc w:val="both"/>
        <w:textAlignment w:val="baseline"/>
      </w:pPr>
      <w:r w:rsidRPr="000278A0">
        <w:t>For the cases where the GNSS-MG is smaller than the eDRX cycle, the RLM requirements are still applicable.</w:t>
      </w:r>
    </w:p>
    <w:p w:rsidR="00770724" w:rsidRPr="000278A0" w:rsidRDefault="00770724" w:rsidP="00770724">
      <w:pPr>
        <w:pStyle w:val="aff5"/>
        <w:numPr>
          <w:ilvl w:val="1"/>
          <w:numId w:val="20"/>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770724" w:rsidRPr="003A6B90" w:rsidRDefault="00770724" w:rsidP="00770724">
      <w:pPr>
        <w:pStyle w:val="aff5"/>
        <w:numPr>
          <w:ilvl w:val="1"/>
          <w:numId w:val="20"/>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770724" w:rsidRPr="00D05B54" w:rsidRDefault="00770724" w:rsidP="00770724">
      <w:pPr>
        <w:pStyle w:val="aff5"/>
        <w:spacing w:after="0"/>
        <w:ind w:left="480"/>
        <w:jc w:val="both"/>
      </w:pPr>
    </w:p>
    <w:p w:rsidR="00770724" w:rsidRDefault="00770724" w:rsidP="00770724">
      <w:pPr>
        <w:spacing w:after="120"/>
        <w:rPr>
          <w:rFonts w:eastAsia="PMingLiU"/>
          <w:szCs w:val="24"/>
          <w:lang w:eastAsia="zh-TW"/>
        </w:rPr>
      </w:pPr>
      <w:r w:rsidRPr="00AB7A68">
        <w:rPr>
          <w:color w:val="0070C0"/>
          <w:szCs w:val="24"/>
          <w:lang w:eastAsia="zh-CN"/>
        </w:rPr>
        <w:t>Recommended WF:</w:t>
      </w:r>
      <w:r w:rsidRPr="00AB7A68">
        <w:rPr>
          <w:szCs w:val="24"/>
          <w:lang w:eastAsia="zh-CN"/>
        </w:rPr>
        <w:t xml:space="preserve"> </w:t>
      </w:r>
    </w:p>
    <w:p w:rsidR="00770724" w:rsidRDefault="00770724" w:rsidP="00770724">
      <w:pPr>
        <w:pStyle w:val="aff5"/>
        <w:numPr>
          <w:ilvl w:val="0"/>
          <w:numId w:val="25"/>
        </w:numPr>
        <w:overflowPunct w:val="0"/>
        <w:autoSpaceDE w:val="0"/>
        <w:autoSpaceDN w:val="0"/>
        <w:adjustRightInd w:val="0"/>
        <w:textAlignment w:val="baseline"/>
        <w:rPr>
          <w:rFonts w:eastAsia="PMingLiU"/>
          <w:lang w:eastAsia="zh-TW"/>
        </w:rPr>
      </w:pPr>
      <w:r w:rsidRPr="00AD3485">
        <w:rPr>
          <w:rFonts w:eastAsia="PMingLiU"/>
          <w:lang w:eastAsia="zh-TW"/>
        </w:rPr>
        <w:t>Add generic description that the</w:t>
      </w:r>
      <w:r>
        <w:rPr>
          <w:rFonts w:eastAsia="PMingLiU" w:hint="eastAsia"/>
          <w:lang w:eastAsia="zh-TW"/>
        </w:rPr>
        <w:t xml:space="preserve"> </w:t>
      </w:r>
      <w:r w:rsidRPr="00AD3485">
        <w:rPr>
          <w:rFonts w:eastAsia="PMingLiU"/>
          <w:lang w:eastAsia="zh-TW"/>
        </w:rPr>
        <w:t>measurement</w:t>
      </w:r>
      <w:r>
        <w:rPr>
          <w:rFonts w:eastAsia="PMingLiU" w:hint="eastAsia"/>
          <w:lang w:eastAsia="zh-TW"/>
        </w:rPr>
        <w:t>s</w:t>
      </w:r>
      <w:r>
        <w:rPr>
          <w:rFonts w:eastAsia="PMingLiU"/>
          <w:lang w:eastAsia="zh-TW"/>
        </w:rPr>
        <w:t xml:space="preserve"> </w:t>
      </w:r>
      <w:r w:rsidRPr="00AD3485">
        <w:rPr>
          <w:rFonts w:eastAsia="PMingLiU"/>
          <w:lang w:eastAsia="zh-TW"/>
        </w:rPr>
        <w:t>are suspended</w:t>
      </w:r>
      <w:r>
        <w:rPr>
          <w:rFonts w:eastAsia="PMingLiU"/>
          <w:lang w:eastAsia="zh-TW"/>
        </w:rPr>
        <w:t xml:space="preserve"> </w:t>
      </w:r>
      <w:r w:rsidRPr="003033DD">
        <w:rPr>
          <w:rFonts w:eastAsia="PMingLiU"/>
          <w:lang w:eastAsia="zh-TW"/>
        </w:rPr>
        <w:t>when UE is performing GNSS measurement during GNSS measurement gap</w:t>
      </w:r>
      <w:r>
        <w:rPr>
          <w:rFonts w:eastAsia="PMingLiU"/>
          <w:lang w:eastAsia="zh-TW"/>
        </w:rPr>
        <w:t xml:space="preserve">. Wording to be discussed directly in the CR. </w:t>
      </w:r>
    </w:p>
    <w:p w:rsidR="00770724" w:rsidRPr="003033DD" w:rsidRDefault="00770724" w:rsidP="00770724">
      <w:pPr>
        <w:pStyle w:val="aff5"/>
        <w:numPr>
          <w:ilvl w:val="0"/>
          <w:numId w:val="25"/>
        </w:numPr>
        <w:overflowPunct w:val="0"/>
        <w:autoSpaceDE w:val="0"/>
        <w:autoSpaceDN w:val="0"/>
        <w:adjustRightInd w:val="0"/>
        <w:spacing w:after="180"/>
        <w:textAlignment w:val="baseline"/>
        <w:rPr>
          <w:rFonts w:eastAsia="PMingLiU"/>
          <w:lang w:eastAsia="zh-TW"/>
        </w:rPr>
      </w:pPr>
      <w:r>
        <w:rPr>
          <w:rFonts w:eastAsia="PMingLiU"/>
          <w:lang w:eastAsia="zh-TW"/>
        </w:rPr>
        <w:lastRenderedPageBreak/>
        <w:t>Discuss whether t</w:t>
      </w:r>
      <w:r w:rsidRPr="003033DD">
        <w:rPr>
          <w:rFonts w:eastAsia="PMingLiU"/>
          <w:lang w:eastAsia="zh-TW"/>
        </w:rPr>
        <w:t>he UE shall restart the cell detection/measurement when the interval between two samples are larger than 5000 ms.</w:t>
      </w:r>
    </w:p>
    <w:p w:rsidR="00770724" w:rsidRDefault="00770724" w:rsidP="00770724">
      <w:pPr>
        <w:pStyle w:val="aff5"/>
        <w:numPr>
          <w:ilvl w:val="0"/>
          <w:numId w:val="25"/>
        </w:numPr>
        <w:overflowPunct w:val="0"/>
        <w:autoSpaceDE w:val="0"/>
        <w:autoSpaceDN w:val="0"/>
        <w:adjustRightInd w:val="0"/>
        <w:textAlignment w:val="baseline"/>
        <w:rPr>
          <w:rFonts w:eastAsia="PMingLiU"/>
          <w:lang w:eastAsia="zh-TW"/>
        </w:rPr>
      </w:pPr>
      <w:r>
        <w:rPr>
          <w:rFonts w:eastAsia="PMingLiU"/>
          <w:lang w:eastAsia="zh-TW"/>
        </w:rPr>
        <w:t>Further discuss the following proposals for (e)</w:t>
      </w:r>
      <w:r>
        <w:rPr>
          <w:rFonts w:eastAsia="PMingLiU" w:hint="eastAsia"/>
          <w:lang w:eastAsia="zh-TW"/>
        </w:rPr>
        <w:t>DRX c</w:t>
      </w:r>
      <w:r>
        <w:rPr>
          <w:rFonts w:eastAsia="PMingLiU"/>
          <w:lang w:eastAsia="zh-TW"/>
        </w:rPr>
        <w:t>ycle during the meeting</w:t>
      </w:r>
    </w:p>
    <w:p w:rsidR="00770724" w:rsidRPr="000278A0" w:rsidRDefault="00770724" w:rsidP="00770724">
      <w:pPr>
        <w:pStyle w:val="aff5"/>
        <w:numPr>
          <w:ilvl w:val="1"/>
          <w:numId w:val="25"/>
        </w:numPr>
        <w:overflowPunct w:val="0"/>
        <w:autoSpaceDE w:val="0"/>
        <w:autoSpaceDN w:val="0"/>
        <w:adjustRightInd w:val="0"/>
        <w:spacing w:line="259" w:lineRule="auto"/>
        <w:textAlignment w:val="baseline"/>
      </w:pPr>
      <w:r w:rsidRPr="000278A0">
        <w:t>For the cases where the GNSS-MG is smaller than the eDRX cycle, the RLM requirements are still applicable.</w:t>
      </w:r>
    </w:p>
    <w:p w:rsidR="00770724" w:rsidRPr="000278A0" w:rsidRDefault="00770724" w:rsidP="00770724">
      <w:pPr>
        <w:pStyle w:val="aff5"/>
        <w:numPr>
          <w:ilvl w:val="1"/>
          <w:numId w:val="25"/>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770724" w:rsidRPr="00B447E4" w:rsidRDefault="00770724" w:rsidP="00770724">
      <w:pPr>
        <w:pStyle w:val="aff5"/>
        <w:numPr>
          <w:ilvl w:val="1"/>
          <w:numId w:val="25"/>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770724" w:rsidRDefault="00770724" w:rsidP="00770724">
      <w:pPr>
        <w:spacing w:after="0"/>
        <w:rPr>
          <w:rFonts w:eastAsia="PMingLiU"/>
          <w:iCs/>
          <w:lang w:val="en-US" w:eastAsia="zh-TW"/>
        </w:rPr>
      </w:pPr>
    </w:p>
    <w:p w:rsidR="00770724" w:rsidRDefault="00770724" w:rsidP="00770724">
      <w:pPr>
        <w:spacing w:after="0"/>
        <w:rPr>
          <w:rFonts w:eastAsia="PMingLiU"/>
          <w:iCs/>
          <w:lang w:val="en-US" w:eastAsia="zh-TW"/>
        </w:rPr>
      </w:pPr>
    </w:p>
    <w:p w:rsidR="00770724" w:rsidRPr="000F59E1" w:rsidRDefault="00770724" w:rsidP="00770724">
      <w:pPr>
        <w:rPr>
          <w:sz w:val="21"/>
          <w:u w:val="single"/>
        </w:rPr>
      </w:pPr>
      <w:r w:rsidRPr="000F59E1">
        <w:rPr>
          <w:sz w:val="21"/>
          <w:u w:val="single"/>
        </w:rPr>
        <w:t>Issue 1-4-2: For eMTC, GNSS-MG overlapping with MG</w:t>
      </w:r>
    </w:p>
    <w:p w:rsidR="00770724" w:rsidRPr="00F7787C" w:rsidRDefault="00770724" w:rsidP="00770724">
      <w:pPr>
        <w:spacing w:after="120" w:line="252" w:lineRule="auto"/>
        <w:rPr>
          <w:rFonts w:eastAsia="Yu Mincho"/>
          <w:highlight w:val="green"/>
          <w:lang w:eastAsia="ja-JP"/>
        </w:rPr>
      </w:pPr>
      <w:r>
        <w:rPr>
          <w:color w:val="0070C0"/>
          <w:szCs w:val="24"/>
          <w:lang w:eastAsia="zh-CN"/>
        </w:rPr>
        <w:t>Background: Agreement in RAN4 #108bis</w:t>
      </w:r>
    </w:p>
    <w:p w:rsidR="00770724" w:rsidRPr="000278A0" w:rsidRDefault="00770724" w:rsidP="00770724">
      <w:pPr>
        <w:spacing w:after="0"/>
        <w:ind w:left="284"/>
        <w:rPr>
          <w:i/>
          <w:iCs/>
          <w:color w:val="5B9BD5" w:themeColor="accent1"/>
          <w:sz w:val="21"/>
          <w:szCs w:val="21"/>
          <w:lang w:eastAsia="zh-CN"/>
        </w:rPr>
      </w:pPr>
      <w:r w:rsidRPr="000278A0">
        <w:rPr>
          <w:rFonts w:hint="eastAsia"/>
          <w:i/>
          <w:iCs/>
          <w:color w:val="5B9BD5" w:themeColor="accent1"/>
          <w:sz w:val="21"/>
          <w:szCs w:val="21"/>
          <w:lang w:eastAsia="zh-CN"/>
        </w:rPr>
        <w:t>A</w:t>
      </w:r>
      <w:r w:rsidRPr="000278A0">
        <w:rPr>
          <w:i/>
          <w:iCs/>
          <w:color w:val="5B9BD5" w:themeColor="accent1"/>
          <w:sz w:val="21"/>
          <w:szCs w:val="21"/>
          <w:lang w:eastAsia="zh-CN"/>
        </w:rPr>
        <w:t xml:space="preserve">greement: </w:t>
      </w:r>
    </w:p>
    <w:p w:rsidR="00770724" w:rsidRPr="000278A0" w:rsidRDefault="00770724" w:rsidP="00770724">
      <w:pPr>
        <w:pStyle w:val="aff5"/>
        <w:numPr>
          <w:ilvl w:val="0"/>
          <w:numId w:val="21"/>
        </w:numPr>
        <w:overflowPunct w:val="0"/>
        <w:autoSpaceDE w:val="0"/>
        <w:autoSpaceDN w:val="0"/>
        <w:adjustRightInd w:val="0"/>
        <w:ind w:left="644"/>
        <w:textAlignment w:val="baseline"/>
        <w:rPr>
          <w:rFonts w:eastAsia="PMingLiU"/>
          <w:i/>
          <w:iCs/>
          <w:color w:val="5B9BD5" w:themeColor="accent1"/>
          <w:lang w:eastAsia="zh-TW"/>
        </w:rPr>
      </w:pPr>
      <w:r w:rsidRPr="000278A0">
        <w:rPr>
          <w:rFonts w:eastAsia="PMingLiU"/>
          <w:bCs/>
          <w:i/>
          <w:iCs/>
          <w:color w:val="5B9BD5" w:themeColor="accent1"/>
          <w:szCs w:val="18"/>
        </w:rPr>
        <w:t xml:space="preserve">If gaps configured for reacquiring GNSS and gaps configured for mobility measurements at least partially </w:t>
      </w:r>
      <w:r w:rsidRPr="00AC5E3E">
        <w:rPr>
          <w:rFonts w:eastAsia="PMingLiU"/>
          <w:bCs/>
          <w:i/>
          <w:iCs/>
          <w:color w:val="5B9BD5" w:themeColor="accent1"/>
          <w:szCs w:val="18"/>
          <w:u w:val="single"/>
        </w:rPr>
        <w:t>overlaps</w:t>
      </w:r>
      <w:r w:rsidRPr="000278A0">
        <w:rPr>
          <w:rFonts w:eastAsia="PMingLiU"/>
          <w:bCs/>
          <w:i/>
          <w:iCs/>
          <w:color w:val="5B9BD5" w:themeColor="accent1"/>
          <w:szCs w:val="18"/>
        </w:rPr>
        <w:t xml:space="preserve"> in time with other, then </w:t>
      </w:r>
      <w:r w:rsidRPr="00AC5E3E">
        <w:rPr>
          <w:rFonts w:eastAsia="PMingLiU"/>
          <w:bCs/>
          <w:i/>
          <w:iCs/>
          <w:color w:val="5B9BD5" w:themeColor="accent1"/>
          <w:szCs w:val="18"/>
          <w:u w:val="single"/>
        </w:rPr>
        <w:t xml:space="preserve">UE shall suspend the gaps </w:t>
      </w:r>
      <w:r w:rsidRPr="00AC5E3E">
        <w:rPr>
          <w:rFonts w:eastAsia="PMingLiU"/>
          <w:bCs/>
          <w:i/>
          <w:iCs/>
          <w:color w:val="5B9BD5" w:themeColor="accent1"/>
          <w:szCs w:val="18"/>
        </w:rPr>
        <w:t>configured for mobility measurements</w:t>
      </w:r>
      <w:r w:rsidRPr="000278A0">
        <w:rPr>
          <w:rFonts w:eastAsia="PMingLiU"/>
          <w:bCs/>
          <w:i/>
          <w:iCs/>
          <w:color w:val="5B9BD5" w:themeColor="accent1"/>
          <w:szCs w:val="18"/>
        </w:rPr>
        <w:t xml:space="preserve"> and instead prioritize the use of GNSS gaps</w:t>
      </w:r>
    </w:p>
    <w:p w:rsidR="00770724" w:rsidRPr="000278A0" w:rsidRDefault="00770724" w:rsidP="00770724">
      <w:pPr>
        <w:pStyle w:val="aff5"/>
        <w:numPr>
          <w:ilvl w:val="1"/>
          <w:numId w:val="21"/>
        </w:numPr>
        <w:overflowPunct w:val="0"/>
        <w:autoSpaceDE w:val="0"/>
        <w:autoSpaceDN w:val="0"/>
        <w:adjustRightInd w:val="0"/>
        <w:spacing w:after="0"/>
        <w:ind w:left="1364"/>
        <w:textAlignment w:val="baseline"/>
        <w:rPr>
          <w:rFonts w:eastAsia="PMingLiU"/>
          <w:iCs/>
          <w:lang w:eastAsia="zh-TW"/>
        </w:rPr>
      </w:pPr>
      <w:r w:rsidRPr="000278A0">
        <w:rPr>
          <w:rFonts w:eastAsia="PMingLiU"/>
          <w:bCs/>
          <w:i/>
          <w:iCs/>
          <w:color w:val="5B9BD5" w:themeColor="accent1"/>
          <w:szCs w:val="18"/>
        </w:rPr>
        <w:t xml:space="preserve">Note: it </w:t>
      </w:r>
      <w:r w:rsidRPr="000278A0">
        <w:rPr>
          <w:rFonts w:eastAsia="PMingLiU"/>
          <w:bCs/>
          <w:i/>
          <w:iCs/>
          <w:color w:val="5B9BD5" w:themeColor="accent1"/>
          <w:szCs w:val="18"/>
          <w:lang w:eastAsia="zh-TW"/>
        </w:rPr>
        <w:t xml:space="preserve">considers as </w:t>
      </w:r>
      <w:r w:rsidRPr="00AC5E3E">
        <w:rPr>
          <w:rFonts w:eastAsia="PMingLiU"/>
          <w:bCs/>
          <w:i/>
          <w:iCs/>
          <w:color w:val="5B9BD5" w:themeColor="accent1"/>
          <w:szCs w:val="18"/>
          <w:u w:val="single"/>
        </w:rPr>
        <w:t>no overlapping</w:t>
      </w:r>
      <w:r w:rsidRPr="000278A0">
        <w:rPr>
          <w:rFonts w:eastAsia="PMingLiU"/>
          <w:bCs/>
          <w:i/>
          <w:iCs/>
          <w:color w:val="5B9BD5" w:themeColor="accent1"/>
          <w:szCs w:val="18"/>
        </w:rPr>
        <w:t xml:space="preserve"> between GNSS-MG and gaps configured for mobility measurements after the </w:t>
      </w:r>
      <w:r w:rsidRPr="00AC5E3E">
        <w:rPr>
          <w:rFonts w:eastAsia="PMingLiU"/>
          <w:bCs/>
          <w:i/>
          <w:iCs/>
          <w:color w:val="5B9BD5" w:themeColor="accent1"/>
          <w:szCs w:val="18"/>
          <w:u w:val="single"/>
        </w:rPr>
        <w:t>UE has performed early termination of GNSS-MG</w:t>
      </w:r>
      <w:r w:rsidRPr="000278A0">
        <w:rPr>
          <w:rFonts w:eastAsia="PMingLiU"/>
          <w:bCs/>
          <w:i/>
          <w:iCs/>
          <w:color w:val="5B9BD5" w:themeColor="accent1"/>
          <w:szCs w:val="18"/>
        </w:rPr>
        <w:t xml:space="preserve">. </w:t>
      </w:r>
    </w:p>
    <w:p w:rsidR="00770724" w:rsidRPr="000278A0" w:rsidRDefault="00770724" w:rsidP="00770724">
      <w:pPr>
        <w:pStyle w:val="aff5"/>
        <w:spacing w:after="0"/>
        <w:ind w:left="1364"/>
        <w:rPr>
          <w:rFonts w:eastAsia="PMingLiU"/>
          <w:iCs/>
          <w:lang w:eastAsia="zh-TW"/>
        </w:rPr>
      </w:pPr>
    </w:p>
    <w:p w:rsidR="00770724" w:rsidRPr="000278A0" w:rsidRDefault="00770724" w:rsidP="00770724">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770724" w:rsidRPr="000278A0" w:rsidRDefault="00770724" w:rsidP="00770724">
      <w:pPr>
        <w:pStyle w:val="aff5"/>
        <w:numPr>
          <w:ilvl w:val="0"/>
          <w:numId w:val="20"/>
        </w:numPr>
        <w:overflowPunct w:val="0"/>
        <w:autoSpaceDE w:val="0"/>
        <w:autoSpaceDN w:val="0"/>
        <w:adjustRightInd w:val="0"/>
        <w:spacing w:after="0"/>
        <w:jc w:val="both"/>
        <w:textAlignment w:val="baseline"/>
        <w:rPr>
          <w:color w:val="0070C0"/>
        </w:rPr>
      </w:pPr>
      <w:r>
        <w:t>Proposal 1</w:t>
      </w:r>
      <w:r w:rsidRPr="001B7A5A">
        <w:t xml:space="preserve">: </w:t>
      </w:r>
      <w:r w:rsidRPr="000278A0">
        <w:t>When GNSS gap overlaps with MG, MG is not suspended if GNSS-MG is terminated earlier than MG and UE does not sent CBRA or after CBRA if CBRA is sent.</w:t>
      </w:r>
      <w:r>
        <w:t xml:space="preserve"> (Huawei)</w:t>
      </w:r>
    </w:p>
    <w:p w:rsidR="00770724" w:rsidRPr="000278A0" w:rsidRDefault="00770724" w:rsidP="00770724">
      <w:pPr>
        <w:pStyle w:val="aff5"/>
        <w:spacing w:after="0"/>
        <w:ind w:left="480"/>
        <w:jc w:val="both"/>
        <w:rPr>
          <w:color w:val="0070C0"/>
        </w:rPr>
      </w:pPr>
    </w:p>
    <w:p w:rsidR="00770724" w:rsidRDefault="00770724" w:rsidP="00770724">
      <w:pPr>
        <w:spacing w:after="120"/>
        <w:rPr>
          <w:szCs w:val="24"/>
          <w:lang w:eastAsia="zh-CN"/>
        </w:rPr>
      </w:pPr>
      <w:r w:rsidRPr="00204FAD">
        <w:rPr>
          <w:color w:val="0070C0"/>
          <w:szCs w:val="24"/>
          <w:lang w:eastAsia="zh-CN"/>
        </w:rPr>
        <w:t>Recommended WF:</w:t>
      </w:r>
      <w:r w:rsidRPr="00204FAD">
        <w:rPr>
          <w:szCs w:val="24"/>
          <w:lang w:eastAsia="zh-CN"/>
        </w:rPr>
        <w:t xml:space="preserve"> </w:t>
      </w:r>
    </w:p>
    <w:p w:rsidR="00770724" w:rsidRDefault="00770724" w:rsidP="00770724">
      <w:pPr>
        <w:pStyle w:val="aff5"/>
        <w:numPr>
          <w:ilvl w:val="0"/>
          <w:numId w:val="22"/>
        </w:numPr>
        <w:overflowPunct w:val="0"/>
        <w:autoSpaceDE w:val="0"/>
        <w:autoSpaceDN w:val="0"/>
        <w:adjustRightInd w:val="0"/>
        <w:textAlignment w:val="baseline"/>
        <w:rPr>
          <w:rFonts w:eastAsia="PMingLiU"/>
          <w:lang w:eastAsia="zh-TW"/>
        </w:rPr>
      </w:pPr>
      <w:r w:rsidRPr="00AC5E3E">
        <w:rPr>
          <w:rFonts w:eastAsia="PMingLiU"/>
          <w:lang w:eastAsia="zh-TW"/>
        </w:rPr>
        <w:t xml:space="preserve">When GNSS gap overlaps with MG, </w:t>
      </w:r>
      <w:r w:rsidRPr="00AC5E3E">
        <w:rPr>
          <w:rFonts w:eastAsia="PMingLiU"/>
          <w:u w:val="single"/>
          <w:lang w:eastAsia="zh-TW"/>
        </w:rPr>
        <w:t>MG applies</w:t>
      </w:r>
      <w:r w:rsidRPr="00AC5E3E">
        <w:rPr>
          <w:rFonts w:eastAsia="PMingLiU"/>
          <w:lang w:eastAsia="zh-TW"/>
        </w:rPr>
        <w:t xml:space="preserve"> if GNSS-MG is terminated earlier than MG and after CBRA if CBRA is sent. </w:t>
      </w:r>
    </w:p>
    <w:p w:rsidR="00770724" w:rsidRPr="00AC5E3E" w:rsidRDefault="00770724" w:rsidP="00770724">
      <w:pPr>
        <w:pStyle w:val="aff5"/>
        <w:numPr>
          <w:ilvl w:val="1"/>
          <w:numId w:val="22"/>
        </w:numPr>
        <w:overflowPunct w:val="0"/>
        <w:autoSpaceDE w:val="0"/>
        <w:autoSpaceDN w:val="0"/>
        <w:adjustRightInd w:val="0"/>
        <w:textAlignment w:val="baseline"/>
        <w:rPr>
          <w:rFonts w:eastAsia="PMingLiU"/>
          <w:lang w:eastAsia="zh-TW"/>
        </w:rPr>
      </w:pPr>
      <w:r>
        <w:rPr>
          <w:rFonts w:eastAsia="PMingLiU"/>
          <w:lang w:eastAsia="zh-TW"/>
        </w:rPr>
        <w:t xml:space="preserve">Further discuss whether MG is applicable if </w:t>
      </w:r>
      <w:r w:rsidRPr="00AC5E3E">
        <w:rPr>
          <w:rFonts w:eastAsia="PMingLiU"/>
          <w:lang w:eastAsia="zh-TW"/>
        </w:rPr>
        <w:t>GNSS-MG is terminated earlier than MG</w:t>
      </w:r>
      <w:r>
        <w:rPr>
          <w:rFonts w:eastAsia="PMingLiU"/>
          <w:lang w:eastAsia="zh-TW"/>
        </w:rPr>
        <w:t xml:space="preserve"> but the </w:t>
      </w:r>
      <w:r w:rsidRPr="00AC5E3E">
        <w:rPr>
          <w:rFonts w:eastAsia="PMingLiU"/>
          <w:lang w:eastAsia="zh-TW"/>
        </w:rPr>
        <w:t>UE does not sent CBRA</w:t>
      </w:r>
      <w:r>
        <w:rPr>
          <w:rFonts w:eastAsia="PMingLiU"/>
          <w:lang w:eastAsia="zh-TW"/>
        </w:rPr>
        <w:t xml:space="preserve">. </w:t>
      </w:r>
    </w:p>
    <w:p w:rsidR="00770724" w:rsidRPr="005A04C5" w:rsidRDefault="00770724" w:rsidP="00770724">
      <w:pPr>
        <w:pStyle w:val="aff5"/>
        <w:ind w:left="720"/>
        <w:rPr>
          <w:rFonts w:eastAsia="PMingLiU"/>
          <w:lang w:eastAsia="zh-TW"/>
        </w:rPr>
      </w:pPr>
    </w:p>
    <w:p w:rsidR="00770724" w:rsidRPr="000F59E1" w:rsidRDefault="00770724" w:rsidP="00770724">
      <w:pPr>
        <w:rPr>
          <w:color w:val="993300"/>
          <w:u w:val="single"/>
          <w:lang w:val="en-US"/>
        </w:rPr>
      </w:pPr>
    </w:p>
    <w:p w:rsidR="00770724" w:rsidRDefault="00770724" w:rsidP="00770724">
      <w:pPr>
        <w:pStyle w:val="2"/>
      </w:pPr>
      <w:bookmarkStart w:id="180" w:name="_Toc150165506"/>
      <w:r>
        <w:t>11</w:t>
      </w:r>
      <w:r>
        <w:tab/>
        <w:t>Liaison and output to other groups</w:t>
      </w:r>
      <w:bookmarkEnd w:id="180"/>
    </w:p>
    <w:p w:rsidR="00770724" w:rsidRDefault="00770724" w:rsidP="00770724">
      <w:pPr>
        <w:pStyle w:val="3"/>
      </w:pPr>
      <w:bookmarkStart w:id="181" w:name="_Toc150165507"/>
      <w:r>
        <w:t>11.1</w:t>
      </w:r>
      <w:r>
        <w:tab/>
        <w:t>R18 related</w:t>
      </w:r>
      <w:bookmarkEnd w:id="181"/>
    </w:p>
    <w:p w:rsidR="00770724" w:rsidRDefault="00770724" w:rsidP="00770724">
      <w:pPr>
        <w:pStyle w:val="4"/>
      </w:pPr>
      <w:bookmarkStart w:id="182" w:name="_Toc150165508"/>
      <w:r>
        <w:t>11.1.1</w:t>
      </w:r>
      <w:r>
        <w:tab/>
        <w:t>LS on combination of HST and RRM relaxation (R2-2311435)</w:t>
      </w:r>
      <w:bookmarkEnd w:id="182"/>
    </w:p>
    <w:p w:rsidR="00770724" w:rsidRDefault="00770724" w:rsidP="00770724">
      <w:r>
        <w:t xml:space="preserve">All there of the CRs related to </w:t>
      </w:r>
      <w:r w:rsidRPr="00ED5759">
        <w:t xml:space="preserve">combination of HST and RRM relaxation </w:t>
      </w:r>
      <w:r>
        <w:t>were reserved as CAT F CRs.</w:t>
      </w:r>
    </w:p>
    <w:p w:rsidR="00770724" w:rsidRDefault="00770724" w:rsidP="00770724">
      <w:pPr>
        <w:pStyle w:val="B1"/>
      </w:pPr>
      <w:r>
        <w:t>-</w:t>
      </w:r>
      <w:r>
        <w:tab/>
        <w:t xml:space="preserve">Rel-16 CR is reserved as </w:t>
      </w:r>
      <w:r w:rsidRPr="00ED5759">
        <w:t>CR-3816</w:t>
      </w:r>
      <w:r>
        <w:t xml:space="preserve"> CAT F</w:t>
      </w:r>
    </w:p>
    <w:p w:rsidR="00770724" w:rsidRDefault="00770724" w:rsidP="00770724">
      <w:pPr>
        <w:pStyle w:val="B1"/>
      </w:pPr>
      <w:r>
        <w:t>-</w:t>
      </w:r>
      <w:r>
        <w:tab/>
        <w:t>Rel-17 CR is reserved as</w:t>
      </w:r>
      <w:r w:rsidRPr="00ED5759">
        <w:t xml:space="preserve"> CR-3817</w:t>
      </w:r>
      <w:r>
        <w:t xml:space="preserve"> CAT F</w:t>
      </w:r>
    </w:p>
    <w:p w:rsidR="00770724" w:rsidRDefault="00770724" w:rsidP="00770724">
      <w:pPr>
        <w:pStyle w:val="B1"/>
      </w:pPr>
      <w:r>
        <w:t>-</w:t>
      </w:r>
      <w:r>
        <w:tab/>
        <w:t xml:space="preserve">Rel-18 CR is reserved as </w:t>
      </w:r>
      <w:r w:rsidRPr="00ED5759">
        <w:t>CR-3818</w:t>
      </w:r>
      <w:r>
        <w:t xml:space="preserve"> CAT F</w:t>
      </w:r>
    </w:p>
    <w:p w:rsidR="00770724" w:rsidRPr="00015A50" w:rsidRDefault="00A91932" w:rsidP="00770724">
      <w:pPr>
        <w:rPr>
          <w:rFonts w:ascii="Arial" w:hAnsi="Arial" w:cs="Arial"/>
          <w:b/>
          <w:sz w:val="24"/>
        </w:rPr>
      </w:pPr>
      <w:hyperlink r:id="rId182" w:history="1">
        <w:r w:rsidR="00770724" w:rsidRPr="005D543D">
          <w:rPr>
            <w:rStyle w:val="ae"/>
            <w:rFonts w:ascii="Arial" w:hAnsi="Arial" w:cs="Arial"/>
            <w:b/>
            <w:sz w:val="24"/>
          </w:rPr>
          <w:t>R4-2321415</w:t>
        </w:r>
      </w:hyperlink>
      <w:r w:rsidR="00770724" w:rsidRPr="00015A50">
        <w:rPr>
          <w:b/>
          <w:lang w:val="en-US" w:eastAsia="zh-CN"/>
        </w:rPr>
        <w:tab/>
      </w:r>
      <w:r w:rsidR="00770724" w:rsidRPr="00015A50">
        <w:rPr>
          <w:rFonts w:ascii="Arial" w:hAnsi="Arial" w:cs="Arial"/>
          <w:b/>
          <w:sz w:val="24"/>
        </w:rPr>
        <w:t>WF on</w:t>
      </w:r>
      <w:r w:rsidR="00770724" w:rsidRPr="005D543D">
        <w:t xml:space="preserve"> </w:t>
      </w:r>
      <w:r w:rsidR="00770724" w:rsidRPr="005D543D">
        <w:rPr>
          <w:rFonts w:ascii="Arial" w:hAnsi="Arial" w:cs="Arial"/>
          <w:b/>
          <w:sz w:val="24"/>
        </w:rPr>
        <w:t>combination of HST and RRM relaxation</w:t>
      </w:r>
    </w:p>
    <w:p w:rsidR="00770724" w:rsidRPr="00015A50" w:rsidRDefault="00770724" w:rsidP="00770724">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D543D">
        <w:rPr>
          <w:i/>
        </w:rPr>
        <w:t>Apple</w:t>
      </w:r>
    </w:p>
    <w:p w:rsidR="00770724" w:rsidRDefault="00770724" w:rsidP="00770724">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rsidR="00770724" w:rsidRPr="005D543D" w:rsidRDefault="00770724" w:rsidP="00770724">
      <w:pPr>
        <w:rPr>
          <w:rFonts w:eastAsiaTheme="minorEastAsia"/>
        </w:rPr>
      </w:pPr>
    </w:p>
    <w:p w:rsidR="00770724" w:rsidRDefault="00770724" w:rsidP="00770724">
      <w:pPr>
        <w:rPr>
          <w:rFonts w:ascii="Arial" w:hAnsi="Arial" w:cs="Arial"/>
          <w:b/>
          <w:sz w:val="24"/>
        </w:rPr>
      </w:pPr>
      <w:r>
        <w:rPr>
          <w:rFonts w:ascii="Arial" w:hAnsi="Arial" w:cs="Arial"/>
          <w:b/>
          <w:color w:val="0000FF"/>
          <w:sz w:val="24"/>
        </w:rPr>
        <w:t>R4-2318621</w:t>
      </w:r>
      <w:r>
        <w:rPr>
          <w:rFonts w:ascii="Arial" w:hAnsi="Arial" w:cs="Arial"/>
          <w:b/>
          <w:color w:val="0000FF"/>
          <w:sz w:val="24"/>
        </w:rPr>
        <w:tab/>
      </w:r>
      <w:r>
        <w:rPr>
          <w:rFonts w:ascii="Arial" w:hAnsi="Arial" w:cs="Arial"/>
          <w:b/>
          <w:sz w:val="24"/>
        </w:rPr>
        <w:t>Discussion on RAN2 LS on combination of HST and RRM relaxation</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R4-2318622</w:t>
      </w:r>
      <w:r>
        <w:rPr>
          <w:rFonts w:ascii="Arial" w:hAnsi="Arial" w:cs="Arial"/>
          <w:b/>
          <w:color w:val="0000FF"/>
          <w:sz w:val="24"/>
        </w:rPr>
        <w:tab/>
      </w:r>
      <w:r>
        <w:rPr>
          <w:rFonts w:ascii="Arial" w:hAnsi="Arial" w:cs="Arial"/>
          <w:b/>
          <w:sz w:val="24"/>
        </w:rPr>
        <w:t>Reply LS on combination of HST and RRM relaxation</w:t>
      </w:r>
    </w:p>
    <w:p w:rsidR="00770724" w:rsidRDefault="00770724" w:rsidP="0077072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70724" w:rsidRDefault="00770724" w:rsidP="00770724">
      <w:pPr>
        <w:rPr>
          <w:rFonts w:ascii="Arial" w:hAnsi="Arial" w:cs="Arial"/>
          <w:b/>
          <w:sz w:val="24"/>
        </w:rPr>
      </w:pPr>
      <w:r>
        <w:rPr>
          <w:rFonts w:ascii="Arial" w:hAnsi="Arial" w:cs="Arial"/>
          <w:b/>
          <w:color w:val="0000FF"/>
          <w:sz w:val="24"/>
        </w:rPr>
        <w:t>R4-2320148</w:t>
      </w:r>
      <w:r>
        <w:rPr>
          <w:rFonts w:ascii="Arial" w:hAnsi="Arial" w:cs="Arial"/>
          <w:b/>
          <w:color w:val="0000FF"/>
          <w:sz w:val="24"/>
        </w:rPr>
        <w:tab/>
      </w:r>
      <w:r>
        <w:rPr>
          <w:rFonts w:ascii="Arial" w:hAnsi="Arial" w:cs="Arial"/>
          <w:b/>
          <w:sz w:val="24"/>
        </w:rPr>
        <w:t>CR on combination of HST and RRM relaxation -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CR-3816  rev  Cat: F (Rel-16)</w:t>
      </w:r>
      <w:r>
        <w:rPr>
          <w:i/>
        </w:rPr>
        <w:br/>
      </w:r>
      <w:r>
        <w:rPr>
          <w:i/>
        </w:rPr>
        <w:br/>
      </w:r>
      <w:r>
        <w:rPr>
          <w:i/>
        </w:rPr>
        <w:tab/>
      </w:r>
      <w:r>
        <w:rPr>
          <w:i/>
        </w:rPr>
        <w:tab/>
      </w:r>
      <w:r>
        <w:rPr>
          <w:i/>
        </w:rPr>
        <w:tab/>
      </w:r>
      <w:r>
        <w:rPr>
          <w:i/>
        </w:rPr>
        <w:tab/>
      </w:r>
      <w:r>
        <w:rPr>
          <w:i/>
        </w:rPr>
        <w:tab/>
        <w:t>Source: Apple</w:t>
      </w:r>
    </w:p>
    <w:p w:rsidR="00770724" w:rsidRDefault="00770724" w:rsidP="00770724">
      <w:pPr>
        <w:rPr>
          <w:rFonts w:ascii="Arial" w:hAnsi="Arial" w:cs="Arial"/>
          <w:b/>
        </w:rPr>
      </w:pPr>
      <w:r>
        <w:rPr>
          <w:rFonts w:ascii="Arial" w:hAnsi="Arial" w:cs="Arial"/>
          <w:b/>
        </w:rPr>
        <w:t>Abstract:</w:t>
      </w:r>
    </w:p>
    <w:p w:rsidR="00770724" w:rsidRDefault="00770724" w:rsidP="00770724">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770724" w:rsidRDefault="00770724" w:rsidP="00770724">
      <w:r>
        <w:t>This CR c</w:t>
      </w:r>
      <w:r w:rsidRPr="00C41CD8">
        <w:t>larify UE measurement behavior when both HST flag and low mobility relaxation are enabled.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70724" w:rsidRDefault="00770724" w:rsidP="00770724">
      <w:pPr>
        <w:rPr>
          <w:rFonts w:ascii="Arial" w:hAnsi="Arial" w:cs="Arial"/>
          <w:b/>
          <w:sz w:val="24"/>
        </w:rPr>
      </w:pPr>
      <w:r>
        <w:rPr>
          <w:rFonts w:ascii="Arial" w:hAnsi="Arial" w:cs="Arial"/>
          <w:b/>
          <w:color w:val="0000FF"/>
          <w:sz w:val="24"/>
        </w:rPr>
        <w:t>R4-2320149</w:t>
      </w:r>
      <w:r>
        <w:rPr>
          <w:rFonts w:ascii="Arial" w:hAnsi="Arial" w:cs="Arial"/>
          <w:b/>
          <w:color w:val="0000FF"/>
          <w:sz w:val="24"/>
        </w:rPr>
        <w:tab/>
      </w:r>
      <w:r>
        <w:rPr>
          <w:rFonts w:ascii="Arial" w:hAnsi="Arial" w:cs="Arial"/>
          <w:b/>
          <w:sz w:val="24"/>
        </w:rPr>
        <w:t>CR on combination of HST and RRM relaxation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CR-3817  rev  Cat: F (Rel-17)</w:t>
      </w:r>
      <w:r>
        <w:rPr>
          <w:i/>
        </w:rPr>
        <w:br/>
      </w:r>
      <w:r>
        <w:rPr>
          <w:i/>
        </w:rPr>
        <w:br/>
      </w:r>
      <w:r>
        <w:rPr>
          <w:i/>
        </w:rPr>
        <w:tab/>
      </w:r>
      <w:r>
        <w:rPr>
          <w:i/>
        </w:rPr>
        <w:tab/>
      </w:r>
      <w:r>
        <w:rPr>
          <w:i/>
        </w:rPr>
        <w:tab/>
      </w:r>
      <w:r>
        <w:rPr>
          <w:i/>
        </w:rPr>
        <w:tab/>
      </w:r>
      <w:r>
        <w:rPr>
          <w:i/>
        </w:rPr>
        <w:tab/>
        <w:t>Source: Apple</w:t>
      </w:r>
    </w:p>
    <w:p w:rsidR="00770724" w:rsidRDefault="00770724" w:rsidP="00770724">
      <w:pPr>
        <w:rPr>
          <w:rFonts w:ascii="Arial" w:hAnsi="Arial" w:cs="Arial"/>
          <w:b/>
        </w:rPr>
      </w:pPr>
      <w:r>
        <w:rPr>
          <w:rFonts w:ascii="Arial" w:hAnsi="Arial" w:cs="Arial"/>
          <w:b/>
        </w:rPr>
        <w:t>Abstract:</w:t>
      </w:r>
    </w:p>
    <w:p w:rsidR="00770724" w:rsidRDefault="00770724" w:rsidP="00770724">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770724" w:rsidRDefault="00770724" w:rsidP="00770724">
      <w:r>
        <w:t>This CR c</w:t>
      </w:r>
      <w:r w:rsidRPr="00C41CD8">
        <w:t>larify UE measurement behavior when both HST flag and low mobility relaxation are enabled.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70724" w:rsidRDefault="00770724" w:rsidP="00770724">
      <w:pPr>
        <w:rPr>
          <w:rFonts w:ascii="Arial" w:hAnsi="Arial" w:cs="Arial"/>
          <w:b/>
          <w:sz w:val="24"/>
        </w:rPr>
      </w:pPr>
      <w:r>
        <w:rPr>
          <w:rFonts w:ascii="Arial" w:hAnsi="Arial" w:cs="Arial"/>
          <w:b/>
          <w:color w:val="0000FF"/>
          <w:sz w:val="24"/>
        </w:rPr>
        <w:t>R4-2320150</w:t>
      </w:r>
      <w:r>
        <w:rPr>
          <w:rFonts w:ascii="Arial" w:hAnsi="Arial" w:cs="Arial"/>
          <w:b/>
          <w:color w:val="0000FF"/>
          <w:sz w:val="24"/>
        </w:rPr>
        <w:tab/>
      </w:r>
      <w:r>
        <w:rPr>
          <w:rFonts w:ascii="Arial" w:hAnsi="Arial" w:cs="Arial"/>
          <w:b/>
          <w:sz w:val="24"/>
        </w:rPr>
        <w:t>CR on combination of HST and RRM relaxation -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CR-3818  rev  Cat: F (Rel-18)</w:t>
      </w:r>
      <w:r>
        <w:rPr>
          <w:i/>
        </w:rPr>
        <w:br/>
      </w:r>
      <w:r>
        <w:rPr>
          <w:i/>
        </w:rPr>
        <w:br/>
      </w:r>
      <w:r>
        <w:rPr>
          <w:i/>
        </w:rPr>
        <w:tab/>
      </w:r>
      <w:r>
        <w:rPr>
          <w:i/>
        </w:rPr>
        <w:tab/>
      </w:r>
      <w:r>
        <w:rPr>
          <w:i/>
        </w:rPr>
        <w:tab/>
      </w:r>
      <w:r>
        <w:rPr>
          <w:i/>
        </w:rPr>
        <w:tab/>
      </w:r>
      <w:r>
        <w:rPr>
          <w:i/>
        </w:rPr>
        <w:tab/>
        <w:t>Source: Apple</w:t>
      </w:r>
    </w:p>
    <w:p w:rsidR="00770724" w:rsidRDefault="00770724" w:rsidP="00770724">
      <w:pPr>
        <w:rPr>
          <w:rFonts w:ascii="Arial" w:hAnsi="Arial" w:cs="Arial"/>
          <w:b/>
        </w:rPr>
      </w:pPr>
      <w:r>
        <w:rPr>
          <w:rFonts w:ascii="Arial" w:hAnsi="Arial" w:cs="Arial"/>
          <w:b/>
        </w:rPr>
        <w:t>Abstract:</w:t>
      </w:r>
    </w:p>
    <w:p w:rsidR="00770724" w:rsidRDefault="00770724" w:rsidP="00770724">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770724" w:rsidRDefault="00770724" w:rsidP="00770724">
      <w:r>
        <w:t>This CR c</w:t>
      </w:r>
      <w:r w:rsidRPr="00C41CD8">
        <w:t>larify UE measurement behavior when both HST flag and low mobility relaxation are enabled.</w:t>
      </w:r>
    </w:p>
    <w:p w:rsidR="00770724" w:rsidRDefault="00770724" w:rsidP="00770724">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770724" w:rsidRDefault="00770724" w:rsidP="00770724">
      <w:pPr>
        <w:pStyle w:val="3"/>
      </w:pPr>
      <w:bookmarkStart w:id="183" w:name="_Toc150165510"/>
      <w:r>
        <w:t>11.2</w:t>
      </w:r>
      <w:r>
        <w:tab/>
        <w:t>R17 related</w:t>
      </w:r>
      <w:bookmarkEnd w:id="183"/>
    </w:p>
    <w:p w:rsidR="00770724" w:rsidRDefault="00770724" w:rsidP="00770724">
      <w:pPr>
        <w:pStyle w:val="4"/>
      </w:pPr>
      <w:bookmarkStart w:id="184" w:name="_Toc150165511"/>
      <w:r>
        <w:t>11.2.1</w:t>
      </w:r>
      <w:r>
        <w:tab/>
        <w:t>Applicability of pre-configured measurement gaps for RedCap UE (R3-233478)</w:t>
      </w:r>
      <w:bookmarkEnd w:id="184"/>
    </w:p>
    <w:p w:rsidR="00770724" w:rsidRDefault="00770724" w:rsidP="00770724">
      <w:pPr>
        <w:pStyle w:val="4"/>
      </w:pPr>
      <w:bookmarkStart w:id="185" w:name="_Toc150165512"/>
      <w:r>
        <w:t>11.2.2</w:t>
      </w:r>
      <w:r>
        <w:tab/>
        <w:t>Monitoring of paging occasions for CG-SDT with HD-FDD Redcap UEs (R2-2304562)</w:t>
      </w:r>
      <w:bookmarkEnd w:id="185"/>
    </w:p>
    <w:tbl>
      <w:tblPr>
        <w:tblW w:w="4647" w:type="pct"/>
        <w:tblLook w:val="04A0" w:firstRow="1" w:lastRow="0" w:firstColumn="1" w:lastColumn="0" w:noHBand="0" w:noVBand="1"/>
      </w:tblPr>
      <w:tblGrid>
        <w:gridCol w:w="762"/>
        <w:gridCol w:w="964"/>
        <w:gridCol w:w="761"/>
        <w:gridCol w:w="543"/>
        <w:gridCol w:w="901"/>
        <w:gridCol w:w="730"/>
        <w:gridCol w:w="808"/>
        <w:gridCol w:w="481"/>
        <w:gridCol w:w="645"/>
        <w:gridCol w:w="684"/>
        <w:gridCol w:w="1002"/>
        <w:gridCol w:w="528"/>
        <w:gridCol w:w="800"/>
      </w:tblGrid>
      <w:tr w:rsidR="00770724" w:rsidRPr="008E7EC0" w:rsidTr="0033490A">
        <w:trPr>
          <w:trHeight w:val="395"/>
        </w:trPr>
        <w:tc>
          <w:tcPr>
            <w:tcW w:w="384" w:type="pct"/>
            <w:tcBorders>
              <w:top w:val="single" w:sz="4" w:space="0" w:color="FFFFFF"/>
              <w:left w:val="single" w:sz="4" w:space="0" w:color="FFFFFF"/>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TDoc</w:t>
            </w:r>
          </w:p>
        </w:tc>
        <w:tc>
          <w:tcPr>
            <w:tcW w:w="479"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Title</w:t>
            </w:r>
          </w:p>
        </w:tc>
        <w:tc>
          <w:tcPr>
            <w:tcW w:w="384"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Source</w:t>
            </w:r>
          </w:p>
        </w:tc>
        <w:tc>
          <w:tcPr>
            <w:tcW w:w="282"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Type</w:t>
            </w:r>
          </w:p>
        </w:tc>
        <w:tc>
          <w:tcPr>
            <w:tcW w:w="449"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For</w:t>
            </w:r>
          </w:p>
        </w:tc>
        <w:tc>
          <w:tcPr>
            <w:tcW w:w="369"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Agenda item</w:t>
            </w:r>
          </w:p>
        </w:tc>
        <w:tc>
          <w:tcPr>
            <w:tcW w:w="406"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TDoc Status</w:t>
            </w:r>
          </w:p>
        </w:tc>
        <w:tc>
          <w:tcPr>
            <w:tcW w:w="377"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Rel</w:t>
            </w:r>
          </w:p>
        </w:tc>
        <w:tc>
          <w:tcPr>
            <w:tcW w:w="329"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Spec</w:t>
            </w:r>
          </w:p>
        </w:tc>
        <w:tc>
          <w:tcPr>
            <w:tcW w:w="369"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Ver</w:t>
            </w:r>
          </w:p>
        </w:tc>
        <w:tc>
          <w:tcPr>
            <w:tcW w:w="496"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CR</w:t>
            </w:r>
          </w:p>
        </w:tc>
        <w:tc>
          <w:tcPr>
            <w:tcW w:w="402" w:type="pct"/>
            <w:tcBorders>
              <w:top w:val="single" w:sz="4" w:space="0" w:color="FFFFFF"/>
              <w:left w:val="nil"/>
              <w:bottom w:val="single" w:sz="4" w:space="0" w:color="FFFFFF"/>
              <w:right w:val="single" w:sz="4" w:space="0" w:color="FFFFFF"/>
            </w:tcBorders>
            <w:shd w:val="clear" w:color="000000" w:fill="75B91A"/>
          </w:tcPr>
          <w:p w:rsidR="00770724" w:rsidRPr="008E7EC0" w:rsidRDefault="00770724" w:rsidP="0033490A">
            <w:pPr>
              <w:overflowPunct/>
              <w:autoSpaceDE/>
              <w:autoSpaceDN/>
              <w:adjustRightInd/>
              <w:spacing w:after="0"/>
              <w:jc w:val="center"/>
              <w:textAlignment w:val="auto"/>
              <w:rPr>
                <w:rFonts w:ascii="Arial" w:hAnsi="Arial" w:cs="Arial"/>
                <w:b/>
                <w:bCs/>
                <w:sz w:val="14"/>
                <w:szCs w:val="14"/>
              </w:rPr>
            </w:pPr>
            <w:r w:rsidRPr="008E7EC0">
              <w:rPr>
                <w:rFonts w:ascii="Arial" w:hAnsi="Arial" w:cs="Arial"/>
                <w:b/>
                <w:bCs/>
                <w:sz w:val="14"/>
                <w:szCs w:val="14"/>
              </w:rPr>
              <w:t>Decision</w:t>
            </w:r>
          </w:p>
        </w:tc>
      </w:tr>
      <w:tr w:rsidR="00770724" w:rsidRPr="008E7EC0" w:rsidTr="0033490A">
        <w:trPr>
          <w:trHeight w:val="800"/>
        </w:trPr>
        <w:tc>
          <w:tcPr>
            <w:tcW w:w="384" w:type="pct"/>
            <w:tcBorders>
              <w:top w:val="nil"/>
              <w:left w:val="single" w:sz="4" w:space="0" w:color="A6A6A6"/>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83" w:history="1">
              <w:r w:rsidR="00770724" w:rsidRPr="008E7EC0">
                <w:rPr>
                  <w:rFonts w:ascii="Arial" w:hAnsi="Arial" w:cs="Arial"/>
                  <w:b/>
                  <w:bCs/>
                  <w:color w:val="0000FF"/>
                  <w:sz w:val="14"/>
                  <w:szCs w:val="14"/>
                  <w:u w:val="single"/>
                </w:rPr>
                <w:t>R4-2319385</w:t>
              </w:r>
            </w:hyperlink>
          </w:p>
        </w:tc>
        <w:tc>
          <w:tcPr>
            <w:tcW w:w="47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84" w:history="1">
              <w:r w:rsidR="00770724"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85" w:history="1">
              <w:r w:rsidR="00770724"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86" w:history="1">
              <w:r w:rsidR="00770724"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3760</w:t>
            </w:r>
          </w:p>
        </w:tc>
        <w:tc>
          <w:tcPr>
            <w:tcW w:w="402" w:type="pct"/>
            <w:tcBorders>
              <w:top w:val="nil"/>
              <w:left w:val="nil"/>
              <w:bottom w:val="single" w:sz="4" w:space="0" w:color="A6A6A6"/>
              <w:right w:val="single" w:sz="4" w:space="0" w:color="A6A6A6"/>
            </w:tcBorders>
          </w:tcPr>
          <w:p w:rsidR="00770724" w:rsidRPr="008E7EC0" w:rsidRDefault="00770724" w:rsidP="0033490A">
            <w:pPr>
              <w:overflowPunct/>
              <w:autoSpaceDE/>
              <w:autoSpaceDN/>
              <w:adjustRightInd/>
              <w:spacing w:after="0"/>
              <w:textAlignment w:val="auto"/>
              <w:rPr>
                <w:rFonts w:ascii="Arial" w:hAnsi="Arial" w:cs="Arial"/>
                <w:sz w:val="14"/>
                <w:szCs w:val="14"/>
              </w:rPr>
            </w:pPr>
          </w:p>
        </w:tc>
      </w:tr>
      <w:tr w:rsidR="00770724" w:rsidRPr="008E7EC0" w:rsidTr="0033490A">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color w:val="000000"/>
                <w:sz w:val="14"/>
                <w:szCs w:val="14"/>
              </w:rPr>
            </w:pPr>
            <w:r w:rsidRPr="008E7EC0">
              <w:rPr>
                <w:rFonts w:ascii="Arial" w:hAnsi="Arial" w:cs="Arial"/>
                <w:color w:val="000000"/>
                <w:sz w:val="14"/>
                <w:szCs w:val="14"/>
              </w:rPr>
              <w:t>R4-2319386</w:t>
            </w:r>
          </w:p>
        </w:tc>
        <w:tc>
          <w:tcPr>
            <w:tcW w:w="47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87" w:history="1">
              <w:r w:rsidR="00770724"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88" w:history="1">
              <w:r w:rsidR="00770724"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89" w:history="1">
              <w:r w:rsidR="00770724"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3761</w:t>
            </w:r>
          </w:p>
        </w:tc>
        <w:tc>
          <w:tcPr>
            <w:tcW w:w="402" w:type="pct"/>
            <w:tcBorders>
              <w:top w:val="nil"/>
              <w:left w:val="nil"/>
              <w:bottom w:val="single" w:sz="4" w:space="0" w:color="A6A6A6"/>
              <w:right w:val="single" w:sz="4" w:space="0" w:color="A6A6A6"/>
            </w:tcBorders>
          </w:tcPr>
          <w:p w:rsidR="00770724" w:rsidRPr="008E7EC0" w:rsidRDefault="00770724" w:rsidP="0033490A">
            <w:pPr>
              <w:overflowPunct/>
              <w:autoSpaceDE/>
              <w:autoSpaceDN/>
              <w:adjustRightInd/>
              <w:spacing w:after="0"/>
              <w:textAlignment w:val="auto"/>
              <w:rPr>
                <w:rFonts w:ascii="Arial" w:hAnsi="Arial" w:cs="Arial"/>
                <w:sz w:val="14"/>
                <w:szCs w:val="14"/>
              </w:rPr>
            </w:pPr>
          </w:p>
        </w:tc>
      </w:tr>
      <w:tr w:rsidR="00770724" w:rsidRPr="008E7EC0" w:rsidTr="0033490A">
        <w:trPr>
          <w:trHeight w:val="1600"/>
        </w:trPr>
        <w:tc>
          <w:tcPr>
            <w:tcW w:w="384" w:type="pct"/>
            <w:tcBorders>
              <w:top w:val="nil"/>
              <w:left w:val="single" w:sz="4" w:space="0" w:color="A6A6A6"/>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0" w:history="1">
              <w:r w:rsidR="00770724" w:rsidRPr="008E7EC0">
                <w:rPr>
                  <w:rFonts w:ascii="Arial" w:hAnsi="Arial" w:cs="Arial"/>
                  <w:b/>
                  <w:bCs/>
                  <w:color w:val="0000FF"/>
                  <w:sz w:val="14"/>
                  <w:szCs w:val="14"/>
                  <w:u w:val="single"/>
                </w:rPr>
                <w:t>R4-2320069</w:t>
              </w:r>
            </w:hyperlink>
          </w:p>
        </w:tc>
        <w:tc>
          <w:tcPr>
            <w:tcW w:w="47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1" w:history="1">
              <w:r w:rsidR="00770724"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2" w:history="1">
              <w:r w:rsidR="00770724"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3" w:history="1">
              <w:r w:rsidR="00770724"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3801</w:t>
            </w:r>
          </w:p>
        </w:tc>
        <w:tc>
          <w:tcPr>
            <w:tcW w:w="402" w:type="pct"/>
            <w:tcBorders>
              <w:top w:val="nil"/>
              <w:left w:val="nil"/>
              <w:bottom w:val="single" w:sz="4" w:space="0" w:color="A6A6A6"/>
              <w:right w:val="single" w:sz="4" w:space="0" w:color="A6A6A6"/>
            </w:tcBorders>
          </w:tcPr>
          <w:p w:rsidR="00770724" w:rsidRPr="008E7EC0" w:rsidRDefault="00770724" w:rsidP="0033490A">
            <w:pPr>
              <w:overflowPunct/>
              <w:autoSpaceDE/>
              <w:autoSpaceDN/>
              <w:adjustRightInd/>
              <w:spacing w:after="0"/>
              <w:textAlignment w:val="auto"/>
              <w:rPr>
                <w:rFonts w:ascii="Arial" w:hAnsi="Arial" w:cs="Arial"/>
                <w:sz w:val="14"/>
                <w:szCs w:val="14"/>
              </w:rPr>
            </w:pPr>
          </w:p>
        </w:tc>
      </w:tr>
      <w:tr w:rsidR="00770724" w:rsidRPr="008E7EC0" w:rsidTr="0033490A">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color w:val="000000"/>
                <w:sz w:val="14"/>
                <w:szCs w:val="14"/>
              </w:rPr>
            </w:pPr>
            <w:r w:rsidRPr="008E7EC0">
              <w:rPr>
                <w:rFonts w:ascii="Arial" w:hAnsi="Arial" w:cs="Arial"/>
                <w:color w:val="000000"/>
                <w:sz w:val="14"/>
                <w:szCs w:val="14"/>
              </w:rPr>
              <w:t>R4-2320070</w:t>
            </w:r>
          </w:p>
        </w:tc>
        <w:tc>
          <w:tcPr>
            <w:tcW w:w="47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 on interruption in paging reception for HD-FDD RedCap Ues R17</w:t>
            </w:r>
          </w:p>
        </w:tc>
        <w:tc>
          <w:tcPr>
            <w:tcW w:w="384"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4" w:history="1">
              <w:r w:rsidR="00770724"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5" w:history="1">
              <w:r w:rsidR="00770724"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770724" w:rsidRPr="008E7EC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6" w:history="1">
              <w:r w:rsidR="00770724"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770724" w:rsidRPr="008E7EC0" w:rsidRDefault="00770724" w:rsidP="0033490A">
            <w:pPr>
              <w:overflowPunct/>
              <w:autoSpaceDE/>
              <w:autoSpaceDN/>
              <w:adjustRightInd/>
              <w:spacing w:after="0"/>
              <w:textAlignment w:val="auto"/>
              <w:rPr>
                <w:rFonts w:ascii="Arial" w:hAnsi="Arial" w:cs="Arial"/>
                <w:sz w:val="14"/>
                <w:szCs w:val="14"/>
              </w:rPr>
            </w:pPr>
            <w:r w:rsidRPr="008E7EC0">
              <w:rPr>
                <w:rFonts w:ascii="Arial" w:hAnsi="Arial" w:cs="Arial"/>
                <w:sz w:val="14"/>
                <w:szCs w:val="14"/>
              </w:rPr>
              <w:t>3802</w:t>
            </w:r>
          </w:p>
        </w:tc>
        <w:tc>
          <w:tcPr>
            <w:tcW w:w="402" w:type="pct"/>
            <w:tcBorders>
              <w:top w:val="nil"/>
              <w:left w:val="nil"/>
              <w:bottom w:val="single" w:sz="4" w:space="0" w:color="A6A6A6"/>
              <w:right w:val="single" w:sz="4" w:space="0" w:color="A6A6A6"/>
            </w:tcBorders>
          </w:tcPr>
          <w:p w:rsidR="00770724" w:rsidRPr="008E7EC0" w:rsidRDefault="00770724" w:rsidP="0033490A">
            <w:pPr>
              <w:overflowPunct/>
              <w:autoSpaceDE/>
              <w:autoSpaceDN/>
              <w:adjustRightInd/>
              <w:spacing w:after="0"/>
              <w:textAlignment w:val="auto"/>
              <w:rPr>
                <w:rFonts w:ascii="Arial" w:hAnsi="Arial" w:cs="Arial"/>
                <w:sz w:val="14"/>
                <w:szCs w:val="14"/>
              </w:rPr>
            </w:pPr>
          </w:p>
        </w:tc>
      </w:tr>
    </w:tbl>
    <w:p w:rsidR="00770724" w:rsidRDefault="00770724" w:rsidP="00770724"/>
    <w:p w:rsidR="00770724" w:rsidRPr="008E7EC0" w:rsidRDefault="00770724" w:rsidP="00770724"/>
    <w:p w:rsidR="00770724" w:rsidRDefault="00770724" w:rsidP="00770724">
      <w:pPr>
        <w:rPr>
          <w:rFonts w:ascii="Arial" w:hAnsi="Arial" w:cs="Arial"/>
          <w:b/>
          <w:sz w:val="24"/>
        </w:rPr>
      </w:pPr>
      <w:r>
        <w:rPr>
          <w:rFonts w:ascii="Arial" w:hAnsi="Arial" w:cs="Arial"/>
          <w:b/>
          <w:color w:val="0000FF"/>
          <w:sz w:val="24"/>
        </w:rPr>
        <w:t>R4-2319385</w:t>
      </w:r>
      <w:r>
        <w:rPr>
          <w:rFonts w:ascii="Arial" w:hAnsi="Arial" w:cs="Arial"/>
          <w:b/>
          <w:color w:val="0000FF"/>
          <w:sz w:val="24"/>
        </w:rPr>
        <w:tab/>
      </w:r>
      <w:r>
        <w:rPr>
          <w:rFonts w:ascii="Arial" w:hAnsi="Arial" w:cs="Arial"/>
          <w:b/>
          <w:sz w:val="24"/>
        </w:rPr>
        <w:t>Modification on interruption in paging reception for HD-FDD RedCap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CR-3760  rev  Cat: F (Rel-17)</w:t>
      </w:r>
      <w:r>
        <w:rPr>
          <w:i/>
        </w:rPr>
        <w:br/>
      </w:r>
      <w:r>
        <w:rPr>
          <w:i/>
        </w:rPr>
        <w:br/>
      </w:r>
      <w:r>
        <w:rPr>
          <w:i/>
        </w:rPr>
        <w:tab/>
      </w:r>
      <w:r>
        <w:rPr>
          <w:i/>
        </w:rPr>
        <w:tab/>
      </w:r>
      <w:r>
        <w:rPr>
          <w:i/>
        </w:rPr>
        <w:tab/>
      </w:r>
      <w:r>
        <w:rPr>
          <w:i/>
        </w:rPr>
        <w:tab/>
      </w:r>
      <w:r>
        <w:rPr>
          <w:i/>
        </w:rPr>
        <w:tab/>
        <w:t>Source: Huawei, HiSilicon</w:t>
      </w:r>
    </w:p>
    <w:p w:rsidR="00770724" w:rsidRDefault="00770724" w:rsidP="00770724">
      <w:pPr>
        <w:rPr>
          <w:rFonts w:ascii="Arial" w:hAnsi="Arial" w:cs="Arial"/>
          <w:b/>
        </w:rPr>
      </w:pPr>
      <w:r>
        <w:rPr>
          <w:rFonts w:ascii="Arial" w:hAnsi="Arial" w:cs="Arial"/>
          <w:b/>
        </w:rPr>
        <w:t>Abstract:</w:t>
      </w:r>
    </w:p>
    <w:p w:rsidR="00770724" w:rsidRDefault="00770724" w:rsidP="00770724">
      <w:r w:rsidRPr="00CB4A80">
        <w:t>In RAN4#108bis meeting, the clarification CR R4-2317396 on monitoring of paging occasions for CG-SDT with HD-FDD Redcap UEs was endorsed. This is a resubmission.</w:t>
      </w:r>
    </w:p>
    <w:p w:rsidR="00770724" w:rsidRDefault="00770724" w:rsidP="00770724">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R4-2319386</w:t>
      </w:r>
      <w:r>
        <w:rPr>
          <w:rFonts w:ascii="Arial" w:hAnsi="Arial" w:cs="Arial"/>
          <w:b/>
          <w:color w:val="0000FF"/>
          <w:sz w:val="24"/>
        </w:rPr>
        <w:tab/>
      </w:r>
      <w:r>
        <w:rPr>
          <w:rFonts w:ascii="Arial" w:hAnsi="Arial" w:cs="Arial"/>
          <w:b/>
          <w:sz w:val="24"/>
        </w:rPr>
        <w:t>Modification on interruption in paging reception for HD-FDD RedCap UEs</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CR-3761  rev  Cat: A (Rel-18)</w:t>
      </w:r>
      <w:r>
        <w:rPr>
          <w:i/>
        </w:rPr>
        <w:br/>
      </w:r>
      <w:r>
        <w:rPr>
          <w:i/>
        </w:rPr>
        <w:br/>
      </w:r>
      <w:r>
        <w:rPr>
          <w:i/>
        </w:rPr>
        <w:tab/>
      </w:r>
      <w:r>
        <w:rPr>
          <w:i/>
        </w:rPr>
        <w:tab/>
      </w:r>
      <w:r>
        <w:rPr>
          <w:i/>
        </w:rPr>
        <w:tab/>
      </w:r>
      <w:r>
        <w:rPr>
          <w:i/>
        </w:rPr>
        <w:tab/>
      </w:r>
      <w:r>
        <w:rPr>
          <w:i/>
        </w:rPr>
        <w:tab/>
        <w:t>Source: Huawei, HiSilicon</w:t>
      </w:r>
    </w:p>
    <w:p w:rsidR="00770724" w:rsidRDefault="00770724" w:rsidP="00770724">
      <w:pPr>
        <w:rPr>
          <w:rFonts w:ascii="Arial" w:hAnsi="Arial" w:cs="Arial"/>
          <w:b/>
        </w:rPr>
      </w:pPr>
      <w:r>
        <w:rPr>
          <w:rFonts w:ascii="Arial" w:hAnsi="Arial" w:cs="Arial"/>
          <w:b/>
        </w:rPr>
        <w:t>Abstract:</w:t>
      </w:r>
    </w:p>
    <w:p w:rsidR="00770724" w:rsidRDefault="00770724" w:rsidP="00770724">
      <w:r w:rsidRPr="00CB4A80">
        <w:t>In RAN4#108bis meeting, the clarification CR R4-2317396 on monitoring of paging occasions for CG-SDT with HD-FDD Redcap UEs was endorsed. This is a resubmission.</w:t>
      </w:r>
    </w:p>
    <w:p w:rsidR="00770724" w:rsidRDefault="00770724" w:rsidP="00770724">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R4-2320069</w:t>
      </w:r>
      <w:r>
        <w:rPr>
          <w:rFonts w:ascii="Arial" w:hAnsi="Arial" w:cs="Arial"/>
          <w:b/>
          <w:color w:val="0000FF"/>
          <w:sz w:val="24"/>
        </w:rPr>
        <w:tab/>
      </w:r>
      <w:r>
        <w:rPr>
          <w:rFonts w:ascii="Arial" w:hAnsi="Arial" w:cs="Arial"/>
          <w:b/>
          <w:sz w:val="24"/>
        </w:rPr>
        <w:t>CR on interruption in paging reception for HD-FDD RedCap Ues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CR-3801  rev  Cat: F (Rel-17)</w:t>
      </w:r>
      <w:r>
        <w:rPr>
          <w:i/>
        </w:rPr>
        <w:br/>
      </w:r>
      <w:r>
        <w:rPr>
          <w:i/>
        </w:rPr>
        <w:br/>
      </w:r>
      <w:r>
        <w:rPr>
          <w:i/>
        </w:rPr>
        <w:tab/>
      </w:r>
      <w:r>
        <w:rPr>
          <w:i/>
        </w:rPr>
        <w:tab/>
      </w:r>
      <w:r>
        <w:rPr>
          <w:i/>
        </w:rPr>
        <w:tab/>
      </w:r>
      <w:r>
        <w:rPr>
          <w:i/>
        </w:rPr>
        <w:tab/>
      </w:r>
      <w:r>
        <w:rPr>
          <w:i/>
        </w:rPr>
        <w:tab/>
        <w:t>Source: vivo</w:t>
      </w:r>
    </w:p>
    <w:p w:rsidR="00770724" w:rsidRDefault="00770724" w:rsidP="00770724">
      <w:pPr>
        <w:rPr>
          <w:rFonts w:ascii="Arial" w:hAnsi="Arial" w:cs="Arial"/>
          <w:b/>
        </w:rPr>
      </w:pPr>
      <w:r>
        <w:rPr>
          <w:rFonts w:ascii="Arial" w:hAnsi="Arial" w:cs="Arial"/>
          <w:b/>
        </w:rPr>
        <w:t>Abstract:</w:t>
      </w:r>
    </w:p>
    <w:p w:rsidR="00770724" w:rsidRPr="00406257" w:rsidRDefault="00770724" w:rsidP="00770724">
      <w:r w:rsidRPr="00406257">
        <w:t>The requirements does not depend on partial overlapping scenario between CG-SDT transmission and paging occasion in endorsed CR R4-2317396.</w:t>
      </w:r>
    </w:p>
    <w:p w:rsidR="00770724" w:rsidRDefault="00770724" w:rsidP="00770724">
      <w:r w:rsidRPr="00406257">
        <w:t>Remove the part where UE can drop a CG-SDT transmission.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R4-2320070</w:t>
      </w:r>
      <w:r>
        <w:rPr>
          <w:rFonts w:ascii="Arial" w:hAnsi="Arial" w:cs="Arial"/>
          <w:b/>
          <w:color w:val="0000FF"/>
          <w:sz w:val="24"/>
        </w:rPr>
        <w:tab/>
      </w:r>
      <w:r>
        <w:rPr>
          <w:rFonts w:ascii="Arial" w:hAnsi="Arial" w:cs="Arial"/>
          <w:b/>
          <w:sz w:val="24"/>
        </w:rPr>
        <w:t>CR on interruption in paging reception for HD-FDD RedCap Ues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CR-3802  rev  Cat: A (Rel-18)</w:t>
      </w:r>
      <w:r>
        <w:rPr>
          <w:i/>
        </w:rPr>
        <w:br/>
      </w:r>
      <w:r>
        <w:rPr>
          <w:i/>
        </w:rPr>
        <w:br/>
      </w:r>
      <w:r>
        <w:rPr>
          <w:i/>
        </w:rPr>
        <w:tab/>
      </w:r>
      <w:r>
        <w:rPr>
          <w:i/>
        </w:rPr>
        <w:tab/>
      </w:r>
      <w:r>
        <w:rPr>
          <w:i/>
        </w:rPr>
        <w:tab/>
      </w:r>
      <w:r>
        <w:rPr>
          <w:i/>
        </w:rPr>
        <w:tab/>
      </w:r>
      <w:r>
        <w:rPr>
          <w:i/>
        </w:rPr>
        <w:tab/>
        <w:t>Source: vivo</w:t>
      </w:r>
    </w:p>
    <w:p w:rsidR="00770724" w:rsidRDefault="00770724" w:rsidP="00770724">
      <w:pPr>
        <w:rPr>
          <w:rFonts w:ascii="Arial" w:hAnsi="Arial" w:cs="Arial"/>
          <w:b/>
        </w:rPr>
      </w:pPr>
      <w:r>
        <w:rPr>
          <w:rFonts w:ascii="Arial" w:hAnsi="Arial" w:cs="Arial"/>
          <w:b/>
        </w:rPr>
        <w:t>Abstract:</w:t>
      </w:r>
    </w:p>
    <w:p w:rsidR="00770724" w:rsidRPr="00406257" w:rsidRDefault="00770724" w:rsidP="00770724">
      <w:r w:rsidRPr="00406257">
        <w:t>The requirements does not depend on partial overlapping scenario between CG-SDT transmission and paging occasion in endorsed CR R4-2317396.</w:t>
      </w:r>
    </w:p>
    <w:p w:rsidR="00770724" w:rsidRDefault="00770724" w:rsidP="00770724">
      <w:r w:rsidRPr="00406257">
        <w:t>Remove the part where UE can drop a CG-SDT transmission.</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pStyle w:val="4"/>
      </w:pPr>
      <w:bookmarkStart w:id="186" w:name="_Toc150165513"/>
      <w:r>
        <w:t>11.2.3</w:t>
      </w:r>
      <w:r>
        <w:tab/>
        <w:t>LS on CG-SDT RRM test procedure (R5-235340)</w:t>
      </w:r>
      <w:bookmarkEnd w:id="186"/>
    </w:p>
    <w:p w:rsidR="00770724" w:rsidRDefault="00770724" w:rsidP="00770724">
      <w:pPr>
        <w:rPr>
          <w:rFonts w:ascii="Arial" w:hAnsi="Arial" w:cs="Arial"/>
          <w:b/>
          <w:sz w:val="24"/>
        </w:rPr>
      </w:pPr>
      <w:r>
        <w:rPr>
          <w:rFonts w:ascii="Arial" w:hAnsi="Arial" w:cs="Arial"/>
          <w:b/>
          <w:color w:val="0000FF"/>
          <w:sz w:val="24"/>
        </w:rPr>
        <w:t>R4-2320476</w:t>
      </w:r>
      <w:r>
        <w:rPr>
          <w:rFonts w:ascii="Arial" w:hAnsi="Arial" w:cs="Arial"/>
          <w:b/>
          <w:color w:val="0000FF"/>
          <w:sz w:val="24"/>
        </w:rPr>
        <w:tab/>
      </w:r>
      <w:r>
        <w:rPr>
          <w:rFonts w:ascii="Arial" w:hAnsi="Arial" w:cs="Arial"/>
          <w:b/>
          <w:sz w:val="24"/>
        </w:rPr>
        <w:t>[NR_SmallData_INACTIVE-Perf] CR on CG-SDT RRM test procedure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CR-3849  rev  Cat: F (Rel-17)</w:t>
      </w:r>
      <w:r>
        <w:rPr>
          <w:i/>
        </w:rPr>
        <w:br/>
      </w:r>
      <w:r>
        <w:rPr>
          <w:i/>
        </w:rPr>
        <w:br/>
      </w:r>
      <w:r>
        <w:rPr>
          <w:i/>
        </w:rPr>
        <w:tab/>
      </w:r>
      <w:r>
        <w:rPr>
          <w:i/>
        </w:rPr>
        <w:tab/>
      </w:r>
      <w:r>
        <w:rPr>
          <w:i/>
        </w:rPr>
        <w:tab/>
      </w:r>
      <w:r>
        <w:rPr>
          <w:i/>
        </w:rPr>
        <w:tab/>
      </w:r>
      <w:r>
        <w:rPr>
          <w:i/>
        </w:rPr>
        <w:tab/>
        <w:t>Source: Qualcomm Incorporated</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Update test configuration based on endorsed draft CR R4-2317398. BW for test configuration 3 is missing. Io and Es/NoC is not properly configured in test configuration.</w:t>
      </w:r>
    </w:p>
    <w:p w:rsidR="00770724" w:rsidRDefault="00770724" w:rsidP="00770724">
      <w:r>
        <w:t>Add 40MHz BW in test parameter for test configuraiton 3 and update Io in Table A.6.2.1.2-3.</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lastRenderedPageBreak/>
        <w:t>R4-2320477</w:t>
      </w:r>
      <w:r>
        <w:rPr>
          <w:rFonts w:ascii="Arial" w:hAnsi="Arial" w:cs="Arial"/>
          <w:b/>
          <w:color w:val="0000FF"/>
          <w:sz w:val="24"/>
        </w:rPr>
        <w:tab/>
      </w:r>
      <w:r>
        <w:rPr>
          <w:rFonts w:ascii="Arial" w:hAnsi="Arial" w:cs="Arial"/>
          <w:b/>
          <w:sz w:val="24"/>
        </w:rPr>
        <w:t>[NR_SmallData_INACTIVE-Perf] CR on CG-SDT RRM test procedure</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CR-3850  rev  Cat: A (Rel-18)</w:t>
      </w:r>
      <w:r>
        <w:rPr>
          <w:i/>
        </w:rPr>
        <w:br/>
      </w:r>
      <w:r>
        <w:rPr>
          <w:i/>
        </w:rPr>
        <w:br/>
      </w:r>
      <w:r>
        <w:rPr>
          <w:i/>
        </w:rPr>
        <w:tab/>
      </w:r>
      <w:r>
        <w:rPr>
          <w:i/>
        </w:rPr>
        <w:tab/>
      </w:r>
      <w:r>
        <w:rPr>
          <w:i/>
        </w:rPr>
        <w:tab/>
      </w:r>
      <w:r>
        <w:rPr>
          <w:i/>
        </w:rPr>
        <w:tab/>
      </w:r>
      <w:r>
        <w:rPr>
          <w:i/>
        </w:rPr>
        <w:tab/>
        <w:t>Source: Qualcomm Incorporated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Update test configuration based on endorsed draft CR R4-2317398. BW for test configuration 3 is missing. Io and Es/NoC is not properly configured in test configuration.</w:t>
      </w:r>
    </w:p>
    <w:p w:rsidR="00770724" w:rsidRDefault="00770724" w:rsidP="00770724">
      <w:r>
        <w:t>Add 40MHz BW in test parameter for test configuraiton 3 and update Io in Table A.6.2.1.2-3.</w:t>
      </w:r>
    </w:p>
    <w:p w:rsidR="00770724" w:rsidRDefault="00770724" w:rsidP="00770724">
      <w:pPr>
        <w:rPr>
          <w:rFonts w:ascii="Arial" w:hAnsi="Arial" w:cs="Arial"/>
          <w:b/>
          <w:sz w:val="24"/>
        </w:rPr>
      </w:pPr>
      <w:r>
        <w:rPr>
          <w:rFonts w:ascii="Arial" w:hAnsi="Arial" w:cs="Arial"/>
          <w:b/>
          <w:color w:val="0000FF"/>
          <w:sz w:val="24"/>
        </w:rPr>
        <w:t>R4-2321012</w:t>
      </w:r>
      <w:r>
        <w:rPr>
          <w:rFonts w:ascii="Arial" w:hAnsi="Arial" w:cs="Arial"/>
          <w:b/>
          <w:color w:val="0000FF"/>
          <w:sz w:val="24"/>
        </w:rPr>
        <w:tab/>
      </w:r>
      <w:r>
        <w:rPr>
          <w:rFonts w:ascii="Arial" w:hAnsi="Arial" w:cs="Arial"/>
          <w:b/>
          <w:sz w:val="24"/>
        </w:rPr>
        <w:t>[NR_SmallData_INACTIVE-Perf] Formal CR to Rel-17 TS 38.133 on SDT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rFonts w:ascii="Arial" w:hAnsi="Arial" w:cs="Arial"/>
          <w:b/>
        </w:rPr>
      </w:pPr>
      <w:r>
        <w:rPr>
          <w:rFonts w:ascii="Arial" w:hAnsi="Arial" w:cs="Arial"/>
          <w:b/>
        </w:rPr>
        <w:t>Abstract:</w:t>
      </w:r>
    </w:p>
    <w:p w:rsidR="00770724" w:rsidRDefault="00770724" w:rsidP="00770724">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770724" w:rsidRDefault="00770724" w:rsidP="00770724">
      <w:r>
        <w:t xml:space="preserve">The test is divided into two subtests, Sub-test#1 and Sub-test#2. The second subtest is only tested when the first one is passed. </w:t>
      </w:r>
    </w:p>
    <w:p w:rsidR="00770724" w:rsidRDefault="00770724" w:rsidP="00770724">
      <w:pPr>
        <w:pStyle w:val="B1"/>
      </w:pPr>
      <w:r>
        <w:t>-</w:t>
      </w:r>
      <w:r>
        <w:tab/>
        <w:t>In Sub-test#1, the original time points are reused with removing T5 and W1 from T4</w:t>
      </w:r>
    </w:p>
    <w:p w:rsidR="00770724" w:rsidRDefault="00770724" w:rsidP="00770724">
      <w:pPr>
        <w:pStyle w:val="B1"/>
      </w:pPr>
      <w:r>
        <w:t>-</w:t>
      </w:r>
      <w:r>
        <w:tab/>
        <w:t>In Sub-test#2, the time points are repeated from Sub-test#1 with removing time point TH</w:t>
      </w:r>
    </w:p>
    <w:p w:rsidR="00770724" w:rsidRDefault="00770724" w:rsidP="00770724">
      <w:pPr>
        <w:pStyle w:val="B1"/>
      </w:pPr>
      <w:r>
        <w:t>-</w:t>
      </w:r>
      <w:r>
        <w:tab/>
        <w:t>The power levels are updated accordingly for both subtests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Revised to R4-2321474 (from R4-2321012).</w:t>
      </w:r>
    </w:p>
    <w:p w:rsidR="00770724" w:rsidRDefault="00A91932" w:rsidP="00770724">
      <w:pPr>
        <w:rPr>
          <w:rFonts w:ascii="Arial" w:hAnsi="Arial" w:cs="Arial"/>
          <w:b/>
          <w:sz w:val="24"/>
        </w:rPr>
      </w:pPr>
      <w:hyperlink r:id="rId197" w:history="1">
        <w:r w:rsidR="00770724" w:rsidRPr="002210AA">
          <w:rPr>
            <w:rStyle w:val="ae"/>
            <w:rFonts w:ascii="Arial" w:hAnsi="Arial" w:cs="Arial"/>
            <w:b/>
            <w:sz w:val="24"/>
          </w:rPr>
          <w:t>R4-2321474</w:t>
        </w:r>
      </w:hyperlink>
      <w:r w:rsidR="00770724">
        <w:rPr>
          <w:rFonts w:ascii="Arial" w:hAnsi="Arial" w:cs="Arial"/>
          <w:b/>
          <w:color w:val="0000FF"/>
          <w:sz w:val="24"/>
        </w:rPr>
        <w:tab/>
      </w:r>
      <w:r w:rsidR="00770724">
        <w:rPr>
          <w:rFonts w:ascii="Arial" w:hAnsi="Arial" w:cs="Arial"/>
          <w:b/>
          <w:sz w:val="24"/>
        </w:rPr>
        <w:t>[NR_SmallData_INACTIVE-Perf] Formal CR to Rel-17 TS 38.133 on SDT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rFonts w:ascii="Arial" w:hAnsi="Arial" w:cs="Arial"/>
          <w:b/>
        </w:rPr>
      </w:pPr>
      <w:r>
        <w:rPr>
          <w:rFonts w:ascii="Arial" w:hAnsi="Arial" w:cs="Arial"/>
          <w:b/>
        </w:rPr>
        <w:t>Abstract:</w:t>
      </w:r>
    </w:p>
    <w:p w:rsidR="00770724" w:rsidRDefault="00770724" w:rsidP="00770724">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770724" w:rsidRDefault="00770724" w:rsidP="00770724">
      <w:r>
        <w:t xml:space="preserve">The test is divided into two subtests, Sub-test#1 and Sub-test#2. The second subtest is only tested when the first one is passed. </w:t>
      </w:r>
    </w:p>
    <w:p w:rsidR="00770724" w:rsidRDefault="00770724" w:rsidP="00770724">
      <w:pPr>
        <w:pStyle w:val="B1"/>
      </w:pPr>
      <w:r>
        <w:t>-</w:t>
      </w:r>
      <w:r>
        <w:tab/>
        <w:t>In Sub-test#1, the original time points are reused with removing T5 and W1 from T4</w:t>
      </w:r>
    </w:p>
    <w:p w:rsidR="00770724" w:rsidRDefault="00770724" w:rsidP="00770724">
      <w:pPr>
        <w:pStyle w:val="B1"/>
      </w:pPr>
      <w:r>
        <w:t>-</w:t>
      </w:r>
      <w:r>
        <w:tab/>
        <w:t>In Sub-test#2, the time points are repeated from Sub-test#1 with removing time point TH</w:t>
      </w:r>
    </w:p>
    <w:p w:rsidR="00770724" w:rsidRDefault="00770724" w:rsidP="00770724">
      <w:pPr>
        <w:pStyle w:val="B1"/>
      </w:pPr>
      <w:r>
        <w:t>-</w:t>
      </w:r>
      <w:r>
        <w:tab/>
        <w:t>The power levels are updated accordingly for both subtests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2210AA">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lastRenderedPageBreak/>
        <w:t>R4-2321013</w:t>
      </w:r>
      <w:r>
        <w:rPr>
          <w:rFonts w:ascii="Arial" w:hAnsi="Arial" w:cs="Arial"/>
          <w:b/>
          <w:color w:val="0000FF"/>
          <w:sz w:val="24"/>
        </w:rPr>
        <w:tab/>
      </w:r>
      <w:r>
        <w:rPr>
          <w:rFonts w:ascii="Arial" w:hAnsi="Arial" w:cs="Arial"/>
          <w:b/>
          <w:sz w:val="24"/>
        </w:rPr>
        <w:t>[NR_SmallData_INACTIVE-Perf] Formal CR to Rel-18 TS 38.133 on SDT test cases (Mirror)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CR-3947  rev  Cat: A (Rel-18)</w:t>
      </w:r>
      <w:r>
        <w:rPr>
          <w:i/>
        </w:rPr>
        <w:br/>
      </w:r>
      <w:r>
        <w:rPr>
          <w:i/>
        </w:rPr>
        <w:br/>
      </w:r>
      <w:r>
        <w:rPr>
          <w:i/>
        </w:rPr>
        <w:tab/>
      </w:r>
      <w:r>
        <w:rPr>
          <w:i/>
        </w:rPr>
        <w:tab/>
      </w:r>
      <w:r>
        <w:rPr>
          <w:i/>
        </w:rPr>
        <w:tab/>
      </w:r>
      <w:r>
        <w:rPr>
          <w:i/>
        </w:rPr>
        <w:tab/>
      </w:r>
      <w:r>
        <w:rPr>
          <w:i/>
        </w:rPr>
        <w:tab/>
        <w:t>Source: MediaTek inc.</w:t>
      </w:r>
    </w:p>
    <w:p w:rsidR="00770724" w:rsidRDefault="00770724" w:rsidP="00770724">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770724" w:rsidRDefault="00770724" w:rsidP="00770724">
      <w:r>
        <w:t xml:space="preserve">The test is divided into two subtests, Sub-test#1 and Sub-test#2. The second subtest is only tested when the first one is passed. </w:t>
      </w:r>
    </w:p>
    <w:p w:rsidR="00770724" w:rsidRDefault="00770724" w:rsidP="00770724">
      <w:pPr>
        <w:pStyle w:val="B1"/>
      </w:pPr>
      <w:r>
        <w:t>-</w:t>
      </w:r>
      <w:r>
        <w:tab/>
        <w:t>In Sub-test#1, the original time points are reused with removing T5 and W1 from T4</w:t>
      </w:r>
    </w:p>
    <w:p w:rsidR="00770724" w:rsidRDefault="00770724" w:rsidP="00770724">
      <w:pPr>
        <w:pStyle w:val="B1"/>
      </w:pPr>
      <w:r>
        <w:t>-</w:t>
      </w:r>
      <w:r>
        <w:tab/>
        <w:t>In Sub-test#2, the time points are repeated from Sub-test#1 with removing time point TH</w:t>
      </w:r>
    </w:p>
    <w:p w:rsidR="00770724" w:rsidRDefault="00770724" w:rsidP="00770724">
      <w:pPr>
        <w:pStyle w:val="B1"/>
      </w:pPr>
      <w:r>
        <w:t>-</w:t>
      </w:r>
      <w:r>
        <w:tab/>
        <w:t>The power levels are updated accordingly for both subtests</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R4-2321014</w:t>
      </w:r>
      <w:r>
        <w:rPr>
          <w:rFonts w:ascii="Arial" w:hAnsi="Arial" w:cs="Arial"/>
          <w:b/>
          <w:color w:val="0000FF"/>
          <w:sz w:val="24"/>
        </w:rPr>
        <w:tab/>
      </w:r>
      <w:r>
        <w:rPr>
          <w:rFonts w:ascii="Arial" w:hAnsi="Arial" w:cs="Arial"/>
          <w:b/>
          <w:sz w:val="24"/>
        </w:rPr>
        <w:t>[NR_redcap-Perf] Formal CR to Rel-17 TS 38.133 on RedCap SDT test cases</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CR-3948  rev  Cat: F (Rel-17)</w:t>
      </w:r>
      <w:r>
        <w:rPr>
          <w:i/>
        </w:rPr>
        <w:br/>
      </w:r>
      <w:r>
        <w:rPr>
          <w:i/>
        </w:rPr>
        <w:br/>
      </w:r>
      <w:r>
        <w:rPr>
          <w:i/>
        </w:rPr>
        <w:tab/>
      </w:r>
      <w:r>
        <w:rPr>
          <w:i/>
        </w:rPr>
        <w:tab/>
      </w:r>
      <w:r>
        <w:rPr>
          <w:i/>
        </w:rPr>
        <w:tab/>
      </w:r>
      <w:r>
        <w:rPr>
          <w:i/>
        </w:rPr>
        <w:tab/>
      </w:r>
      <w:r>
        <w:rPr>
          <w:i/>
        </w:rPr>
        <w:tab/>
        <w:t>Source: MediaTek inc.</w:t>
      </w:r>
    </w:p>
    <w:p w:rsidR="00770724" w:rsidRDefault="00770724" w:rsidP="00770724">
      <w:pPr>
        <w:rPr>
          <w:rFonts w:ascii="Arial" w:hAnsi="Arial" w:cs="Arial"/>
          <w:b/>
        </w:rPr>
      </w:pPr>
      <w:r>
        <w:rPr>
          <w:rFonts w:ascii="Arial" w:hAnsi="Arial" w:cs="Arial"/>
          <w:b/>
        </w:rPr>
        <w:t>Abstract:</w:t>
      </w:r>
    </w:p>
    <w:p w:rsidR="00770724" w:rsidRDefault="00770724" w:rsidP="00770724">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770724" w:rsidRDefault="00770724" w:rsidP="00770724">
      <w:r>
        <w:t xml:space="preserve">Following the same changes principle made for the non-RedCap UE in (R4-2317398), the test is divided into two subtests, Sub-test#1 and Sub-test#2. The second subtest is only tested when the first one is passed. </w:t>
      </w:r>
    </w:p>
    <w:p w:rsidR="00770724" w:rsidRDefault="00770724" w:rsidP="00770724">
      <w:pPr>
        <w:pStyle w:val="B1"/>
      </w:pPr>
      <w:r>
        <w:t>-</w:t>
      </w:r>
      <w:r>
        <w:tab/>
        <w:t>In Sub-test#1, the original time points are reused with removing T5 and W1 from T4</w:t>
      </w:r>
    </w:p>
    <w:p w:rsidR="00770724" w:rsidRDefault="00770724" w:rsidP="00770724">
      <w:pPr>
        <w:pStyle w:val="B1"/>
      </w:pPr>
      <w:r>
        <w:t>-</w:t>
      </w:r>
      <w:r>
        <w:tab/>
        <w:t>In Sub-test#2, the time points are repeated from Sub-test#1 with removing time point TH</w:t>
      </w:r>
    </w:p>
    <w:p w:rsidR="00770724" w:rsidRDefault="00770724" w:rsidP="00770724">
      <w:pPr>
        <w:pStyle w:val="B1"/>
      </w:pPr>
      <w:r>
        <w:t>-</w:t>
      </w:r>
      <w:r>
        <w:tab/>
        <w:t>The power levels are updated accordingly for both subtests</w:t>
      </w:r>
    </w:p>
    <w:p w:rsidR="00770724" w:rsidRDefault="00770724" w:rsidP="00770724">
      <w:r>
        <w:t>Note that the power levels in Table A.16.2.1.1.2-3 and Table A.16.2.1.2.2-3 are also corrected.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R4-2321015</w:t>
      </w:r>
      <w:r>
        <w:rPr>
          <w:rFonts w:ascii="Arial" w:hAnsi="Arial" w:cs="Arial"/>
          <w:b/>
          <w:color w:val="0000FF"/>
          <w:sz w:val="24"/>
        </w:rPr>
        <w:tab/>
      </w:r>
      <w:r>
        <w:rPr>
          <w:rFonts w:ascii="Arial" w:hAnsi="Arial" w:cs="Arial"/>
          <w:b/>
          <w:sz w:val="24"/>
        </w:rPr>
        <w:t>[NR_redcap-Perf] Formal CR to Rel-18 TS 38.133 on RedCap SDT test cases (Mirror)</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CR-3949  rev  Cat: A (Rel-18)</w:t>
      </w:r>
      <w:r>
        <w:rPr>
          <w:i/>
        </w:rPr>
        <w:br/>
      </w:r>
      <w:r>
        <w:rPr>
          <w:i/>
        </w:rPr>
        <w:br/>
      </w:r>
      <w:r>
        <w:rPr>
          <w:i/>
        </w:rPr>
        <w:tab/>
      </w:r>
      <w:r>
        <w:rPr>
          <w:i/>
        </w:rPr>
        <w:tab/>
      </w:r>
      <w:r>
        <w:rPr>
          <w:i/>
        </w:rPr>
        <w:tab/>
      </w:r>
      <w:r>
        <w:rPr>
          <w:i/>
        </w:rPr>
        <w:tab/>
      </w:r>
      <w:r>
        <w:rPr>
          <w:i/>
        </w:rPr>
        <w:tab/>
        <w:t>Source: MediaTek inc.</w:t>
      </w:r>
    </w:p>
    <w:p w:rsidR="00770724" w:rsidRDefault="00770724" w:rsidP="00770724">
      <w:pPr>
        <w:rPr>
          <w:rFonts w:ascii="Arial" w:hAnsi="Arial" w:cs="Arial"/>
          <w:b/>
        </w:rPr>
      </w:pPr>
      <w:r>
        <w:rPr>
          <w:rFonts w:ascii="Arial" w:hAnsi="Arial" w:cs="Arial"/>
          <w:b/>
        </w:rPr>
        <w:t>Abstract:</w:t>
      </w:r>
    </w:p>
    <w:p w:rsidR="00770724" w:rsidRDefault="00770724" w:rsidP="00770724">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770724" w:rsidRDefault="00770724" w:rsidP="00770724">
      <w:r>
        <w:t xml:space="preserve">Following the same changes principle made for the non-RedCap UE in (R4-2317398), the test is divided into two subtests, Sub-test#1 and Sub-test#2. The second subtest is only tested when the first one is passed. </w:t>
      </w:r>
    </w:p>
    <w:p w:rsidR="00770724" w:rsidRDefault="00770724" w:rsidP="00770724">
      <w:pPr>
        <w:pStyle w:val="B1"/>
      </w:pPr>
      <w:r>
        <w:lastRenderedPageBreak/>
        <w:t>-</w:t>
      </w:r>
      <w:r>
        <w:tab/>
        <w:t>In Sub-test#1, the original time points are reused with removing T5 and W1 from T4</w:t>
      </w:r>
    </w:p>
    <w:p w:rsidR="00770724" w:rsidRDefault="00770724" w:rsidP="00770724">
      <w:pPr>
        <w:pStyle w:val="B1"/>
      </w:pPr>
      <w:r>
        <w:t>-</w:t>
      </w:r>
      <w:r>
        <w:tab/>
        <w:t>In Sub-test#2, the time points are repeated from Sub-test#1 with removing time point TH</w:t>
      </w:r>
    </w:p>
    <w:p w:rsidR="00770724" w:rsidRDefault="00770724" w:rsidP="00770724">
      <w:pPr>
        <w:pStyle w:val="B1"/>
      </w:pPr>
      <w:r>
        <w:t>-</w:t>
      </w:r>
      <w:r>
        <w:tab/>
        <w:t>The power levels are updated accordingly for both subtests</w:t>
      </w:r>
    </w:p>
    <w:p w:rsidR="00770724" w:rsidRDefault="00770724" w:rsidP="00770724">
      <w:r>
        <w:t>Note that the power levels in Table A.16.2.1.1.2-3 and Table A.16.2.1.2.2-3 are also corrected.</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pStyle w:val="4"/>
      </w:pPr>
      <w:bookmarkStart w:id="187" w:name="_Toc150165514"/>
      <w:r>
        <w:t>11.2.4</w:t>
      </w:r>
      <w:r>
        <w:tab/>
        <w:t>Reply LS on monitoring of paging occasions for CG-SDT with HD-FDD Redcap UEs (R2-2311424)</w:t>
      </w:r>
      <w:bookmarkEnd w:id="187"/>
    </w:p>
    <w:p w:rsidR="00770724" w:rsidRDefault="00770724" w:rsidP="00770724">
      <w:pPr>
        <w:pStyle w:val="3"/>
      </w:pPr>
      <w:bookmarkStart w:id="188" w:name="_Toc150165517"/>
      <w:r>
        <w:t>11.3</w:t>
      </w:r>
      <w:r>
        <w:tab/>
        <w:t>R15, R16 related</w:t>
      </w:r>
      <w:bookmarkEnd w:id="188"/>
    </w:p>
    <w:p w:rsidR="00770724" w:rsidRDefault="00770724" w:rsidP="00770724">
      <w:r>
        <w:t>The following contributions are treated under email thread from another agenda item:</w:t>
      </w:r>
    </w:p>
    <w:p w:rsidR="00770724" w:rsidRDefault="00770724" w:rsidP="00770724">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t xml:space="preserve"> </w:t>
      </w:r>
      <w:r w:rsidRPr="00255C9B">
        <w:t>will be covered in email thread [10</w:t>
      </w:r>
      <w:r>
        <w:t>9</w:t>
      </w:r>
      <w:r w:rsidRPr="00255C9B">
        <w:t>][</w:t>
      </w:r>
      <w:r>
        <w:t>201</w:t>
      </w:r>
      <w:r w:rsidRPr="00255C9B">
        <w:t xml:space="preserve">] (under agenda item </w:t>
      </w:r>
      <w:r>
        <w:t>4.4</w:t>
      </w:r>
      <w:r w:rsidRPr="00255C9B">
        <w:t>).</w:t>
      </w:r>
    </w:p>
    <w:p w:rsidR="00770724" w:rsidRDefault="00770724" w:rsidP="00770724">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770724" w:rsidRPr="00EE2860" w:rsidRDefault="00770724" w:rsidP="00770724">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770724" w:rsidRDefault="00770724" w:rsidP="00770724">
      <w:pPr>
        <w:pStyle w:val="4"/>
      </w:pPr>
      <w:bookmarkStart w:id="189" w:name="_Toc150165518"/>
      <w:r>
        <w:t>11.3.1</w:t>
      </w:r>
      <w:r>
        <w:tab/>
        <w:t>LS on RRM test cases with testability issues (R5-233782)</w:t>
      </w:r>
      <w:bookmarkEnd w:id="189"/>
    </w:p>
    <w:tbl>
      <w:tblPr>
        <w:tblW w:w="4603" w:type="pct"/>
        <w:tblLook w:val="04A0" w:firstRow="1" w:lastRow="0" w:firstColumn="1" w:lastColumn="0" w:noHBand="0" w:noVBand="1"/>
      </w:tblPr>
      <w:tblGrid>
        <w:gridCol w:w="762"/>
        <w:gridCol w:w="800"/>
        <w:gridCol w:w="691"/>
        <w:gridCol w:w="543"/>
        <w:gridCol w:w="901"/>
        <w:gridCol w:w="730"/>
        <w:gridCol w:w="808"/>
        <w:gridCol w:w="481"/>
        <w:gridCol w:w="645"/>
        <w:gridCol w:w="684"/>
        <w:gridCol w:w="1158"/>
        <w:gridCol w:w="528"/>
        <w:gridCol w:w="800"/>
      </w:tblGrid>
      <w:tr w:rsidR="00770724" w:rsidRPr="007566F0" w:rsidTr="0033490A">
        <w:trPr>
          <w:trHeight w:val="461"/>
        </w:trPr>
        <w:tc>
          <w:tcPr>
            <w:tcW w:w="386" w:type="pct"/>
            <w:tcBorders>
              <w:top w:val="single" w:sz="4" w:space="0" w:color="FFFFFF"/>
              <w:left w:val="single" w:sz="4" w:space="0" w:color="FFFFFF"/>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TDoc</w:t>
            </w:r>
          </w:p>
        </w:tc>
        <w:tc>
          <w:tcPr>
            <w:tcW w:w="405"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Title</w:t>
            </w:r>
          </w:p>
        </w:tc>
        <w:tc>
          <w:tcPr>
            <w:tcW w:w="353"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Source</w:t>
            </w:r>
          </w:p>
        </w:tc>
        <w:tc>
          <w:tcPr>
            <w:tcW w:w="281"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Type</w:t>
            </w:r>
          </w:p>
        </w:tc>
        <w:tc>
          <w:tcPr>
            <w:tcW w:w="455"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For</w:t>
            </w:r>
          </w:p>
        </w:tc>
        <w:tc>
          <w:tcPr>
            <w:tcW w:w="372"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Agenda item</w:t>
            </w:r>
          </w:p>
        </w:tc>
        <w:tc>
          <w:tcPr>
            <w:tcW w:w="410"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TDoc Status</w:t>
            </w:r>
          </w:p>
        </w:tc>
        <w:tc>
          <w:tcPr>
            <w:tcW w:w="379"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Rel</w:t>
            </w:r>
          </w:p>
        </w:tc>
        <w:tc>
          <w:tcPr>
            <w:tcW w:w="330"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Spec</w:t>
            </w:r>
          </w:p>
        </w:tc>
        <w:tc>
          <w:tcPr>
            <w:tcW w:w="372"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Ver</w:t>
            </w:r>
          </w:p>
        </w:tc>
        <w:tc>
          <w:tcPr>
            <w:tcW w:w="579"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CR</w:t>
            </w:r>
          </w:p>
        </w:tc>
        <w:tc>
          <w:tcPr>
            <w:tcW w:w="406" w:type="pct"/>
            <w:tcBorders>
              <w:top w:val="single" w:sz="4" w:space="0" w:color="FFFFFF"/>
              <w:left w:val="nil"/>
              <w:bottom w:val="single" w:sz="4" w:space="0" w:color="FFFFFF"/>
              <w:right w:val="single" w:sz="4" w:space="0" w:color="auto"/>
            </w:tcBorders>
            <w:shd w:val="clear" w:color="000000" w:fill="75B91A"/>
          </w:tcPr>
          <w:p w:rsidR="00770724" w:rsidRPr="007566F0" w:rsidRDefault="00770724" w:rsidP="0033490A">
            <w:pPr>
              <w:overflowPunct/>
              <w:autoSpaceDE/>
              <w:autoSpaceDN/>
              <w:adjustRightInd/>
              <w:spacing w:after="0"/>
              <w:jc w:val="center"/>
              <w:textAlignment w:val="auto"/>
              <w:rPr>
                <w:rFonts w:ascii="Arial" w:hAnsi="Arial" w:cs="Arial"/>
                <w:b/>
                <w:bCs/>
                <w:sz w:val="14"/>
                <w:szCs w:val="14"/>
              </w:rPr>
            </w:pPr>
            <w:r w:rsidRPr="007566F0">
              <w:rPr>
                <w:rFonts w:ascii="Arial" w:hAnsi="Arial" w:cs="Arial"/>
                <w:b/>
                <w:bCs/>
                <w:sz w:val="14"/>
                <w:szCs w:val="14"/>
              </w:rPr>
              <w:t>Decision</w:t>
            </w:r>
          </w:p>
        </w:tc>
      </w:tr>
      <w:tr w:rsidR="00770724" w:rsidRPr="007566F0" w:rsidTr="0033490A">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8" w:history="1">
              <w:r w:rsidR="00770724" w:rsidRPr="007566F0">
                <w:rPr>
                  <w:rFonts w:ascii="Arial" w:hAnsi="Arial" w:cs="Arial"/>
                  <w:b/>
                  <w:bCs/>
                  <w:color w:val="0000FF"/>
                  <w:sz w:val="14"/>
                  <w:szCs w:val="14"/>
                  <w:u w:val="single"/>
                </w:rPr>
                <w:t>R4-2318623</w:t>
              </w:r>
            </w:hyperlink>
          </w:p>
        </w:tc>
        <w:tc>
          <w:tcPr>
            <w:tcW w:w="405"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 on RRM test cases with testability issues - R15</w:t>
            </w:r>
          </w:p>
        </w:tc>
        <w:tc>
          <w:tcPr>
            <w:tcW w:w="353"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199" w:history="1">
              <w:r w:rsidR="00770724" w:rsidRPr="007566F0">
                <w:rPr>
                  <w:rFonts w:ascii="Arial" w:hAnsi="Arial" w:cs="Arial"/>
                  <w:b/>
                  <w:bCs/>
                  <w:color w:val="0000FF"/>
                  <w:sz w:val="14"/>
                  <w:szCs w:val="14"/>
                  <w:u w:val="single"/>
                </w:rPr>
                <w:t>Rel-15</w:t>
              </w:r>
            </w:hyperlink>
          </w:p>
        </w:tc>
        <w:tc>
          <w:tcPr>
            <w:tcW w:w="330" w:type="pct"/>
            <w:tcBorders>
              <w:top w:val="nil"/>
              <w:left w:val="nil"/>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0" w:history="1">
              <w:r w:rsidR="00770724"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15.23.0</w:t>
            </w:r>
          </w:p>
        </w:tc>
        <w:tc>
          <w:tcPr>
            <w:tcW w:w="579"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FFFFFF"/>
              <w:left w:val="nil"/>
              <w:bottom w:val="single" w:sz="4" w:space="0" w:color="A6A6A6"/>
              <w:right w:val="single" w:sz="4" w:space="0" w:color="auto"/>
            </w:tcBorders>
            <w:shd w:val="clear" w:color="000000" w:fill="BFBFBF"/>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3683</w:t>
            </w:r>
          </w:p>
        </w:tc>
        <w:tc>
          <w:tcPr>
            <w:tcW w:w="406" w:type="pct"/>
            <w:tcBorders>
              <w:top w:val="nil"/>
              <w:left w:val="single" w:sz="4" w:space="0" w:color="auto"/>
              <w:bottom w:val="single" w:sz="4" w:space="0" w:color="A6A6A6"/>
              <w:right w:val="single" w:sz="4" w:space="0" w:color="auto"/>
            </w:tcBorders>
          </w:tcPr>
          <w:p w:rsidR="00770724" w:rsidRPr="007566F0" w:rsidRDefault="00770724" w:rsidP="0033490A">
            <w:pPr>
              <w:overflowPunct/>
              <w:autoSpaceDE/>
              <w:autoSpaceDN/>
              <w:adjustRightInd/>
              <w:spacing w:after="0"/>
              <w:textAlignment w:val="auto"/>
              <w:rPr>
                <w:rFonts w:ascii="Arial" w:hAnsi="Arial" w:cs="Arial"/>
                <w:sz w:val="14"/>
                <w:szCs w:val="14"/>
              </w:rPr>
            </w:pPr>
          </w:p>
        </w:tc>
      </w:tr>
      <w:tr w:rsidR="00770724" w:rsidRPr="007566F0" w:rsidTr="0033490A">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1" w:history="1">
              <w:r w:rsidR="00770724" w:rsidRPr="007566F0">
                <w:rPr>
                  <w:rFonts w:ascii="Arial" w:hAnsi="Arial" w:cs="Arial"/>
                  <w:b/>
                  <w:bCs/>
                  <w:color w:val="0000FF"/>
                  <w:sz w:val="14"/>
                  <w:szCs w:val="14"/>
                  <w:u w:val="single"/>
                </w:rPr>
                <w:t>R4-2318624</w:t>
              </w:r>
            </w:hyperlink>
          </w:p>
        </w:tc>
        <w:tc>
          <w:tcPr>
            <w:tcW w:w="405"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 on RRM test cases with testability issues - R16</w:t>
            </w:r>
          </w:p>
        </w:tc>
        <w:tc>
          <w:tcPr>
            <w:tcW w:w="353"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2" w:history="1">
              <w:r w:rsidR="00770724" w:rsidRPr="007566F0">
                <w:rPr>
                  <w:rFonts w:ascii="Arial" w:hAnsi="Arial" w:cs="Arial"/>
                  <w:b/>
                  <w:bCs/>
                  <w:color w:val="0000FF"/>
                  <w:sz w:val="14"/>
                  <w:szCs w:val="14"/>
                  <w:u w:val="single"/>
                </w:rPr>
                <w:t>Rel-16</w:t>
              </w:r>
            </w:hyperlink>
          </w:p>
        </w:tc>
        <w:tc>
          <w:tcPr>
            <w:tcW w:w="330" w:type="pct"/>
            <w:tcBorders>
              <w:top w:val="nil"/>
              <w:left w:val="nil"/>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3" w:history="1">
              <w:r w:rsidR="00770724"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16.17.0</w:t>
            </w:r>
          </w:p>
        </w:tc>
        <w:tc>
          <w:tcPr>
            <w:tcW w:w="579"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3684</w:t>
            </w:r>
          </w:p>
        </w:tc>
        <w:tc>
          <w:tcPr>
            <w:tcW w:w="406" w:type="pct"/>
            <w:tcBorders>
              <w:top w:val="nil"/>
              <w:left w:val="single" w:sz="4" w:space="0" w:color="auto"/>
              <w:bottom w:val="single" w:sz="4" w:space="0" w:color="A6A6A6"/>
              <w:right w:val="single" w:sz="4" w:space="0" w:color="auto"/>
            </w:tcBorders>
          </w:tcPr>
          <w:p w:rsidR="00770724" w:rsidRPr="007566F0" w:rsidRDefault="00770724" w:rsidP="0033490A">
            <w:pPr>
              <w:overflowPunct/>
              <w:autoSpaceDE/>
              <w:autoSpaceDN/>
              <w:adjustRightInd/>
              <w:spacing w:after="0"/>
              <w:textAlignment w:val="auto"/>
              <w:rPr>
                <w:rFonts w:ascii="Arial" w:hAnsi="Arial" w:cs="Arial"/>
                <w:sz w:val="14"/>
                <w:szCs w:val="14"/>
              </w:rPr>
            </w:pPr>
          </w:p>
        </w:tc>
      </w:tr>
      <w:tr w:rsidR="00770724" w:rsidRPr="007566F0" w:rsidTr="0033490A">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4" w:history="1">
              <w:r w:rsidR="00770724" w:rsidRPr="007566F0">
                <w:rPr>
                  <w:rFonts w:ascii="Arial" w:hAnsi="Arial" w:cs="Arial"/>
                  <w:b/>
                  <w:bCs/>
                  <w:color w:val="0000FF"/>
                  <w:sz w:val="14"/>
                  <w:szCs w:val="14"/>
                  <w:u w:val="single"/>
                </w:rPr>
                <w:t>R4-2318625</w:t>
              </w:r>
            </w:hyperlink>
          </w:p>
        </w:tc>
        <w:tc>
          <w:tcPr>
            <w:tcW w:w="405"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 on RRM test cases with testability issues - R17</w:t>
            </w:r>
          </w:p>
        </w:tc>
        <w:tc>
          <w:tcPr>
            <w:tcW w:w="353"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5" w:history="1">
              <w:r w:rsidR="00770724" w:rsidRPr="007566F0">
                <w:rPr>
                  <w:rFonts w:ascii="Arial" w:hAnsi="Arial" w:cs="Arial"/>
                  <w:b/>
                  <w:bCs/>
                  <w:color w:val="0000FF"/>
                  <w:sz w:val="14"/>
                  <w:szCs w:val="14"/>
                  <w:u w:val="single"/>
                </w:rPr>
                <w:t>Rel-17</w:t>
              </w:r>
            </w:hyperlink>
          </w:p>
        </w:tc>
        <w:tc>
          <w:tcPr>
            <w:tcW w:w="330" w:type="pct"/>
            <w:tcBorders>
              <w:top w:val="nil"/>
              <w:left w:val="nil"/>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6" w:history="1">
              <w:r w:rsidR="00770724"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17.11.0</w:t>
            </w:r>
          </w:p>
        </w:tc>
        <w:tc>
          <w:tcPr>
            <w:tcW w:w="579"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3685</w:t>
            </w:r>
          </w:p>
        </w:tc>
        <w:tc>
          <w:tcPr>
            <w:tcW w:w="406" w:type="pct"/>
            <w:tcBorders>
              <w:top w:val="nil"/>
              <w:left w:val="single" w:sz="4" w:space="0" w:color="auto"/>
              <w:bottom w:val="single" w:sz="4" w:space="0" w:color="A6A6A6"/>
              <w:right w:val="single" w:sz="4" w:space="0" w:color="auto"/>
            </w:tcBorders>
          </w:tcPr>
          <w:p w:rsidR="00770724" w:rsidRPr="007566F0" w:rsidRDefault="00770724" w:rsidP="0033490A">
            <w:pPr>
              <w:overflowPunct/>
              <w:autoSpaceDE/>
              <w:autoSpaceDN/>
              <w:adjustRightInd/>
              <w:spacing w:after="0"/>
              <w:textAlignment w:val="auto"/>
              <w:rPr>
                <w:rFonts w:ascii="Arial" w:hAnsi="Arial" w:cs="Arial"/>
                <w:sz w:val="14"/>
                <w:szCs w:val="14"/>
              </w:rPr>
            </w:pPr>
          </w:p>
        </w:tc>
      </w:tr>
      <w:tr w:rsidR="00770724" w:rsidRPr="007566F0" w:rsidTr="0033490A">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R4-2318626</w:t>
            </w:r>
          </w:p>
        </w:tc>
        <w:tc>
          <w:tcPr>
            <w:tcW w:w="405"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 on RRM test cases with testability issues - R18</w:t>
            </w:r>
          </w:p>
        </w:tc>
        <w:tc>
          <w:tcPr>
            <w:tcW w:w="353"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11.3.1</w:t>
            </w:r>
          </w:p>
        </w:tc>
        <w:tc>
          <w:tcPr>
            <w:tcW w:w="410"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reserved</w:t>
            </w:r>
          </w:p>
        </w:tc>
        <w:tc>
          <w:tcPr>
            <w:tcW w:w="379" w:type="pct"/>
            <w:tcBorders>
              <w:top w:val="nil"/>
              <w:left w:val="nil"/>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7" w:history="1">
              <w:r w:rsidR="00770724" w:rsidRPr="007566F0">
                <w:rPr>
                  <w:rFonts w:ascii="Arial" w:hAnsi="Arial" w:cs="Arial"/>
                  <w:b/>
                  <w:bCs/>
                  <w:color w:val="0000FF"/>
                  <w:sz w:val="14"/>
                  <w:szCs w:val="14"/>
                  <w:u w:val="single"/>
                </w:rPr>
                <w:t>Rel-18</w:t>
              </w:r>
            </w:hyperlink>
          </w:p>
        </w:tc>
        <w:tc>
          <w:tcPr>
            <w:tcW w:w="330" w:type="pct"/>
            <w:tcBorders>
              <w:top w:val="nil"/>
              <w:left w:val="nil"/>
              <w:bottom w:val="single" w:sz="4" w:space="0" w:color="A6A6A6"/>
              <w:right w:val="single" w:sz="4" w:space="0" w:color="A6A6A6"/>
            </w:tcBorders>
            <w:shd w:val="clear" w:color="auto" w:fill="auto"/>
            <w:hideMark/>
          </w:tcPr>
          <w:p w:rsidR="00770724" w:rsidRPr="007566F0"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8" w:history="1">
              <w:r w:rsidR="00770724"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18.3.0</w:t>
            </w:r>
          </w:p>
        </w:tc>
        <w:tc>
          <w:tcPr>
            <w:tcW w:w="579" w:type="pct"/>
            <w:tcBorders>
              <w:top w:val="nil"/>
              <w:left w:val="nil"/>
              <w:bottom w:val="single" w:sz="4" w:space="0" w:color="A6A6A6"/>
              <w:right w:val="single" w:sz="4" w:space="0" w:color="A6A6A6"/>
            </w:tcBorders>
            <w:shd w:val="clear" w:color="auto" w:fill="auto"/>
            <w:hideMark/>
          </w:tcPr>
          <w:p w:rsidR="00770724" w:rsidRPr="007566F0" w:rsidRDefault="00770724" w:rsidP="0033490A">
            <w:pPr>
              <w:overflowPunct/>
              <w:autoSpaceDE/>
              <w:autoSpaceDN/>
              <w:adjustRightInd/>
              <w:spacing w:after="0"/>
              <w:textAlignment w:val="auto"/>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770724" w:rsidRPr="007566F0" w:rsidRDefault="00770724" w:rsidP="0033490A">
            <w:pPr>
              <w:overflowPunct/>
              <w:autoSpaceDE/>
              <w:autoSpaceDN/>
              <w:adjustRightInd/>
              <w:spacing w:after="0"/>
              <w:textAlignment w:val="auto"/>
              <w:rPr>
                <w:rFonts w:ascii="Arial" w:hAnsi="Arial" w:cs="Arial"/>
                <w:sz w:val="14"/>
                <w:szCs w:val="14"/>
              </w:rPr>
            </w:pPr>
            <w:r w:rsidRPr="007566F0">
              <w:rPr>
                <w:rFonts w:ascii="Arial" w:hAnsi="Arial" w:cs="Arial"/>
                <w:sz w:val="14"/>
                <w:szCs w:val="14"/>
              </w:rPr>
              <w:t>3686</w:t>
            </w:r>
          </w:p>
        </w:tc>
        <w:tc>
          <w:tcPr>
            <w:tcW w:w="406" w:type="pct"/>
            <w:tcBorders>
              <w:top w:val="nil"/>
              <w:left w:val="single" w:sz="4" w:space="0" w:color="auto"/>
              <w:bottom w:val="single" w:sz="4" w:space="0" w:color="A6A6A6"/>
              <w:right w:val="single" w:sz="4" w:space="0" w:color="auto"/>
            </w:tcBorders>
          </w:tcPr>
          <w:p w:rsidR="00770724" w:rsidRPr="007566F0" w:rsidRDefault="00770724" w:rsidP="0033490A">
            <w:pPr>
              <w:overflowPunct/>
              <w:autoSpaceDE/>
              <w:autoSpaceDN/>
              <w:adjustRightInd/>
              <w:spacing w:after="0"/>
              <w:textAlignment w:val="auto"/>
              <w:rPr>
                <w:rFonts w:ascii="Arial" w:hAnsi="Arial" w:cs="Arial"/>
                <w:sz w:val="14"/>
                <w:szCs w:val="14"/>
              </w:rPr>
            </w:pPr>
          </w:p>
        </w:tc>
      </w:tr>
    </w:tbl>
    <w:p w:rsidR="00770724" w:rsidRPr="007566F0" w:rsidRDefault="00770724" w:rsidP="00770724"/>
    <w:p w:rsidR="00770724" w:rsidRDefault="00770724" w:rsidP="00770724">
      <w:pPr>
        <w:rPr>
          <w:rFonts w:ascii="Arial" w:hAnsi="Arial" w:cs="Arial"/>
          <w:b/>
          <w:sz w:val="24"/>
        </w:rPr>
      </w:pPr>
      <w:r>
        <w:rPr>
          <w:rFonts w:ascii="Arial" w:hAnsi="Arial" w:cs="Arial"/>
          <w:b/>
          <w:color w:val="0000FF"/>
          <w:sz w:val="24"/>
        </w:rPr>
        <w:t>R4-2318623</w:t>
      </w:r>
      <w:r>
        <w:rPr>
          <w:rFonts w:ascii="Arial" w:hAnsi="Arial" w:cs="Arial"/>
          <w:b/>
          <w:color w:val="0000FF"/>
          <w:sz w:val="24"/>
        </w:rPr>
        <w:tab/>
      </w:r>
      <w:r>
        <w:rPr>
          <w:rFonts w:ascii="Arial" w:hAnsi="Arial" w:cs="Arial"/>
          <w:b/>
          <w:sz w:val="24"/>
        </w:rPr>
        <w:t>CR on RRM test cases with testability issues - R15</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CR-3683  rev  Cat: F (Rel-15)</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R4-2318624</w:t>
      </w:r>
      <w:r>
        <w:rPr>
          <w:rFonts w:ascii="Arial" w:hAnsi="Arial" w:cs="Arial"/>
          <w:b/>
          <w:color w:val="0000FF"/>
          <w:sz w:val="24"/>
        </w:rPr>
        <w:tab/>
      </w:r>
      <w:r>
        <w:rPr>
          <w:rFonts w:ascii="Arial" w:hAnsi="Arial" w:cs="Arial"/>
          <w:b/>
          <w:sz w:val="24"/>
        </w:rPr>
        <w:t>CR on RRM test cases with testability issues - R16</w:t>
      </w:r>
    </w:p>
    <w:p w:rsidR="00770724" w:rsidRDefault="00770724" w:rsidP="0077072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CR-3684  rev  Cat: F (Rel-16)</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R4-2318625</w:t>
      </w:r>
      <w:r>
        <w:rPr>
          <w:rFonts w:ascii="Arial" w:hAnsi="Arial" w:cs="Arial"/>
          <w:b/>
          <w:color w:val="0000FF"/>
          <w:sz w:val="24"/>
        </w:rPr>
        <w:tab/>
      </w:r>
      <w:r>
        <w:rPr>
          <w:rFonts w:ascii="Arial" w:hAnsi="Arial" w:cs="Arial"/>
          <w:b/>
          <w:sz w:val="24"/>
        </w:rPr>
        <w:t>CR on RRM test cases with testability issues - R17</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CR-3685  rev  Cat: F (Rel-17)</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R4-2318626</w:t>
      </w:r>
      <w:r>
        <w:rPr>
          <w:rFonts w:ascii="Arial" w:hAnsi="Arial" w:cs="Arial"/>
          <w:b/>
          <w:color w:val="0000FF"/>
          <w:sz w:val="24"/>
        </w:rPr>
        <w:tab/>
      </w:r>
      <w:r>
        <w:rPr>
          <w:rFonts w:ascii="Arial" w:hAnsi="Arial" w:cs="Arial"/>
          <w:b/>
          <w:sz w:val="24"/>
        </w:rPr>
        <w:t>CR on RRM test cases with testability issues - R18</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CR-3686  rev  Cat: A (Rel-18)</w:t>
      </w:r>
      <w:r>
        <w:rPr>
          <w:i/>
        </w:rPr>
        <w:br/>
      </w:r>
      <w:r>
        <w:rPr>
          <w:i/>
        </w:rPr>
        <w:br/>
      </w:r>
      <w:r>
        <w:rPr>
          <w:i/>
        </w:rPr>
        <w:tab/>
      </w:r>
      <w:r>
        <w:rPr>
          <w:i/>
        </w:rPr>
        <w:tab/>
      </w:r>
      <w:r>
        <w:rPr>
          <w:i/>
        </w:rPr>
        <w:tab/>
      </w:r>
      <w:r>
        <w:rPr>
          <w:i/>
        </w:rPr>
        <w:tab/>
      </w:r>
      <w:r>
        <w:rPr>
          <w:i/>
        </w:rPr>
        <w:tab/>
        <w:t>Source: Apple</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pStyle w:val="4"/>
      </w:pPr>
      <w:bookmarkStart w:id="190" w:name="_Toc150165519"/>
      <w:r>
        <w:t>11.3.2</w:t>
      </w:r>
      <w:r>
        <w:tab/>
        <w:t>LS on SRS antenna switching for TDD-FDD band combinations (R1-2308582)</w:t>
      </w:r>
      <w:bookmarkEnd w:id="190"/>
    </w:p>
    <w:p w:rsidR="00770724" w:rsidRPr="00233CD7" w:rsidRDefault="00770724" w:rsidP="00770724"/>
    <w:p w:rsidR="00770724" w:rsidRDefault="00770724" w:rsidP="00770724">
      <w:pPr>
        <w:pStyle w:val="4"/>
      </w:pPr>
      <w:bookmarkStart w:id="191" w:name="_Toc150165521"/>
      <w:r>
        <w:t>11.3.4</w:t>
      </w:r>
      <w:r>
        <w:tab/>
        <w:t>Reply LS on update for “interBandMRDC-WithOverlapDL-Bands-r16” in 38.306 (R2-2309218)</w:t>
      </w:r>
      <w:bookmarkEnd w:id="191"/>
    </w:p>
    <w:p w:rsidR="00770724" w:rsidRPr="00EE2860" w:rsidRDefault="00770724" w:rsidP="00770724"/>
    <w:tbl>
      <w:tblPr>
        <w:tblW w:w="5000" w:type="pct"/>
        <w:tblLook w:val="04A0" w:firstRow="1" w:lastRow="0" w:firstColumn="1" w:lastColumn="0" w:noHBand="0" w:noVBand="1"/>
      </w:tblPr>
      <w:tblGrid>
        <w:gridCol w:w="762"/>
        <w:gridCol w:w="1049"/>
        <w:gridCol w:w="691"/>
        <w:gridCol w:w="715"/>
        <w:gridCol w:w="901"/>
        <w:gridCol w:w="730"/>
        <w:gridCol w:w="808"/>
        <w:gridCol w:w="594"/>
        <w:gridCol w:w="645"/>
        <w:gridCol w:w="684"/>
        <w:gridCol w:w="722"/>
        <w:gridCol w:w="528"/>
        <w:gridCol w:w="800"/>
      </w:tblGrid>
      <w:tr w:rsidR="00770724" w:rsidRPr="003A7801" w:rsidTr="0033490A">
        <w:trPr>
          <w:trHeight w:val="426"/>
        </w:trPr>
        <w:tc>
          <w:tcPr>
            <w:tcW w:w="404" w:type="pct"/>
            <w:tcBorders>
              <w:top w:val="single" w:sz="4" w:space="0" w:color="FFFFFF"/>
              <w:left w:val="single" w:sz="4" w:space="0" w:color="FFFFFF"/>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TDoc</w:t>
            </w:r>
          </w:p>
        </w:tc>
        <w:tc>
          <w:tcPr>
            <w:tcW w:w="554"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Title</w:t>
            </w:r>
          </w:p>
        </w:tc>
        <w:tc>
          <w:tcPr>
            <w:tcW w:w="368"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Source</w:t>
            </w:r>
          </w:p>
        </w:tc>
        <w:tc>
          <w:tcPr>
            <w:tcW w:w="461"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Type</w:t>
            </w:r>
          </w:p>
        </w:tc>
        <w:tc>
          <w:tcPr>
            <w:tcW w:w="477"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For</w:t>
            </w:r>
          </w:p>
        </w:tc>
        <w:tc>
          <w:tcPr>
            <w:tcW w:w="388"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Agenda item</w:t>
            </w:r>
          </w:p>
        </w:tc>
        <w:tc>
          <w:tcPr>
            <w:tcW w:w="429"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TDoc Status</w:t>
            </w:r>
          </w:p>
        </w:tc>
        <w:tc>
          <w:tcPr>
            <w:tcW w:w="397"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Re</w:t>
            </w:r>
            <w:r>
              <w:rPr>
                <w:rFonts w:ascii="Arial" w:hAnsi="Arial" w:cs="Arial"/>
                <w:b/>
                <w:bCs/>
                <w:sz w:val="14"/>
                <w:szCs w:val="14"/>
              </w:rPr>
              <w:t>l</w:t>
            </w:r>
          </w:p>
        </w:tc>
        <w:tc>
          <w:tcPr>
            <w:tcW w:w="344"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Spec</w:t>
            </w:r>
          </w:p>
        </w:tc>
        <w:tc>
          <w:tcPr>
            <w:tcW w:w="388"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Ver</w:t>
            </w:r>
          </w:p>
        </w:tc>
        <w:tc>
          <w:tcPr>
            <w:tcW w:w="384"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Related WIs</w:t>
            </w:r>
          </w:p>
        </w:tc>
        <w:tc>
          <w:tcPr>
            <w:tcW w:w="283" w:type="pct"/>
            <w:tcBorders>
              <w:top w:val="single" w:sz="4" w:space="0" w:color="FFFFFF"/>
              <w:left w:val="nil"/>
              <w:bottom w:val="single" w:sz="4" w:space="0" w:color="FFFFFF"/>
              <w:right w:val="single" w:sz="4" w:space="0" w:color="FFFFFF"/>
            </w:tcBorders>
            <w:shd w:val="clear" w:color="000000" w:fill="75B91A"/>
            <w:hideMark/>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CR</w:t>
            </w:r>
          </w:p>
        </w:tc>
        <w:tc>
          <w:tcPr>
            <w:tcW w:w="123" w:type="pct"/>
            <w:tcBorders>
              <w:top w:val="single" w:sz="4" w:space="0" w:color="FFFFFF"/>
              <w:left w:val="nil"/>
              <w:bottom w:val="single" w:sz="4" w:space="0" w:color="FFFFFF"/>
              <w:right w:val="single" w:sz="4" w:space="0" w:color="FFFFFF"/>
            </w:tcBorders>
            <w:shd w:val="clear" w:color="000000" w:fill="75B91A"/>
          </w:tcPr>
          <w:p w:rsidR="00770724" w:rsidRPr="003A7801" w:rsidRDefault="00770724" w:rsidP="0033490A">
            <w:pPr>
              <w:overflowPunct/>
              <w:autoSpaceDE/>
              <w:autoSpaceDN/>
              <w:adjustRightInd/>
              <w:spacing w:after="0"/>
              <w:jc w:val="center"/>
              <w:textAlignment w:val="auto"/>
              <w:rPr>
                <w:rFonts w:ascii="Arial" w:hAnsi="Arial" w:cs="Arial"/>
                <w:b/>
                <w:bCs/>
                <w:sz w:val="14"/>
                <w:szCs w:val="14"/>
              </w:rPr>
            </w:pPr>
            <w:r w:rsidRPr="003A7801">
              <w:rPr>
                <w:rFonts w:ascii="Arial" w:hAnsi="Arial" w:cs="Arial"/>
                <w:b/>
                <w:bCs/>
                <w:sz w:val="14"/>
                <w:szCs w:val="14"/>
              </w:rPr>
              <w:t>Decision</w:t>
            </w:r>
          </w:p>
        </w:tc>
      </w:tr>
      <w:tr w:rsidR="00770724" w:rsidRPr="003A7801" w:rsidTr="0033490A">
        <w:trPr>
          <w:trHeight w:val="1113"/>
        </w:trPr>
        <w:tc>
          <w:tcPr>
            <w:tcW w:w="404" w:type="pct"/>
            <w:tcBorders>
              <w:top w:val="nil"/>
              <w:left w:val="single" w:sz="4" w:space="0" w:color="A6A6A6"/>
              <w:bottom w:val="single" w:sz="4" w:space="0" w:color="A6A6A6"/>
              <w:right w:val="single" w:sz="4" w:space="0" w:color="A6A6A6"/>
            </w:tcBorders>
            <w:shd w:val="clear" w:color="auto" w:fill="auto"/>
            <w:hideMark/>
          </w:tcPr>
          <w:p w:rsidR="00770724" w:rsidRPr="003A7801" w:rsidRDefault="00A91932" w:rsidP="0033490A">
            <w:pPr>
              <w:overflowPunct/>
              <w:autoSpaceDE/>
              <w:autoSpaceDN/>
              <w:adjustRightInd/>
              <w:spacing w:after="0"/>
              <w:textAlignment w:val="auto"/>
              <w:rPr>
                <w:rFonts w:ascii="Arial" w:hAnsi="Arial" w:cs="Arial"/>
                <w:b/>
                <w:bCs/>
                <w:color w:val="0000FF"/>
                <w:sz w:val="14"/>
                <w:szCs w:val="14"/>
                <w:u w:val="single"/>
              </w:rPr>
            </w:pPr>
            <w:hyperlink r:id="rId209" w:history="1">
              <w:r w:rsidR="00770724" w:rsidRPr="003A7801">
                <w:rPr>
                  <w:rFonts w:ascii="Arial" w:hAnsi="Arial" w:cs="Arial"/>
                  <w:b/>
                  <w:bCs/>
                  <w:color w:val="0000FF"/>
                  <w:sz w:val="14"/>
                  <w:szCs w:val="14"/>
                  <w:u w:val="single"/>
                </w:rPr>
                <w:t>R4-2319497</w:t>
              </w:r>
            </w:hyperlink>
          </w:p>
        </w:tc>
        <w:tc>
          <w:tcPr>
            <w:tcW w:w="554" w:type="pct"/>
            <w:tcBorders>
              <w:top w:val="nil"/>
              <w:left w:val="nil"/>
              <w:bottom w:val="single" w:sz="4" w:space="0" w:color="A6A6A6"/>
              <w:right w:val="single" w:sz="4" w:space="0" w:color="A6A6A6"/>
            </w:tcBorders>
            <w:shd w:val="clear" w:color="auto" w:fill="auto"/>
            <w:hideMark/>
          </w:tcPr>
          <w:p w:rsidR="00770724" w:rsidRPr="003A7801" w:rsidRDefault="00770724" w:rsidP="0033490A">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CR for MRTD/MTTD requirement for EN-DC/NE-DC (R16)</w:t>
            </w:r>
          </w:p>
        </w:tc>
        <w:tc>
          <w:tcPr>
            <w:tcW w:w="368" w:type="pct"/>
            <w:tcBorders>
              <w:top w:val="nil"/>
              <w:left w:val="nil"/>
              <w:bottom w:val="single" w:sz="4" w:space="0" w:color="A6A6A6"/>
              <w:right w:val="single" w:sz="4" w:space="0" w:color="A6A6A6"/>
            </w:tcBorders>
            <w:shd w:val="clear" w:color="auto" w:fill="auto"/>
            <w:hideMark/>
          </w:tcPr>
          <w:p w:rsidR="00770724" w:rsidRPr="003A7801" w:rsidRDefault="00770724" w:rsidP="0033490A">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OPPO</w:t>
            </w:r>
          </w:p>
        </w:tc>
        <w:tc>
          <w:tcPr>
            <w:tcW w:w="461" w:type="pct"/>
            <w:tcBorders>
              <w:top w:val="nil"/>
              <w:left w:val="nil"/>
              <w:bottom w:val="single" w:sz="4" w:space="0" w:color="A6A6A6"/>
              <w:right w:val="single" w:sz="4" w:space="0" w:color="A6A6A6"/>
            </w:tcBorders>
            <w:shd w:val="clear" w:color="auto" w:fill="auto"/>
            <w:hideMark/>
          </w:tcPr>
          <w:p w:rsidR="00770724" w:rsidRPr="003A7801" w:rsidRDefault="00770724" w:rsidP="0033490A">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CR</w:t>
            </w:r>
          </w:p>
        </w:tc>
        <w:tc>
          <w:tcPr>
            <w:tcW w:w="477" w:type="pct"/>
            <w:tcBorders>
              <w:top w:val="nil"/>
              <w:left w:val="nil"/>
              <w:bottom w:val="single" w:sz="4" w:space="0" w:color="A6A6A6"/>
              <w:right w:val="single" w:sz="4" w:space="0" w:color="A6A6A6"/>
            </w:tcBorders>
            <w:shd w:val="clear" w:color="auto" w:fill="auto"/>
            <w:hideMark/>
          </w:tcPr>
          <w:p w:rsidR="00770724" w:rsidRPr="003A7801" w:rsidRDefault="00770724" w:rsidP="0033490A">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Agreement</w:t>
            </w:r>
          </w:p>
        </w:tc>
        <w:tc>
          <w:tcPr>
            <w:tcW w:w="388" w:type="pct"/>
            <w:tcBorders>
              <w:top w:val="nil"/>
              <w:left w:val="nil"/>
              <w:bottom w:val="single" w:sz="4" w:space="0" w:color="A6A6A6"/>
              <w:right w:val="single" w:sz="4" w:space="0" w:color="A6A6A6"/>
            </w:tcBorders>
            <w:shd w:val="clear" w:color="auto" w:fill="auto"/>
            <w:hideMark/>
          </w:tcPr>
          <w:p w:rsidR="00770724" w:rsidRPr="003A7801" w:rsidRDefault="00770724" w:rsidP="0033490A">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11.3.4</w:t>
            </w:r>
          </w:p>
        </w:tc>
        <w:tc>
          <w:tcPr>
            <w:tcW w:w="429" w:type="pct"/>
            <w:tcBorders>
              <w:top w:val="single" w:sz="4" w:space="0" w:color="A6A6A6"/>
              <w:left w:val="single" w:sz="4" w:space="0" w:color="A6A6A6"/>
              <w:bottom w:val="single" w:sz="4" w:space="0" w:color="A6A6A6"/>
              <w:right w:val="single" w:sz="4" w:space="0" w:color="A6A6A6"/>
            </w:tcBorders>
            <w:shd w:val="clear" w:color="auto" w:fill="auto"/>
            <w:hideMark/>
          </w:tcPr>
          <w:p w:rsidR="00770724" w:rsidRPr="003A7801" w:rsidRDefault="00770724" w:rsidP="0033490A">
            <w:pPr>
              <w:overflowPunct/>
              <w:autoSpaceDE/>
              <w:autoSpaceDN/>
              <w:adjustRightInd/>
              <w:spacing w:after="0"/>
              <w:textAlignment w:val="auto"/>
              <w:rPr>
                <w:rFonts w:ascii="Arial" w:hAnsi="Arial" w:cs="Arial"/>
                <w:b/>
                <w:bCs/>
                <w:sz w:val="14"/>
                <w:szCs w:val="14"/>
                <w:u w:val="single"/>
              </w:rPr>
            </w:pPr>
            <w:r w:rsidRPr="003A7801">
              <w:rPr>
                <w:rFonts w:ascii="Arial" w:hAnsi="Arial" w:cs="Arial"/>
                <w:b/>
                <w:bCs/>
                <w:sz w:val="14"/>
                <w:szCs w:val="14"/>
                <w:u w:val="single"/>
              </w:rPr>
              <w:t>available</w:t>
            </w:r>
          </w:p>
        </w:tc>
        <w:tc>
          <w:tcPr>
            <w:tcW w:w="397" w:type="pct"/>
            <w:tcBorders>
              <w:top w:val="nil"/>
              <w:left w:val="nil"/>
              <w:bottom w:val="single" w:sz="4" w:space="0" w:color="A6A6A6"/>
              <w:right w:val="single" w:sz="4" w:space="0" w:color="A6A6A6"/>
            </w:tcBorders>
            <w:shd w:val="clear" w:color="auto" w:fill="auto"/>
            <w:hideMark/>
          </w:tcPr>
          <w:p w:rsidR="00770724" w:rsidRPr="003A7801" w:rsidRDefault="00A91932" w:rsidP="0033490A">
            <w:pPr>
              <w:overflowPunct/>
              <w:autoSpaceDE/>
              <w:autoSpaceDN/>
              <w:adjustRightInd/>
              <w:spacing w:after="0"/>
              <w:textAlignment w:val="auto"/>
              <w:rPr>
                <w:rFonts w:ascii="Arial" w:hAnsi="Arial" w:cs="Arial"/>
                <w:b/>
                <w:bCs/>
                <w:color w:val="0000FF"/>
                <w:sz w:val="14"/>
                <w:szCs w:val="14"/>
                <w:u w:val="single"/>
              </w:rPr>
            </w:pPr>
            <w:hyperlink r:id="rId210" w:history="1">
              <w:r w:rsidR="00770724" w:rsidRPr="003A7801">
                <w:rPr>
                  <w:rFonts w:ascii="Arial" w:hAnsi="Arial" w:cs="Arial"/>
                  <w:b/>
                  <w:bCs/>
                  <w:color w:val="0000FF"/>
                  <w:sz w:val="14"/>
                  <w:szCs w:val="14"/>
                  <w:u w:val="single"/>
                </w:rPr>
                <w:t>Rel-16</w:t>
              </w:r>
            </w:hyperlink>
          </w:p>
        </w:tc>
        <w:tc>
          <w:tcPr>
            <w:tcW w:w="344" w:type="pct"/>
            <w:tcBorders>
              <w:top w:val="nil"/>
              <w:left w:val="nil"/>
              <w:bottom w:val="single" w:sz="4" w:space="0" w:color="A6A6A6"/>
              <w:right w:val="single" w:sz="4" w:space="0" w:color="A6A6A6"/>
            </w:tcBorders>
            <w:shd w:val="clear" w:color="auto" w:fill="auto"/>
            <w:hideMark/>
          </w:tcPr>
          <w:p w:rsidR="00770724" w:rsidRPr="003A7801" w:rsidRDefault="00A91932" w:rsidP="0033490A">
            <w:pPr>
              <w:overflowPunct/>
              <w:autoSpaceDE/>
              <w:autoSpaceDN/>
              <w:adjustRightInd/>
              <w:spacing w:after="0"/>
              <w:textAlignment w:val="auto"/>
              <w:rPr>
                <w:rFonts w:ascii="Arial" w:hAnsi="Arial" w:cs="Arial"/>
                <w:b/>
                <w:bCs/>
                <w:color w:val="0000FF"/>
                <w:sz w:val="14"/>
                <w:szCs w:val="14"/>
                <w:u w:val="single"/>
              </w:rPr>
            </w:pPr>
            <w:hyperlink r:id="rId211" w:history="1">
              <w:r w:rsidR="00770724" w:rsidRPr="003A7801">
                <w:rPr>
                  <w:rFonts w:ascii="Arial" w:hAnsi="Arial" w:cs="Arial"/>
                  <w:b/>
                  <w:bCs/>
                  <w:color w:val="0000FF"/>
                  <w:sz w:val="14"/>
                  <w:szCs w:val="14"/>
                  <w:u w:val="single"/>
                </w:rPr>
                <w:t>38.133</w:t>
              </w:r>
            </w:hyperlink>
          </w:p>
        </w:tc>
        <w:tc>
          <w:tcPr>
            <w:tcW w:w="388" w:type="pct"/>
            <w:tcBorders>
              <w:top w:val="nil"/>
              <w:left w:val="nil"/>
              <w:bottom w:val="single" w:sz="4" w:space="0" w:color="A6A6A6"/>
              <w:right w:val="single" w:sz="4" w:space="0" w:color="A6A6A6"/>
            </w:tcBorders>
            <w:shd w:val="clear" w:color="auto" w:fill="auto"/>
            <w:hideMark/>
          </w:tcPr>
          <w:p w:rsidR="00770724" w:rsidRPr="003A7801" w:rsidRDefault="00770724" w:rsidP="0033490A">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16.17.0</w:t>
            </w:r>
          </w:p>
        </w:tc>
        <w:tc>
          <w:tcPr>
            <w:tcW w:w="384" w:type="pct"/>
            <w:tcBorders>
              <w:top w:val="nil"/>
              <w:left w:val="nil"/>
              <w:bottom w:val="single" w:sz="4" w:space="0" w:color="A6A6A6"/>
              <w:right w:val="single" w:sz="4" w:space="0" w:color="A6A6A6"/>
            </w:tcBorders>
            <w:shd w:val="clear" w:color="auto" w:fill="auto"/>
            <w:hideMark/>
          </w:tcPr>
          <w:p w:rsidR="00770724" w:rsidRPr="003A7801" w:rsidRDefault="00A91932" w:rsidP="0033490A">
            <w:pPr>
              <w:overflowPunct/>
              <w:autoSpaceDE/>
              <w:autoSpaceDN/>
              <w:adjustRightInd/>
              <w:spacing w:after="0"/>
              <w:textAlignment w:val="auto"/>
              <w:rPr>
                <w:rFonts w:ascii="Arial" w:hAnsi="Arial" w:cs="Arial"/>
                <w:b/>
                <w:bCs/>
                <w:color w:val="0000FF"/>
                <w:sz w:val="14"/>
                <w:szCs w:val="14"/>
                <w:u w:val="single"/>
              </w:rPr>
            </w:pPr>
            <w:hyperlink r:id="rId212" w:history="1">
              <w:r w:rsidR="00770724" w:rsidRPr="003A7801">
                <w:rPr>
                  <w:rFonts w:ascii="Arial" w:hAnsi="Arial" w:cs="Arial"/>
                  <w:b/>
                  <w:bCs/>
                  <w:color w:val="0000FF"/>
                  <w:sz w:val="14"/>
                  <w:szCs w:val="14"/>
                  <w:u w:val="single"/>
                </w:rPr>
                <w:t>TEI16</w:t>
              </w:r>
            </w:hyperlink>
          </w:p>
        </w:tc>
        <w:tc>
          <w:tcPr>
            <w:tcW w:w="283" w:type="pct"/>
            <w:tcBorders>
              <w:top w:val="nil"/>
              <w:left w:val="nil"/>
              <w:bottom w:val="single" w:sz="4" w:space="0" w:color="A6A6A6"/>
              <w:right w:val="single" w:sz="4" w:space="0" w:color="A6A6A6"/>
            </w:tcBorders>
            <w:shd w:val="clear" w:color="000000" w:fill="BFBFBF"/>
            <w:hideMark/>
          </w:tcPr>
          <w:p w:rsidR="00770724" w:rsidRPr="003A7801" w:rsidRDefault="00770724" w:rsidP="0033490A">
            <w:pPr>
              <w:overflowPunct/>
              <w:autoSpaceDE/>
              <w:autoSpaceDN/>
              <w:adjustRightInd/>
              <w:spacing w:after="0"/>
              <w:textAlignment w:val="auto"/>
              <w:rPr>
                <w:rFonts w:ascii="Arial" w:hAnsi="Arial" w:cs="Arial"/>
                <w:sz w:val="14"/>
                <w:szCs w:val="14"/>
              </w:rPr>
            </w:pPr>
            <w:r w:rsidRPr="003A7801">
              <w:rPr>
                <w:rFonts w:ascii="Arial" w:hAnsi="Arial" w:cs="Arial"/>
                <w:sz w:val="14"/>
                <w:szCs w:val="14"/>
              </w:rPr>
              <w:t>3763</w:t>
            </w:r>
          </w:p>
        </w:tc>
        <w:tc>
          <w:tcPr>
            <w:tcW w:w="123" w:type="pct"/>
            <w:tcBorders>
              <w:top w:val="nil"/>
              <w:left w:val="nil"/>
              <w:bottom w:val="single" w:sz="4" w:space="0" w:color="A6A6A6"/>
              <w:right w:val="single" w:sz="4" w:space="0" w:color="A6A6A6"/>
            </w:tcBorders>
          </w:tcPr>
          <w:p w:rsidR="00770724" w:rsidRPr="003A7801" w:rsidRDefault="00770724" w:rsidP="0033490A">
            <w:pPr>
              <w:overflowPunct/>
              <w:autoSpaceDE/>
              <w:autoSpaceDN/>
              <w:adjustRightInd/>
              <w:spacing w:after="0"/>
              <w:textAlignment w:val="auto"/>
              <w:rPr>
                <w:rFonts w:ascii="Arial" w:hAnsi="Arial" w:cs="Arial"/>
                <w:sz w:val="14"/>
                <w:szCs w:val="14"/>
              </w:rPr>
            </w:pPr>
          </w:p>
        </w:tc>
      </w:tr>
    </w:tbl>
    <w:p w:rsidR="00770724" w:rsidRPr="00F0365A" w:rsidRDefault="00770724" w:rsidP="00770724"/>
    <w:p w:rsidR="00770724" w:rsidRDefault="00770724" w:rsidP="00770724">
      <w:pPr>
        <w:rPr>
          <w:rFonts w:ascii="Arial" w:hAnsi="Arial" w:cs="Arial"/>
          <w:b/>
          <w:sz w:val="24"/>
        </w:rPr>
      </w:pPr>
      <w:r>
        <w:rPr>
          <w:rFonts w:ascii="Arial" w:hAnsi="Arial" w:cs="Arial"/>
          <w:b/>
          <w:color w:val="0000FF"/>
          <w:sz w:val="24"/>
        </w:rPr>
        <w:t>R4-2319497</w:t>
      </w:r>
      <w:r>
        <w:rPr>
          <w:rFonts w:ascii="Arial" w:hAnsi="Arial" w:cs="Arial"/>
          <w:b/>
          <w:color w:val="0000FF"/>
          <w:sz w:val="24"/>
        </w:rPr>
        <w:tab/>
      </w:r>
      <w:r>
        <w:rPr>
          <w:rFonts w:ascii="Arial" w:hAnsi="Arial" w:cs="Arial"/>
          <w:b/>
          <w:sz w:val="24"/>
        </w:rPr>
        <w:t>CR for MRTD/MTTD requirement for EN-DC/NE-DC (R16)</w:t>
      </w:r>
    </w:p>
    <w:p w:rsidR="00770724" w:rsidRDefault="00770724" w:rsidP="0077072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CR-3763  rev  Cat: F (Rel-16)</w:t>
      </w:r>
      <w:r>
        <w:rPr>
          <w:i/>
        </w:rPr>
        <w:br/>
      </w:r>
      <w:r>
        <w:rPr>
          <w:i/>
        </w:rPr>
        <w:br/>
      </w:r>
      <w:r>
        <w:rPr>
          <w:i/>
        </w:rPr>
        <w:tab/>
      </w:r>
      <w:r>
        <w:rPr>
          <w:i/>
        </w:rPr>
        <w:tab/>
      </w:r>
      <w:r>
        <w:rPr>
          <w:i/>
        </w:rPr>
        <w:tab/>
      </w:r>
      <w:r>
        <w:rPr>
          <w:i/>
        </w:rPr>
        <w:tab/>
      </w:r>
      <w:r>
        <w:rPr>
          <w:i/>
        </w:rPr>
        <w:tab/>
        <w:t>Source: OPPO</w:t>
      </w:r>
    </w:p>
    <w:p w:rsidR="00770724" w:rsidRDefault="00770724" w:rsidP="00770724">
      <w:pPr>
        <w:rPr>
          <w:rFonts w:ascii="Arial" w:hAnsi="Arial" w:cs="Arial"/>
          <w:b/>
        </w:rPr>
      </w:pPr>
      <w:r w:rsidRPr="00483FA3">
        <w:rPr>
          <w:rFonts w:ascii="Arial" w:hAnsi="Arial" w:cs="Arial"/>
          <w:b/>
        </w:rPr>
        <w:t>Abstract:</w:t>
      </w:r>
    </w:p>
    <w:p w:rsidR="00770724" w:rsidRDefault="00770724" w:rsidP="00770724">
      <w:pPr>
        <w:rPr>
          <w:i/>
        </w:rPr>
      </w:pPr>
      <w:r>
        <w:t>This contribution will be treated under email tread [201].</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r>
      <w:r w:rsidRPr="00DC7FDC">
        <w:rPr>
          <w:rFonts w:ascii="Arial" w:hAnsi="Arial" w:cs="Arial"/>
          <w:b/>
          <w:highlight w:val="yellow"/>
        </w:rPr>
        <w:t>Return to.</w:t>
      </w:r>
    </w:p>
    <w:p w:rsidR="00770724" w:rsidRDefault="00770724" w:rsidP="00770724">
      <w:pPr>
        <w:rPr>
          <w:rFonts w:ascii="Arial" w:hAnsi="Arial" w:cs="Arial"/>
          <w:b/>
          <w:sz w:val="24"/>
        </w:rPr>
      </w:pPr>
      <w:r>
        <w:rPr>
          <w:rFonts w:ascii="Arial" w:hAnsi="Arial" w:cs="Arial"/>
          <w:b/>
          <w:color w:val="0000FF"/>
          <w:sz w:val="24"/>
        </w:rPr>
        <w:t>R4-2319498</w:t>
      </w:r>
      <w:r>
        <w:rPr>
          <w:rFonts w:ascii="Arial" w:hAnsi="Arial" w:cs="Arial"/>
          <w:b/>
          <w:color w:val="0000FF"/>
          <w:sz w:val="24"/>
        </w:rPr>
        <w:tab/>
      </w:r>
      <w:r>
        <w:rPr>
          <w:rFonts w:ascii="Arial" w:hAnsi="Arial" w:cs="Arial"/>
          <w:b/>
          <w:sz w:val="24"/>
        </w:rPr>
        <w:t>Discussion on left issues for MRTD-MTTD requirements in ENDC and NEDC</w:t>
      </w:r>
    </w:p>
    <w:p w:rsidR="00770724" w:rsidRDefault="00770724" w:rsidP="00770724">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OPPO</w:t>
      </w:r>
    </w:p>
    <w:p w:rsidR="00770724" w:rsidRDefault="00770724" w:rsidP="00770724">
      <w:pPr>
        <w:rPr>
          <w:rFonts w:ascii="Arial" w:hAnsi="Arial" w:cs="Arial"/>
          <w:b/>
        </w:rPr>
      </w:pPr>
      <w:r w:rsidRPr="00483FA3">
        <w:rPr>
          <w:rFonts w:ascii="Arial" w:hAnsi="Arial" w:cs="Arial"/>
          <w:b/>
        </w:rPr>
        <w:lastRenderedPageBreak/>
        <w:t>Abstract:</w:t>
      </w:r>
    </w:p>
    <w:p w:rsidR="00770724" w:rsidRDefault="00770724" w:rsidP="00770724">
      <w:pPr>
        <w:rPr>
          <w:i/>
        </w:rPr>
      </w:pPr>
      <w:r>
        <w:t>This contribution will be treated under email tread [201].</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rFonts w:ascii="Arial" w:hAnsi="Arial" w:cs="Arial"/>
          <w:b/>
          <w:sz w:val="24"/>
        </w:rPr>
      </w:pPr>
      <w:r>
        <w:rPr>
          <w:rFonts w:ascii="Arial" w:hAnsi="Arial" w:cs="Arial"/>
          <w:b/>
          <w:color w:val="0000FF"/>
          <w:sz w:val="24"/>
        </w:rPr>
        <w:t>R4-2320496</w:t>
      </w:r>
      <w:r>
        <w:rPr>
          <w:rFonts w:ascii="Arial" w:hAnsi="Arial" w:cs="Arial"/>
          <w:b/>
          <w:color w:val="0000FF"/>
          <w:sz w:val="24"/>
        </w:rPr>
        <w:tab/>
      </w:r>
      <w:r>
        <w:rPr>
          <w:rFonts w:ascii="Arial" w:hAnsi="Arial" w:cs="Arial"/>
          <w:b/>
          <w:sz w:val="24"/>
        </w:rPr>
        <w:t>further discussion on MTTD/MRTD requirement for FDD-FDD inter-band EN-DC/NE-DC with overlapping DL frequency</w:t>
      </w:r>
    </w:p>
    <w:p w:rsidR="00770724" w:rsidRDefault="00770724" w:rsidP="0077072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70724" w:rsidRDefault="00770724" w:rsidP="00770724">
      <w:pPr>
        <w:rPr>
          <w:rFonts w:ascii="Arial" w:hAnsi="Arial" w:cs="Arial"/>
          <w:b/>
        </w:rPr>
      </w:pPr>
      <w:r w:rsidRPr="00483FA3">
        <w:rPr>
          <w:rFonts w:ascii="Arial" w:hAnsi="Arial" w:cs="Arial"/>
          <w:b/>
        </w:rPr>
        <w:t>Abstract:</w:t>
      </w:r>
    </w:p>
    <w:p w:rsidR="00770724" w:rsidRDefault="00770724" w:rsidP="00770724">
      <w:r>
        <w:t>This contribution will be treated under email tread [201].</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pStyle w:val="3"/>
      </w:pPr>
      <w:bookmarkStart w:id="192" w:name="_Toc150165525"/>
      <w:r>
        <w:t>11.4</w:t>
      </w:r>
      <w:r>
        <w:tab/>
        <w:t>Moderator summary and conclusions</w:t>
      </w:r>
      <w:bookmarkEnd w:id="192"/>
    </w:p>
    <w:p w:rsidR="00770724" w:rsidRPr="00970B61" w:rsidRDefault="00770724" w:rsidP="00770724">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233CD7">
        <w:rPr>
          <w:rFonts w:ascii="Arial" w:hAnsi="Arial"/>
          <w:sz w:val="22"/>
        </w:rPr>
        <w:t>[109][236] Reply_LS</w:t>
      </w:r>
    </w:p>
    <w:p w:rsidR="00770724" w:rsidRDefault="00770724" w:rsidP="00770724">
      <w:pPr>
        <w:rPr>
          <w:rFonts w:ascii="Arial" w:hAnsi="Arial" w:cs="Arial"/>
          <w:b/>
          <w:sz w:val="24"/>
        </w:rPr>
      </w:pPr>
      <w:r>
        <w:rPr>
          <w:rFonts w:ascii="Arial" w:hAnsi="Arial" w:cs="Arial"/>
          <w:b/>
          <w:color w:val="0000FF"/>
          <w:sz w:val="24"/>
        </w:rPr>
        <w:t>R4-2318192</w:t>
      </w:r>
      <w:r>
        <w:rPr>
          <w:rFonts w:ascii="Arial" w:hAnsi="Arial" w:cs="Arial"/>
          <w:b/>
          <w:color w:val="0000FF"/>
          <w:sz w:val="24"/>
        </w:rPr>
        <w:tab/>
      </w:r>
      <w:r>
        <w:rPr>
          <w:rFonts w:ascii="Arial" w:hAnsi="Arial" w:cs="Arial"/>
          <w:b/>
          <w:sz w:val="24"/>
        </w:rPr>
        <w:t>Topic summary for [109][236] Reply_LS</w:t>
      </w:r>
    </w:p>
    <w:p w:rsidR="00770724" w:rsidRDefault="00770724" w:rsidP="0077072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770724" w:rsidRDefault="00770724" w:rsidP="00770724">
      <w:pPr>
        <w:rPr>
          <w:rFonts w:ascii="Arial" w:hAnsi="Arial" w:cs="Arial"/>
          <w:b/>
        </w:rPr>
      </w:pPr>
      <w:r>
        <w:rPr>
          <w:rFonts w:ascii="Arial" w:hAnsi="Arial" w:cs="Arial"/>
          <w:b/>
        </w:rPr>
        <w:t xml:space="preserve">Abstract: </w:t>
      </w:r>
    </w:p>
    <w:p w:rsidR="00770724" w:rsidRDefault="00770724" w:rsidP="00770724">
      <w:r>
        <w:t>[109][200] RRM Session AI 11</w:t>
      </w:r>
    </w:p>
    <w:p w:rsidR="00770724" w:rsidRDefault="00770724" w:rsidP="007707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70724" w:rsidRDefault="00770724" w:rsidP="00770724">
      <w:pPr>
        <w:rPr>
          <w:color w:val="993300"/>
          <w:u w:val="single"/>
        </w:rPr>
      </w:pPr>
    </w:p>
    <w:p w:rsidR="00770724" w:rsidRPr="008E3C07" w:rsidRDefault="00770724" w:rsidP="00770724">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770724" w:rsidRPr="00FA675A" w:rsidRDefault="00770724" w:rsidP="00770724">
      <w:pPr>
        <w:rPr>
          <w:b/>
          <w:sz w:val="21"/>
          <w:u w:val="single"/>
        </w:rPr>
      </w:pPr>
      <w:r w:rsidRPr="00FA675A">
        <w:rPr>
          <w:b/>
          <w:sz w:val="21"/>
          <w:u w:val="single"/>
        </w:rPr>
        <w:t>Topic #1: LS on combination of HST and RRM relaxation (R2-2311435)</w:t>
      </w:r>
    </w:p>
    <w:p w:rsidR="00770724" w:rsidRPr="00FA675A" w:rsidRDefault="00770724" w:rsidP="00770724">
      <w:pPr>
        <w:rPr>
          <w:b/>
          <w:u w:val="single"/>
          <w:lang w:val="en-US" w:eastAsia="zh-CN"/>
        </w:rPr>
      </w:pPr>
      <w:r w:rsidRPr="00FA675A">
        <w:rPr>
          <w:b/>
          <w:u w:val="single"/>
        </w:rPr>
        <w:t xml:space="preserve">Issue 1-1-1: </w:t>
      </w:r>
      <w:r w:rsidRPr="00FA675A">
        <w:rPr>
          <w:b/>
          <w:u w:val="single"/>
          <w:lang w:val="en-US" w:eastAsia="zh-CN"/>
        </w:rPr>
        <w:t>whether the UE behavior needs to be clarified when both HST flag and power saving flag are configured?</w:t>
      </w:r>
    </w:p>
    <w:p w:rsidR="00770724" w:rsidRPr="00FA675A" w:rsidRDefault="00770724" w:rsidP="00770724">
      <w:pPr>
        <w:pStyle w:val="aff5"/>
        <w:numPr>
          <w:ilvl w:val="0"/>
          <w:numId w:val="8"/>
        </w:numPr>
        <w:ind w:left="720"/>
      </w:pPr>
      <w:r w:rsidRPr="00FA675A">
        <w:t>Proposals</w:t>
      </w:r>
    </w:p>
    <w:p w:rsidR="00770724" w:rsidRPr="00FA675A" w:rsidRDefault="00770724" w:rsidP="00770724">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Proposal 1: it is better to clarify UE measurement behavior when both HST flag and relaxed measurement flag are configured, especially at train station wherein there could be many UE on HST and also large number of UE not on HST.</w:t>
      </w:r>
      <w:r w:rsidRPr="00FA675A">
        <w:fldChar w:fldCharType="end"/>
      </w:r>
      <w:r>
        <w:t xml:space="preserve"> (Apple)</w:t>
      </w:r>
    </w:p>
    <w:p w:rsidR="00770724" w:rsidRPr="00FA675A" w:rsidRDefault="00770724" w:rsidP="00770724">
      <w:pPr>
        <w:pStyle w:val="aff5"/>
        <w:numPr>
          <w:ilvl w:val="1"/>
          <w:numId w:val="8"/>
        </w:numPr>
        <w:ind w:left="1440"/>
      </w:pPr>
      <w:r w:rsidRPr="00FA675A">
        <w:t>Other, please specify.</w:t>
      </w:r>
    </w:p>
    <w:p w:rsidR="00770724" w:rsidRPr="00FA675A" w:rsidRDefault="00770724" w:rsidP="00770724">
      <w:pPr>
        <w:pStyle w:val="aff5"/>
        <w:numPr>
          <w:ilvl w:val="0"/>
          <w:numId w:val="8"/>
        </w:numPr>
        <w:ind w:left="720"/>
      </w:pPr>
      <w:r w:rsidRPr="00FA675A">
        <w:t>Recommended WF</w:t>
      </w:r>
    </w:p>
    <w:p w:rsidR="00770724" w:rsidRDefault="00770724" w:rsidP="00770724">
      <w:pPr>
        <w:rPr>
          <w:lang w:val="sv-SE" w:eastAsia="ja-JP"/>
        </w:rPr>
      </w:pPr>
      <w:r>
        <w:rPr>
          <w:rFonts w:hint="eastAsia"/>
          <w:lang w:val="sv-SE" w:eastAsia="zh-CN"/>
        </w:rPr>
        <w:t>E</w:t>
      </w:r>
      <w:r>
        <w:rPr>
          <w:lang w:val="sv-SE" w:eastAsia="ja-JP"/>
        </w:rPr>
        <w:t xml:space="preserve">///: the combination is a valid scenario. Need to consider both FR1 and FR2 HST, which have different requirements. Keep it open to allow more time to think. </w:t>
      </w:r>
    </w:p>
    <w:p w:rsidR="00770724" w:rsidRDefault="00770724" w:rsidP="00770724">
      <w:pPr>
        <w:rPr>
          <w:lang w:val="sv-SE" w:eastAsia="ja-JP"/>
        </w:rPr>
      </w:pPr>
      <w:r>
        <w:rPr>
          <w:lang w:val="sv-SE" w:eastAsia="ja-JP"/>
        </w:rPr>
        <w:t xml:space="preserve">Apple: RAN2 tends to allow the configuration of this combination. RAN4 view on UE behaviour needs to checked. </w:t>
      </w:r>
      <w:r w:rsidRPr="00FA675A">
        <w:rPr>
          <w:bCs/>
        </w:rPr>
        <w:t>This has no negative impact on UE in high mobility mode, since the relaxed measurement criteria are unlikely to be met for them.</w:t>
      </w:r>
      <w:r>
        <w:rPr>
          <w:bCs/>
        </w:rPr>
        <w:t xml:space="preserve"> The flag is the same for all the UEs.</w:t>
      </w:r>
    </w:p>
    <w:p w:rsidR="00770724" w:rsidRDefault="00770724" w:rsidP="00770724">
      <w:pPr>
        <w:rPr>
          <w:lang w:val="sv-SE" w:eastAsia="ja-JP"/>
        </w:rPr>
      </w:pPr>
      <w:r>
        <w:rPr>
          <w:lang w:val="sv-SE" w:eastAsia="ja-JP"/>
        </w:rPr>
        <w:t>HW: No requirement to support the combination of the scenario. We propose no requirement in RAN4, and configuration is allowed in RAN2.</w:t>
      </w:r>
    </w:p>
    <w:p w:rsidR="00770724" w:rsidRPr="00FB5A8C" w:rsidRDefault="00770724" w:rsidP="00770724">
      <w:pPr>
        <w:rPr>
          <w:rFonts w:eastAsia="Yu Mincho"/>
          <w:lang w:val="sv-SE" w:eastAsia="ja-JP"/>
        </w:rPr>
      </w:pPr>
      <w:r>
        <w:rPr>
          <w:lang w:val="sv-SE" w:eastAsia="ja-JP"/>
        </w:rPr>
        <w:t xml:space="preserve">QC: The configuraiton is possible in RAN2, no requirement in RAN4. The relaxation is for low mobility and </w:t>
      </w:r>
      <w:r w:rsidRPr="00916A2C">
        <w:rPr>
          <w:lang w:val="sv-SE" w:eastAsia="ja-JP"/>
        </w:rPr>
        <w:t>DRX</w:t>
      </w:r>
      <w:r>
        <w:rPr>
          <w:lang w:val="sv-SE" w:eastAsia="ja-JP"/>
        </w:rPr>
        <w:t>. It does not make sense to apply the realxiation and HST requirement together.</w:t>
      </w:r>
    </w:p>
    <w:p w:rsidR="00770724" w:rsidRDefault="00770724" w:rsidP="00770724">
      <w:pPr>
        <w:rPr>
          <w:lang w:val="sv-SE" w:eastAsia="zh-CN"/>
        </w:rPr>
      </w:pPr>
      <w:r>
        <w:rPr>
          <w:rFonts w:hint="eastAsia"/>
          <w:lang w:val="sv-SE" w:eastAsia="zh-CN"/>
        </w:rPr>
        <w:t>S</w:t>
      </w:r>
      <w:r>
        <w:rPr>
          <w:lang w:val="sv-SE" w:eastAsia="zh-CN"/>
        </w:rPr>
        <w:t xml:space="preserve">ession chiar: Apple to organize offline discussion based on the WF. </w:t>
      </w:r>
    </w:p>
    <w:p w:rsidR="00770724" w:rsidRPr="00FA675A" w:rsidRDefault="00770724" w:rsidP="00770724">
      <w:pPr>
        <w:rPr>
          <w:lang w:val="sv-SE" w:eastAsia="zh-CN"/>
        </w:rPr>
      </w:pPr>
    </w:p>
    <w:p w:rsidR="00770724" w:rsidRPr="00FA675A" w:rsidRDefault="00770724" w:rsidP="00770724">
      <w:pPr>
        <w:rPr>
          <w:b/>
          <w:u w:val="single"/>
          <w:lang w:val="en-US" w:eastAsia="zh-CN"/>
        </w:rPr>
      </w:pPr>
      <w:r w:rsidRPr="00FA675A">
        <w:rPr>
          <w:b/>
          <w:u w:val="single"/>
        </w:rPr>
        <w:t xml:space="preserve">Issue 1-1-2: if answer to 1-1-1 is yes, </w:t>
      </w:r>
      <w:r w:rsidRPr="00FA675A">
        <w:rPr>
          <w:b/>
          <w:u w:val="single"/>
          <w:lang w:val="en-US" w:eastAsia="zh-CN"/>
        </w:rPr>
        <w:t>how to clarify the UE behavior?</w:t>
      </w:r>
    </w:p>
    <w:p w:rsidR="00770724" w:rsidRPr="00FA675A" w:rsidRDefault="00770724" w:rsidP="00770724">
      <w:pPr>
        <w:pStyle w:val="aff5"/>
        <w:numPr>
          <w:ilvl w:val="0"/>
          <w:numId w:val="8"/>
        </w:numPr>
        <w:ind w:left="720"/>
      </w:pPr>
      <w:r w:rsidRPr="00FA675A">
        <w:t>Proposals</w:t>
      </w:r>
    </w:p>
    <w:p w:rsidR="00770724" w:rsidRPr="00FA675A" w:rsidRDefault="00770724" w:rsidP="00770724">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 xml:space="preserve">Proposal 1: </w:t>
      </w:r>
      <w:r w:rsidRPr="00FA675A">
        <w:fldChar w:fldCharType="end"/>
      </w:r>
      <w:r w:rsidRPr="00FA675A">
        <w:rPr>
          <w:b/>
        </w:rPr>
        <w:t xml:space="preserve"> </w:t>
      </w:r>
      <w:r w:rsidRPr="00FA675A">
        <w:rPr>
          <w:bCs/>
        </w:rPr>
        <w:t>clarify that UE is allowed to enable relaxed measurement when both HST flag and low mobility evaluation are enabled. This has no negative impact on UE in high mobility mode, since the relaxed measurement criteria are unlikely to be met for them.</w:t>
      </w:r>
    </w:p>
    <w:p w:rsidR="00770724" w:rsidRPr="00FA675A" w:rsidRDefault="00770724" w:rsidP="00770724">
      <w:pPr>
        <w:pStyle w:val="aff5"/>
        <w:numPr>
          <w:ilvl w:val="1"/>
          <w:numId w:val="8"/>
        </w:numPr>
        <w:ind w:left="1440"/>
      </w:pPr>
      <w:r w:rsidRPr="00FA675A">
        <w:t>Other, please specify.</w:t>
      </w:r>
    </w:p>
    <w:p w:rsidR="00770724" w:rsidRPr="00FA675A" w:rsidRDefault="00770724" w:rsidP="00770724">
      <w:pPr>
        <w:pStyle w:val="aff5"/>
        <w:numPr>
          <w:ilvl w:val="0"/>
          <w:numId w:val="8"/>
        </w:numPr>
        <w:ind w:left="720"/>
      </w:pPr>
      <w:r w:rsidRPr="00FA675A">
        <w:t>Recommended WF</w:t>
      </w:r>
    </w:p>
    <w:p w:rsidR="00770724" w:rsidRPr="00FA675A" w:rsidRDefault="00770724" w:rsidP="00770724">
      <w:pPr>
        <w:rPr>
          <w:lang w:val="sv-SE" w:eastAsia="ja-JP"/>
        </w:rPr>
      </w:pPr>
    </w:p>
    <w:p w:rsidR="00770724" w:rsidRPr="00FA675A" w:rsidRDefault="00770724" w:rsidP="00770724">
      <w:pPr>
        <w:rPr>
          <w:b/>
          <w:u w:val="single"/>
        </w:rPr>
      </w:pPr>
      <w:r w:rsidRPr="00FA675A">
        <w:rPr>
          <w:b/>
          <w:u w:val="single"/>
        </w:rPr>
        <w:t>Issue 1-1-3: Please comment on the CR in R4-2320148/49/50. Agreeable or not?</w:t>
      </w:r>
    </w:p>
    <w:p w:rsidR="00770724" w:rsidRPr="00FA675A" w:rsidRDefault="00770724" w:rsidP="00770724">
      <w:pPr>
        <w:rPr>
          <w:b/>
          <w:u w:val="single"/>
          <w:lang w:val="en-US" w:eastAsia="zh-CN"/>
        </w:rPr>
      </w:pPr>
    </w:p>
    <w:p w:rsidR="00770724" w:rsidRPr="00FA675A" w:rsidRDefault="00770724" w:rsidP="00770724">
      <w:pPr>
        <w:rPr>
          <w:b/>
          <w:u w:val="single"/>
        </w:rPr>
      </w:pPr>
      <w:r w:rsidRPr="00FA675A">
        <w:rPr>
          <w:b/>
          <w:u w:val="single"/>
        </w:rPr>
        <w:t>Issue 1-1-4: is the LS in R4-2318622 agreeable?</w:t>
      </w:r>
    </w:p>
    <w:p w:rsidR="00770724" w:rsidRPr="00FA675A" w:rsidRDefault="00770724" w:rsidP="00770724">
      <w:pPr>
        <w:pStyle w:val="aff5"/>
        <w:numPr>
          <w:ilvl w:val="0"/>
          <w:numId w:val="8"/>
        </w:numPr>
        <w:ind w:left="720"/>
      </w:pPr>
      <w:r w:rsidRPr="00FA675A">
        <w:t>Proposals</w:t>
      </w:r>
    </w:p>
    <w:p w:rsidR="00770724" w:rsidRPr="00FA675A" w:rsidRDefault="00770724" w:rsidP="00770724">
      <w:pPr>
        <w:pStyle w:val="aff5"/>
        <w:numPr>
          <w:ilvl w:val="1"/>
          <w:numId w:val="8"/>
        </w:numPr>
        <w:ind w:left="1440"/>
      </w:pPr>
      <w:r w:rsidRPr="00FA675A">
        <w:t>Option 1: yes</w:t>
      </w:r>
    </w:p>
    <w:p w:rsidR="00770724" w:rsidRPr="00FA675A" w:rsidRDefault="00770724" w:rsidP="00770724">
      <w:pPr>
        <w:pStyle w:val="aff5"/>
        <w:numPr>
          <w:ilvl w:val="1"/>
          <w:numId w:val="8"/>
        </w:numPr>
        <w:ind w:left="1440"/>
      </w:pPr>
      <w:r w:rsidRPr="00FA675A">
        <w:t>Option 2, No. please give comments.</w:t>
      </w:r>
    </w:p>
    <w:p w:rsidR="00770724" w:rsidRPr="00FA675A" w:rsidRDefault="00770724" w:rsidP="00770724">
      <w:pPr>
        <w:rPr>
          <w:b/>
          <w:u w:val="single"/>
        </w:rPr>
      </w:pPr>
    </w:p>
    <w:p w:rsidR="00770724" w:rsidRPr="00FA675A" w:rsidRDefault="00770724" w:rsidP="00770724">
      <w:pPr>
        <w:rPr>
          <w:b/>
          <w:sz w:val="21"/>
          <w:u w:val="single"/>
        </w:rPr>
      </w:pPr>
      <w:r w:rsidRPr="00FA675A">
        <w:rPr>
          <w:rFonts w:hint="eastAsia"/>
          <w:b/>
          <w:sz w:val="21"/>
          <w:u w:val="single"/>
        </w:rPr>
        <w:t>Topic</w:t>
      </w:r>
      <w:r w:rsidRPr="00FA675A">
        <w:rPr>
          <w:b/>
          <w:sz w:val="21"/>
          <w:u w:val="single"/>
        </w:rPr>
        <w:t>#2: Monitoring of paging occasions for CG-SDT with HD-FDD Redcap UEs</w:t>
      </w:r>
    </w:p>
    <w:p w:rsidR="00770724" w:rsidRPr="00FA675A" w:rsidRDefault="00770724" w:rsidP="00770724">
      <w:pPr>
        <w:rPr>
          <w:b/>
          <w:u w:val="single"/>
          <w:lang w:eastAsia="zh-CN"/>
        </w:rPr>
      </w:pPr>
      <w:r w:rsidRPr="00FA675A">
        <w:rPr>
          <w:b/>
          <w:u w:val="single"/>
        </w:rPr>
        <w:t xml:space="preserve">Issue 1-1-1: </w:t>
      </w:r>
      <w:r w:rsidRPr="00FA675A">
        <w:rPr>
          <w:rFonts w:hint="eastAsia"/>
          <w:b/>
          <w:u w:val="single"/>
          <w:lang w:eastAsia="zh-CN"/>
        </w:rPr>
        <w:t>Which</w:t>
      </w:r>
      <w:r w:rsidRPr="00FA675A">
        <w:rPr>
          <w:b/>
          <w:u w:val="single"/>
          <w:lang w:eastAsia="zh-CN"/>
        </w:rPr>
        <w:t xml:space="preserve"> </w:t>
      </w:r>
      <w:r w:rsidRPr="00FA675A">
        <w:rPr>
          <w:rFonts w:hint="eastAsia"/>
          <w:b/>
          <w:u w:val="single"/>
          <w:lang w:eastAsia="zh-CN"/>
        </w:rPr>
        <w:t>modification</w:t>
      </w:r>
      <w:r w:rsidRPr="00FA675A">
        <w:rPr>
          <w:b/>
          <w:u w:val="single"/>
          <w:lang w:eastAsia="zh-CN"/>
        </w:rPr>
        <w:t xml:space="preserve"> </w:t>
      </w:r>
      <w:r w:rsidRPr="00FA675A">
        <w:rPr>
          <w:rFonts w:hint="eastAsia"/>
          <w:b/>
          <w:u w:val="single"/>
          <w:lang w:eastAsia="zh-CN"/>
        </w:rPr>
        <w:t>is</w:t>
      </w:r>
      <w:r w:rsidRPr="00FA675A">
        <w:rPr>
          <w:b/>
          <w:u w:val="single"/>
          <w:lang w:eastAsia="zh-CN"/>
        </w:rPr>
        <w:t xml:space="preserve"> </w:t>
      </w:r>
      <w:r w:rsidRPr="00FA675A">
        <w:rPr>
          <w:rFonts w:hint="eastAsia"/>
          <w:b/>
          <w:u w:val="single"/>
          <w:lang w:eastAsia="zh-CN"/>
        </w:rPr>
        <w:t>acceptable</w:t>
      </w:r>
      <w:r w:rsidRPr="00FA675A">
        <w:rPr>
          <w:rFonts w:hint="eastAsia"/>
          <w:b/>
          <w:u w:val="single"/>
          <w:lang w:eastAsia="zh-CN"/>
        </w:rPr>
        <w:t>？</w:t>
      </w:r>
    </w:p>
    <w:p w:rsidR="00770724" w:rsidRPr="00FA675A" w:rsidRDefault="00770724" w:rsidP="00770724">
      <w:pPr>
        <w:pStyle w:val="aff5"/>
        <w:numPr>
          <w:ilvl w:val="0"/>
          <w:numId w:val="8"/>
        </w:numPr>
        <w:ind w:left="720"/>
      </w:pPr>
      <w:r w:rsidRPr="00FA675A">
        <w:t>Proposals</w:t>
      </w:r>
    </w:p>
    <w:p w:rsidR="00770724" w:rsidRPr="00FA675A" w:rsidRDefault="00770724" w:rsidP="00770724">
      <w:pPr>
        <w:pStyle w:val="aff5"/>
        <w:numPr>
          <w:ilvl w:val="1"/>
          <w:numId w:val="8"/>
        </w:numPr>
        <w:ind w:left="1440"/>
      </w:pPr>
      <w:r w:rsidRPr="00FA675A">
        <w:rPr>
          <w:rFonts w:hint="eastAsia"/>
        </w:rPr>
        <w:t>Proposal</w:t>
      </w:r>
      <w:r w:rsidRPr="00FA675A">
        <w:t xml:space="preserve"> 1: </w:t>
      </w:r>
      <w:r>
        <w:t>(Huawei, E///)</w:t>
      </w:r>
    </w:p>
    <w:p w:rsidR="00770724" w:rsidRPr="00FA675A" w:rsidRDefault="00770724" w:rsidP="00770724">
      <w:pPr>
        <w:pStyle w:val="aff5"/>
        <w:ind w:left="936"/>
      </w:pPr>
      <w:r w:rsidRPr="00FA675A">
        <w:t xml:space="preserve">For RedCap UE in HD-FDD mode, if paging occasions partially overlap with CG-SDT transmission, </w:t>
      </w:r>
      <w:r w:rsidRPr="00FA675A">
        <w:rPr>
          <w:lang w:eastAsia="ja-JP"/>
        </w:rPr>
        <w:t>the UE is only required to monitor for SI change indication in any paging occasion at least once per modification period [2] during SDT</w:t>
      </w:r>
      <w:r w:rsidRPr="00FA675A">
        <w:t xml:space="preserve"> if the initial downlink BWP on which the SDT procedure is ongoing is associated with a CD-SSB. </w:t>
      </w:r>
    </w:p>
    <w:p w:rsidR="00770724" w:rsidRPr="00FA675A" w:rsidRDefault="00770724" w:rsidP="00770724">
      <w:pPr>
        <w:pStyle w:val="aff5"/>
        <w:numPr>
          <w:ilvl w:val="1"/>
          <w:numId w:val="8"/>
        </w:numPr>
        <w:ind w:left="1440"/>
      </w:pPr>
      <w:r w:rsidRPr="00FA675A">
        <w:rPr>
          <w:rFonts w:hint="eastAsia"/>
        </w:rPr>
        <w:t>Proposal</w:t>
      </w:r>
      <w:r w:rsidRPr="00FA675A">
        <w:t xml:space="preserve"> 2:</w:t>
      </w:r>
      <w:r>
        <w:t xml:space="preserve"> </w:t>
      </w:r>
    </w:p>
    <w:p w:rsidR="00770724" w:rsidRPr="00FA675A" w:rsidRDefault="00770724" w:rsidP="00770724">
      <w:pPr>
        <w:pStyle w:val="aff5"/>
        <w:ind w:left="936"/>
      </w:pPr>
      <w:r w:rsidRPr="00FA675A">
        <w:t xml:space="preserve">For RedCap UE in HD-FDD mode, </w:t>
      </w:r>
      <w:r w:rsidRPr="00FA675A">
        <w:rPr>
          <w:lang w:eastAsia="ja-JP"/>
        </w:rPr>
        <w:t>the UE is only required to monitor for SI change indication in any paging occasion other than occasions overlap with CG-SDT at least once per modification period [2] during SDT</w:t>
      </w:r>
      <w:r w:rsidRPr="00FA675A">
        <w:t xml:space="preserve"> if the initial downlink BWP on which the SDT procedure is ongoing is associated with a CD-SSB. </w:t>
      </w:r>
    </w:p>
    <w:p w:rsidR="00770724" w:rsidRPr="00FA675A" w:rsidRDefault="00770724" w:rsidP="00770724">
      <w:pPr>
        <w:pStyle w:val="aff5"/>
        <w:numPr>
          <w:ilvl w:val="1"/>
          <w:numId w:val="8"/>
        </w:numPr>
        <w:ind w:left="1440"/>
      </w:pPr>
      <w:r w:rsidRPr="00FA675A">
        <w:t>Other, please specify.</w:t>
      </w:r>
    </w:p>
    <w:p w:rsidR="00770724" w:rsidRPr="00FA675A" w:rsidRDefault="00770724" w:rsidP="00770724">
      <w:pPr>
        <w:pStyle w:val="aff5"/>
        <w:numPr>
          <w:ilvl w:val="0"/>
          <w:numId w:val="8"/>
        </w:numPr>
        <w:ind w:left="720"/>
      </w:pPr>
      <w:r w:rsidRPr="00FA675A">
        <w:t>Recommended WF</w:t>
      </w:r>
    </w:p>
    <w:p w:rsidR="00770724" w:rsidRPr="005033F2" w:rsidRDefault="00770724" w:rsidP="00770724">
      <w:pPr>
        <w:rPr>
          <w:sz w:val="21"/>
          <w:lang w:eastAsia="zh-CN"/>
        </w:rPr>
      </w:pPr>
      <w:r w:rsidRPr="005033F2">
        <w:rPr>
          <w:rFonts w:hint="eastAsia"/>
          <w:sz w:val="21"/>
          <w:lang w:eastAsia="zh-CN"/>
        </w:rPr>
        <w:t>P</w:t>
      </w:r>
      <w:r w:rsidRPr="005033F2">
        <w:rPr>
          <w:sz w:val="21"/>
          <w:lang w:eastAsia="zh-CN"/>
        </w:rPr>
        <w:t xml:space="preserve">roponent of proposal 2 to discuss offline the interested companies. </w:t>
      </w:r>
    </w:p>
    <w:p w:rsidR="00770724" w:rsidRDefault="00770724" w:rsidP="00770724">
      <w:pPr>
        <w:rPr>
          <w:b/>
          <w:sz w:val="21"/>
          <w:u w:val="single"/>
          <w:lang w:eastAsia="zh-CN"/>
        </w:rPr>
      </w:pPr>
    </w:p>
    <w:p w:rsidR="00770724" w:rsidRPr="00FA675A" w:rsidRDefault="00770724" w:rsidP="00770724">
      <w:pPr>
        <w:rPr>
          <w:b/>
          <w:sz w:val="21"/>
          <w:u w:val="single"/>
        </w:rPr>
      </w:pPr>
      <w:r w:rsidRPr="00FA675A">
        <w:rPr>
          <w:b/>
          <w:sz w:val="21"/>
          <w:u w:val="single"/>
        </w:rPr>
        <w:t>Topic #3: LS on CG-SDT RRM test procedure</w:t>
      </w:r>
    </w:p>
    <w:p w:rsidR="00770724" w:rsidRPr="00FA675A" w:rsidRDefault="00770724" w:rsidP="00770724">
      <w:pPr>
        <w:rPr>
          <w:b/>
          <w:u w:val="single"/>
        </w:rPr>
      </w:pPr>
      <w:r w:rsidRPr="00FA675A">
        <w:rPr>
          <w:b/>
          <w:u w:val="single"/>
        </w:rPr>
        <w:t>Issue 2-1-1: whether additional changes are needed for endorsed CR on CG-SDT RRM test case?</w:t>
      </w:r>
    </w:p>
    <w:p w:rsidR="00770724" w:rsidRPr="00FA675A" w:rsidRDefault="00770724" w:rsidP="00770724">
      <w:pPr>
        <w:pStyle w:val="aff5"/>
        <w:numPr>
          <w:ilvl w:val="0"/>
          <w:numId w:val="8"/>
        </w:numPr>
        <w:ind w:left="720"/>
      </w:pPr>
      <w:r w:rsidRPr="00FA675A">
        <w:t>Proposals</w:t>
      </w:r>
    </w:p>
    <w:p w:rsidR="00770724" w:rsidRPr="00FA675A" w:rsidRDefault="00770724" w:rsidP="00770724">
      <w:pPr>
        <w:pStyle w:val="aff5"/>
        <w:numPr>
          <w:ilvl w:val="1"/>
          <w:numId w:val="8"/>
        </w:numPr>
        <w:ind w:left="1440"/>
      </w:pPr>
      <w:r w:rsidRPr="00FA675A">
        <w:t>Option 1: Yes, Add 40MHz BW in test parameter for test configuration 3 and update Io in Table A.6.2.1.2-3 as proposed in R4-2320476.</w:t>
      </w:r>
      <w:r>
        <w:t xml:space="preserve"> (QC)</w:t>
      </w:r>
    </w:p>
    <w:p w:rsidR="00770724" w:rsidRPr="00FA675A" w:rsidRDefault="00770724" w:rsidP="00770724">
      <w:pPr>
        <w:pStyle w:val="aff5"/>
        <w:numPr>
          <w:ilvl w:val="1"/>
          <w:numId w:val="8"/>
        </w:numPr>
        <w:ind w:left="1440"/>
      </w:pPr>
      <w:r w:rsidRPr="00FA675A">
        <w:t>Option 2: No, agree R4-2321012 which is based on the endorsed CR in RAN4#108bis.</w:t>
      </w:r>
      <w:r>
        <w:t xml:space="preserve"> </w:t>
      </w:r>
    </w:p>
    <w:p w:rsidR="00770724" w:rsidRPr="00FA6491" w:rsidRDefault="00770724" w:rsidP="00770724">
      <w:pPr>
        <w:pStyle w:val="aff5"/>
        <w:numPr>
          <w:ilvl w:val="0"/>
          <w:numId w:val="8"/>
        </w:numPr>
        <w:ind w:left="720"/>
      </w:pPr>
      <w:r w:rsidRPr="00FA675A">
        <w:t>Recommended WF</w:t>
      </w:r>
    </w:p>
    <w:p w:rsidR="00770724" w:rsidRDefault="00770724" w:rsidP="00770724">
      <w:pPr>
        <w:rPr>
          <w:lang w:eastAsia="zh-CN"/>
        </w:rPr>
      </w:pPr>
      <w:r w:rsidRPr="00FA6491">
        <w:rPr>
          <w:rFonts w:hint="eastAsia"/>
          <w:lang w:eastAsia="zh-CN"/>
        </w:rPr>
        <w:lastRenderedPageBreak/>
        <w:t>Q</w:t>
      </w:r>
      <w:r w:rsidRPr="00FA6491">
        <w:rPr>
          <w:lang w:eastAsia="zh-CN"/>
        </w:rPr>
        <w:t>C: option 1 is to add something missing.</w:t>
      </w:r>
      <w:r>
        <w:rPr>
          <w:lang w:eastAsia="zh-CN"/>
        </w:rPr>
        <w:t xml:space="preserve"> </w:t>
      </w:r>
    </w:p>
    <w:p w:rsidR="00770724" w:rsidRPr="00FA6491" w:rsidRDefault="00770724" w:rsidP="00770724">
      <w:pPr>
        <w:rPr>
          <w:lang w:eastAsia="zh-CN"/>
        </w:rPr>
      </w:pPr>
      <w:r w:rsidRPr="005033F2">
        <w:rPr>
          <w:highlight w:val="green"/>
          <w:lang w:eastAsia="zh-CN"/>
        </w:rPr>
        <w:t>Option 1 is technically agreed.</w:t>
      </w:r>
      <w:r>
        <w:rPr>
          <w:lang w:eastAsia="zh-CN"/>
        </w:rPr>
        <w:t xml:space="preserve"> </w:t>
      </w:r>
    </w:p>
    <w:p w:rsidR="00770724" w:rsidRPr="00FA675A" w:rsidRDefault="00770724" w:rsidP="00770724">
      <w:pPr>
        <w:rPr>
          <w:b/>
          <w:u w:val="single"/>
          <w:lang w:eastAsia="zh-CN"/>
        </w:rPr>
      </w:pPr>
    </w:p>
    <w:p w:rsidR="00770724" w:rsidRPr="00FA675A" w:rsidRDefault="00770724" w:rsidP="00770724">
      <w:pPr>
        <w:rPr>
          <w:b/>
          <w:u w:val="single"/>
        </w:rPr>
      </w:pPr>
      <w:r w:rsidRPr="00FA675A">
        <w:rPr>
          <w:b/>
          <w:u w:val="single"/>
        </w:rPr>
        <w:t>Issue 2-1-2: Is CR in R4-2321014 (which is based on the endorsed CR in RAN4#108bis) agreeable or not?</w:t>
      </w:r>
    </w:p>
    <w:p w:rsidR="00770724" w:rsidRPr="00FA675A" w:rsidRDefault="00770724" w:rsidP="00770724">
      <w:pPr>
        <w:pStyle w:val="aff5"/>
        <w:numPr>
          <w:ilvl w:val="0"/>
          <w:numId w:val="8"/>
        </w:numPr>
        <w:ind w:left="720"/>
      </w:pPr>
      <w:r w:rsidRPr="00FA675A">
        <w:t>Proposals</w:t>
      </w:r>
    </w:p>
    <w:p w:rsidR="00770724" w:rsidRPr="00FA675A" w:rsidRDefault="00770724" w:rsidP="00770724">
      <w:pPr>
        <w:pStyle w:val="aff5"/>
        <w:numPr>
          <w:ilvl w:val="1"/>
          <w:numId w:val="8"/>
        </w:numPr>
        <w:ind w:left="1440"/>
      </w:pPr>
      <w:r w:rsidRPr="00FA675A">
        <w:t>Option 1: Yes</w:t>
      </w:r>
    </w:p>
    <w:p w:rsidR="00770724" w:rsidRPr="00FA675A" w:rsidRDefault="00770724" w:rsidP="00770724">
      <w:pPr>
        <w:pStyle w:val="aff5"/>
        <w:numPr>
          <w:ilvl w:val="1"/>
          <w:numId w:val="8"/>
        </w:numPr>
        <w:ind w:left="1440"/>
      </w:pPr>
      <w:r w:rsidRPr="00FA675A">
        <w:t>Option 2: No</w:t>
      </w:r>
    </w:p>
    <w:p w:rsidR="00770724" w:rsidRPr="00FA675A" w:rsidRDefault="00770724" w:rsidP="00770724">
      <w:pPr>
        <w:pStyle w:val="aff5"/>
        <w:numPr>
          <w:ilvl w:val="0"/>
          <w:numId w:val="8"/>
        </w:numPr>
        <w:ind w:left="720"/>
      </w:pPr>
      <w:r w:rsidRPr="00FA675A">
        <w:t>Recommended WF</w:t>
      </w:r>
    </w:p>
    <w:p w:rsidR="00770724" w:rsidRPr="00FA675A" w:rsidRDefault="00770724" w:rsidP="00770724">
      <w:pPr>
        <w:pStyle w:val="aff5"/>
        <w:numPr>
          <w:ilvl w:val="1"/>
          <w:numId w:val="8"/>
        </w:numPr>
      </w:pPr>
      <w:r w:rsidRPr="00FA675A">
        <w:t>Option 1</w:t>
      </w:r>
    </w:p>
    <w:p w:rsidR="00770724" w:rsidRDefault="00770724" w:rsidP="00770724">
      <w:r>
        <w:t>Check with QC whether or not a</w:t>
      </w:r>
      <w:r w:rsidRPr="00FA675A">
        <w:t>dd 40MHz BW in test parameter for test configuration</w:t>
      </w:r>
      <w:r>
        <w:t>.</w:t>
      </w:r>
    </w:p>
    <w:p w:rsidR="00770724" w:rsidRDefault="00770724" w:rsidP="00770724">
      <w:pPr>
        <w:rPr>
          <w:b/>
          <w:sz w:val="21"/>
          <w:u w:val="single"/>
        </w:rPr>
      </w:pPr>
    </w:p>
    <w:p w:rsidR="00770724" w:rsidRPr="00FA675A" w:rsidRDefault="00770724" w:rsidP="00770724">
      <w:pPr>
        <w:rPr>
          <w:b/>
          <w:sz w:val="21"/>
          <w:u w:val="single"/>
        </w:rPr>
      </w:pPr>
      <w:r w:rsidRPr="00FA675A">
        <w:rPr>
          <w:b/>
          <w:sz w:val="21"/>
          <w:u w:val="single"/>
        </w:rPr>
        <w:t>Topic #4: LS on RRM test cases with testability issues</w:t>
      </w:r>
    </w:p>
    <w:p w:rsidR="00770724" w:rsidRPr="00FA675A" w:rsidRDefault="00770724" w:rsidP="00770724">
      <w:pPr>
        <w:rPr>
          <w:b/>
          <w:u w:val="single"/>
        </w:rPr>
      </w:pPr>
      <w:r w:rsidRPr="00FA675A">
        <w:rPr>
          <w:b/>
          <w:u w:val="single"/>
        </w:rPr>
        <w:t>Issue 4-1-1: whether the R16 CR in R4-231</w:t>
      </w:r>
      <w:r>
        <w:rPr>
          <w:b/>
          <w:u w:val="single"/>
        </w:rPr>
        <w:t>8623/24/25 is agreeable or not?</w:t>
      </w:r>
    </w:p>
    <w:p w:rsidR="00770724" w:rsidRPr="00FA675A" w:rsidRDefault="00770724" w:rsidP="00770724">
      <w:pPr>
        <w:pStyle w:val="aff5"/>
        <w:numPr>
          <w:ilvl w:val="0"/>
          <w:numId w:val="8"/>
        </w:numPr>
        <w:ind w:left="720"/>
      </w:pPr>
      <w:r w:rsidRPr="00FA675A">
        <w:t>Proposals</w:t>
      </w:r>
    </w:p>
    <w:p w:rsidR="00770724" w:rsidRPr="00FA675A" w:rsidRDefault="00770724" w:rsidP="00770724">
      <w:pPr>
        <w:pStyle w:val="aff5"/>
        <w:numPr>
          <w:ilvl w:val="1"/>
          <w:numId w:val="8"/>
        </w:numPr>
        <w:ind w:left="1440"/>
      </w:pPr>
      <w:r w:rsidRPr="00FA675A">
        <w:t xml:space="preserve">Option 1: Yes </w:t>
      </w:r>
    </w:p>
    <w:p w:rsidR="00770724" w:rsidRPr="00FA675A" w:rsidRDefault="00770724" w:rsidP="00770724">
      <w:pPr>
        <w:pStyle w:val="aff5"/>
        <w:numPr>
          <w:ilvl w:val="1"/>
          <w:numId w:val="8"/>
        </w:numPr>
        <w:ind w:left="1440"/>
      </w:pPr>
      <w:r w:rsidRPr="00FA675A">
        <w:t>Option 2: No</w:t>
      </w:r>
    </w:p>
    <w:p w:rsidR="00770724" w:rsidRPr="00FA675A" w:rsidRDefault="00770724" w:rsidP="00770724">
      <w:pPr>
        <w:pStyle w:val="aff5"/>
        <w:numPr>
          <w:ilvl w:val="0"/>
          <w:numId w:val="8"/>
        </w:numPr>
        <w:ind w:left="720"/>
      </w:pPr>
      <w:r w:rsidRPr="00FA675A">
        <w:t>Recommended WF</w:t>
      </w:r>
    </w:p>
    <w:p w:rsidR="00770724" w:rsidRPr="00FA675A" w:rsidRDefault="00770724" w:rsidP="00770724">
      <w:pPr>
        <w:pStyle w:val="aff5"/>
        <w:numPr>
          <w:ilvl w:val="1"/>
          <w:numId w:val="8"/>
        </w:numPr>
      </w:pPr>
      <w:r w:rsidRPr="00FA675A">
        <w:t>These CRs are endorsed in the last meeting. Option 1 if no new comment in this meeting.</w:t>
      </w:r>
    </w:p>
    <w:p w:rsidR="00770724" w:rsidRPr="005033F2" w:rsidRDefault="00770724" w:rsidP="00770724">
      <w:r w:rsidRPr="005033F2">
        <w:rPr>
          <w:highlight w:val="green"/>
        </w:rPr>
        <w:t>Formal CR in R4-2318623/24/25 is agreeable</w:t>
      </w:r>
    </w:p>
    <w:p w:rsidR="00770724" w:rsidRPr="00FA675A" w:rsidRDefault="00770724" w:rsidP="00770724">
      <w:pPr>
        <w:sectPr w:rsidR="00770724" w:rsidRPr="00FA675A" w:rsidSect="006862D1">
          <w:footnotePr>
            <w:numRestart w:val="eachSect"/>
          </w:footnotePr>
          <w:pgSz w:w="11907" w:h="16840" w:code="9"/>
          <w:pgMar w:top="1418" w:right="1134" w:bottom="1134" w:left="1134" w:header="680" w:footer="567" w:gutter="0"/>
          <w:cols w:space="720"/>
          <w:titlePg/>
        </w:sectPr>
      </w:pPr>
    </w:p>
    <w:p w:rsidR="00770724" w:rsidRDefault="00770724" w:rsidP="00770724"/>
    <w:p w:rsidR="00770724" w:rsidRDefault="00770724" w:rsidP="00770724">
      <w:pPr>
        <w:sectPr w:rsidR="00770724" w:rsidSect="006862D1">
          <w:footnotePr>
            <w:numRestart w:val="eachSect"/>
          </w:footnotePr>
          <w:pgSz w:w="11907" w:h="16840" w:code="9"/>
          <w:pgMar w:top="1418" w:right="1134" w:bottom="1134" w:left="1134" w:header="680" w:footer="567" w:gutter="0"/>
          <w:cols w:space="720"/>
          <w:titlePg/>
        </w:sectPr>
      </w:pPr>
    </w:p>
    <w:p w:rsidR="00770724" w:rsidRPr="00881C78" w:rsidRDefault="00770724" w:rsidP="00770724"/>
    <w:p w:rsidR="00770724" w:rsidRDefault="00770724" w:rsidP="00770724">
      <w:pPr>
        <w:sectPr w:rsidR="00770724" w:rsidSect="006862D1">
          <w:footnotePr>
            <w:numRestart w:val="eachSect"/>
          </w:footnotePr>
          <w:pgSz w:w="11907" w:h="16840" w:code="9"/>
          <w:pgMar w:top="1418" w:right="1134" w:bottom="1134" w:left="1134" w:header="680" w:footer="567" w:gutter="0"/>
          <w:cols w:space="720"/>
          <w:titlePg/>
        </w:sectPr>
      </w:pPr>
    </w:p>
    <w:p w:rsidR="00770724" w:rsidRPr="00881C78" w:rsidRDefault="00770724" w:rsidP="00770724">
      <w:pPr>
        <w:pStyle w:val="2"/>
      </w:pPr>
      <w:bookmarkStart w:id="193" w:name="_Toc127701571"/>
      <w:bookmarkStart w:id="194" w:name="_Toc127740191"/>
      <w:bookmarkStart w:id="195" w:name="_Toc127795673"/>
      <w:r w:rsidRPr="00881C78">
        <w:lastRenderedPageBreak/>
        <w:t>Annex F: List of actions – Post-meeting</w:t>
      </w:r>
      <w:bookmarkEnd w:id="193"/>
      <w:bookmarkEnd w:id="194"/>
      <w:bookmarkEnd w:id="195"/>
    </w:p>
    <w:p w:rsidR="00770724" w:rsidRPr="00881C78" w:rsidRDefault="00770724" w:rsidP="00770724">
      <w:pPr>
        <w:rPr>
          <w:i/>
          <w:iCs/>
        </w:rPr>
      </w:pPr>
      <w:r w:rsidRPr="00881C78">
        <w:rPr>
          <w:i/>
          <w:iCs/>
        </w:rPr>
        <w:t>The timeline for post-meeting is provided below.</w:t>
      </w:r>
    </w:p>
    <w:p w:rsidR="00770724" w:rsidRPr="002E1D80" w:rsidRDefault="00770724" w:rsidP="00770724">
      <w:pPr>
        <w:pStyle w:val="B1"/>
        <w:rPr>
          <w:i/>
          <w:iCs/>
        </w:rPr>
      </w:pPr>
      <w:r w:rsidRPr="002E1D80">
        <w:rPr>
          <w:i/>
          <w:iCs/>
        </w:rPr>
        <w:t>-</w:t>
      </w:r>
      <w:r w:rsidRPr="002E1D80">
        <w:rPr>
          <w:i/>
          <w:iCs/>
        </w:rPr>
        <w:tab/>
        <w:t>November 20 (Monday), 17:00 UTC: Session chairs will provide the list of tdocs for post-meeting email process.</w:t>
      </w:r>
    </w:p>
    <w:p w:rsidR="00770724" w:rsidRPr="002E1D80" w:rsidRDefault="00770724" w:rsidP="00770724">
      <w:pPr>
        <w:pStyle w:val="B1"/>
        <w:rPr>
          <w:i/>
          <w:iCs/>
        </w:rPr>
      </w:pPr>
      <w:r w:rsidRPr="002E1D80">
        <w:rPr>
          <w:i/>
          <w:iCs/>
        </w:rPr>
        <w:t>-</w:t>
      </w:r>
      <w:r w:rsidRPr="002E1D80">
        <w:rPr>
          <w:i/>
          <w:iCs/>
        </w:rPr>
        <w:tab/>
        <w:t xml:space="preserve">November 21 (Tuesday), 17:00 UTC: Authors of tdocs need share the drafts and submit them into inbox for review. </w:t>
      </w:r>
    </w:p>
    <w:p w:rsidR="00770724" w:rsidRPr="002E1D80" w:rsidRDefault="00770724" w:rsidP="00770724">
      <w:pPr>
        <w:pStyle w:val="B1"/>
        <w:rPr>
          <w:i/>
          <w:iCs/>
        </w:rPr>
      </w:pPr>
      <w:r w:rsidRPr="002E1D80">
        <w:rPr>
          <w:i/>
          <w:iCs/>
        </w:rPr>
        <w:t>-</w:t>
      </w:r>
      <w:r w:rsidRPr="002E1D80">
        <w:rPr>
          <w:i/>
          <w:iCs/>
        </w:rPr>
        <w:tab/>
        <w:t>November 23 (Thursday), 13:00 UTC: Companies provided comments if any and author should provide necessary revisions</w:t>
      </w:r>
    </w:p>
    <w:p w:rsidR="00770724" w:rsidRPr="00881C78" w:rsidRDefault="00770724" w:rsidP="00770724">
      <w:pPr>
        <w:pStyle w:val="B1"/>
      </w:pPr>
      <w:r w:rsidRPr="002E1D80">
        <w:rPr>
          <w:i/>
          <w:iCs/>
        </w:rPr>
        <w:t>-</w:t>
      </w:r>
      <w:r w:rsidRPr="002E1D80">
        <w:rPr>
          <w:i/>
          <w:iCs/>
        </w:rPr>
        <w:tab/>
        <w:t>November 23 (Thursday), 17:00 UTC: Based on the summary, session chair will announce decisions.</w:t>
      </w:r>
    </w:p>
    <w:p w:rsidR="00770724" w:rsidRPr="00881C78" w:rsidRDefault="00770724" w:rsidP="00770724"/>
    <w:p w:rsidR="00770724" w:rsidRPr="00881C78" w:rsidRDefault="00770724" w:rsidP="00770724">
      <w:pPr>
        <w:pStyle w:val="3"/>
      </w:pPr>
      <w:bookmarkStart w:id="196" w:name="_Toc127701572"/>
      <w:bookmarkStart w:id="197" w:name="_Toc127740192"/>
      <w:bookmarkStart w:id="198" w:name="_Toc127795674"/>
      <w:r w:rsidRPr="00881C78">
        <w:t>F.1</w:t>
      </w:r>
      <w:r w:rsidRPr="00881C78">
        <w:tab/>
        <w:t>CR Agreements</w:t>
      </w:r>
      <w:bookmarkEnd w:id="196"/>
      <w:bookmarkEnd w:id="197"/>
      <w:bookmarkEnd w:id="198"/>
    </w:p>
    <w:p w:rsidR="00770724" w:rsidRPr="00881C78" w:rsidRDefault="00770724" w:rsidP="00770724">
      <w:pPr>
        <w:ind w:left="568" w:hanging="284"/>
        <w:rPr>
          <w:i/>
          <w:iCs/>
        </w:rPr>
      </w:pPr>
      <w:r w:rsidRPr="00881C78">
        <w:rPr>
          <w:i/>
          <w:iCs/>
        </w:rPr>
        <w:t>Tdocs under post-meeting email process:</w:t>
      </w:r>
    </w:p>
    <w:p w:rsidR="00770724" w:rsidRPr="002E1D80" w:rsidRDefault="00770724" w:rsidP="00770724">
      <w:pPr>
        <w:pStyle w:val="B1"/>
        <w:rPr>
          <w:i/>
          <w:iCs/>
        </w:rPr>
      </w:pPr>
      <w:r w:rsidRPr="002E1D80">
        <w:rPr>
          <w:i/>
          <w:iCs/>
        </w:rPr>
        <w:t>-</w:t>
      </w:r>
      <w:r w:rsidRPr="002E1D80">
        <w:rPr>
          <w:i/>
          <w:iCs/>
        </w:rPr>
        <w:tab/>
        <w:t>Big CRs for Rel-18 on-going WIs</w:t>
      </w:r>
    </w:p>
    <w:p w:rsidR="00770724" w:rsidRPr="002E1D80" w:rsidRDefault="00770724" w:rsidP="00770724">
      <w:pPr>
        <w:pStyle w:val="B1"/>
        <w:rPr>
          <w:i/>
          <w:iCs/>
        </w:rPr>
      </w:pPr>
      <w:r w:rsidRPr="002E1D80">
        <w:rPr>
          <w:i/>
          <w:iCs/>
        </w:rPr>
        <w:t>-</w:t>
      </w:r>
      <w:r w:rsidRPr="002E1D80">
        <w:rPr>
          <w:i/>
          <w:iCs/>
        </w:rPr>
        <w:tab/>
        <w:t>Big CRs/Revised WIDs/TRs for Rel-18 basket WIs</w:t>
      </w:r>
    </w:p>
    <w:p w:rsidR="00770724" w:rsidRPr="00881C78" w:rsidRDefault="00770724" w:rsidP="00770724">
      <w:pPr>
        <w:pStyle w:val="B1"/>
      </w:pPr>
      <w:r w:rsidRPr="002E1D80">
        <w:rPr>
          <w:i/>
          <w:iCs/>
        </w:rPr>
        <w:t>-</w:t>
      </w:r>
      <w:r w:rsidRPr="002E1D80">
        <w:rPr>
          <w:i/>
          <w:iCs/>
        </w:rPr>
        <w:tab/>
        <w:t>Other tdocs based on Chairs guidance</w:t>
      </w:r>
    </w:p>
    <w:p w:rsidR="00770724" w:rsidRDefault="00770724" w:rsidP="00770724">
      <w:pPr>
        <w:pStyle w:val="4"/>
      </w:pPr>
      <w:bookmarkStart w:id="199" w:name="_Toc127701574"/>
      <w:bookmarkStart w:id="200" w:name="_Toc127740194"/>
      <w:bookmarkStart w:id="201" w:name="_Toc127795676"/>
      <w:r w:rsidRPr="00881C78">
        <w:t>F.1.2</w:t>
      </w:r>
      <w:r w:rsidRPr="00881C78">
        <w:tab/>
        <w:t>RRM CR Agreements</w:t>
      </w:r>
      <w:bookmarkEnd w:id="199"/>
      <w:bookmarkEnd w:id="200"/>
      <w:bookmarkEnd w:id="201"/>
    </w:p>
    <w:p w:rsidR="00770724" w:rsidRDefault="00770724" w:rsidP="00770724">
      <w:pPr>
        <w:pStyle w:val="TH"/>
      </w:pPr>
      <w:r>
        <w:t>RRM Existing Tdocs</w:t>
      </w:r>
    </w:p>
    <w:p w:rsidR="00770724" w:rsidRDefault="00770724" w:rsidP="00770724"/>
    <w:p w:rsidR="00770724" w:rsidRDefault="00770724" w:rsidP="00770724">
      <w:pPr>
        <w:pStyle w:val="TH"/>
      </w:pPr>
      <w:r>
        <w:t>RRM New allocated Tdocs post-meeting</w:t>
      </w:r>
    </w:p>
    <w:p w:rsidR="00770724" w:rsidRPr="00881C78" w:rsidRDefault="00770724" w:rsidP="00770724"/>
    <w:p w:rsidR="00770724" w:rsidRPr="00881C78" w:rsidRDefault="00770724" w:rsidP="00770724"/>
    <w:p w:rsidR="00770724" w:rsidRDefault="00770724" w:rsidP="00770724">
      <w:pPr>
        <w:sectPr w:rsidR="00770724" w:rsidSect="006862D1">
          <w:footnotePr>
            <w:numRestart w:val="eachSect"/>
          </w:footnotePr>
          <w:pgSz w:w="11907" w:h="16840" w:code="9"/>
          <w:pgMar w:top="1418" w:right="1134" w:bottom="1134" w:left="1134" w:header="680" w:footer="567" w:gutter="0"/>
          <w:cols w:space="720"/>
          <w:titlePg/>
        </w:sectPr>
      </w:pPr>
    </w:p>
    <w:p w:rsidR="00770724" w:rsidRDefault="00770724" w:rsidP="00770724">
      <w:pPr>
        <w:sectPr w:rsidR="00770724" w:rsidSect="006862D1">
          <w:footnotePr>
            <w:numRestart w:val="eachSect"/>
          </w:footnotePr>
          <w:pgSz w:w="11907" w:h="16840" w:code="9"/>
          <w:pgMar w:top="1418" w:right="1134" w:bottom="1134" w:left="1134" w:header="680" w:footer="567" w:gutter="0"/>
          <w:cols w:space="720"/>
          <w:titlePg/>
        </w:sectPr>
      </w:pPr>
    </w:p>
    <w:p w:rsidR="00770724" w:rsidRDefault="00770724" w:rsidP="00770724">
      <w:pPr>
        <w:sectPr w:rsidR="00770724" w:rsidSect="004319C6">
          <w:headerReference w:type="even" r:id="rId213"/>
          <w:footerReference w:type="even" r:id="rId214"/>
          <w:footerReference w:type="default" r:id="rId215"/>
          <w:footnotePr>
            <w:numRestart w:val="eachSect"/>
          </w:footnotePr>
          <w:pgSz w:w="11907" w:h="16840" w:code="9"/>
          <w:pgMar w:top="720" w:right="720" w:bottom="720" w:left="720" w:header="680" w:footer="567" w:gutter="0"/>
          <w:cols w:space="720"/>
          <w:titlePg/>
        </w:sectPr>
      </w:pPr>
    </w:p>
    <w:p w:rsidR="00770724" w:rsidRDefault="00770724" w:rsidP="00770724">
      <w:pPr>
        <w:pStyle w:val="FP"/>
      </w:pPr>
    </w:p>
    <w:p w:rsidR="00F45812" w:rsidRPr="00770724" w:rsidRDefault="00F45812">
      <w:pPr>
        <w:rPr>
          <w:lang w:val="en-US"/>
        </w:rPr>
      </w:pPr>
      <w:bookmarkStart w:id="202" w:name="_GoBack"/>
      <w:bookmarkEnd w:id="202"/>
    </w:p>
    <w:sectPr w:rsidR="00F45812" w:rsidRPr="00770724" w:rsidSect="004319C6">
      <w:headerReference w:type="even" r:id="rId216"/>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932" w:rsidRDefault="00A91932" w:rsidP="00770724">
      <w:pPr>
        <w:spacing w:after="0"/>
      </w:pPr>
      <w:r>
        <w:separator/>
      </w:r>
    </w:p>
  </w:endnote>
  <w:endnote w:type="continuationSeparator" w:id="0">
    <w:p w:rsidR="00A91932" w:rsidRDefault="00A91932" w:rsidP="007707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STIXGeneral"/>
    <w:panose1 w:val="020B0600000101010101"/>
    <w:charset w:val="81"/>
    <w:family w:val="swiss"/>
    <w:pitch w:val="variable"/>
    <w:sig w:usb0="00000000" w:usb1="69D77CFB" w:usb2="00000030" w:usb3="00000000" w:csb0="0008009F" w:csb1="00000000"/>
  </w:font>
  <w:font w:name="PingFang TC">
    <w:altName w:val="Microsoft JhengHei"/>
    <w:charset w:val="88"/>
    <w:family w:val="swiss"/>
    <w:pitch w:val="variable"/>
    <w:sig w:usb0="A00002FF" w:usb1="7ACFFDFB" w:usb2="00000017" w:usb3="00000000" w:csb0="00100001" w:csb1="00000000"/>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Batang">
    <w:altName w:val="STIXGeneral"/>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24" w:rsidRDefault="00770724"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770724" w:rsidRDefault="00770724" w:rsidP="006862D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24" w:rsidRDefault="00770724"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sidR="007201A6">
      <w:rPr>
        <w:rStyle w:val="afff3"/>
        <w:noProof/>
      </w:rPr>
      <w:t>276</w:t>
    </w:r>
    <w:r>
      <w:rPr>
        <w:rStyle w:val="afff3"/>
      </w:rPr>
      <w:fldChar w:fldCharType="end"/>
    </w:r>
  </w:p>
  <w:p w:rsidR="00770724" w:rsidRDefault="00770724" w:rsidP="006862D1">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24" w:rsidRDefault="00770724"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rsidR="00770724" w:rsidRDefault="00770724" w:rsidP="008809D3">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24" w:rsidRDefault="00770724"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sidR="007201A6">
      <w:rPr>
        <w:rStyle w:val="10"/>
        <w:noProof/>
      </w:rPr>
      <w:t>283</w:t>
    </w:r>
    <w:r>
      <w:rPr>
        <w:rStyle w:val="10"/>
      </w:rPr>
      <w:fldChar w:fldCharType="end"/>
    </w:r>
  </w:p>
  <w:p w:rsidR="00770724" w:rsidRDefault="00770724" w:rsidP="008809D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932" w:rsidRDefault="00A91932" w:rsidP="00770724">
      <w:pPr>
        <w:spacing w:after="0"/>
      </w:pPr>
      <w:r>
        <w:separator/>
      </w:r>
    </w:p>
  </w:footnote>
  <w:footnote w:type="continuationSeparator" w:id="0">
    <w:p w:rsidR="00A91932" w:rsidRDefault="00A91932" w:rsidP="0077072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24" w:rsidRDefault="0077072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24" w:rsidRDefault="00770724">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2E3" w:rsidRDefault="00871BB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art3215"/>
      </v:shape>
    </w:pict>
  </w:numPicBullet>
  <w:abstractNum w:abstractNumId="0" w15:restartNumberingAfterBreak="0">
    <w:nsid w:val="005558D3"/>
    <w:multiLevelType w:val="hybridMultilevel"/>
    <w:tmpl w:val="D4C8BD90"/>
    <w:lvl w:ilvl="0" w:tplc="E8988F94">
      <w:start w:val="1"/>
      <w:numFmt w:val="bullet"/>
      <w:lvlText w:val=""/>
      <w:lvlPicBulletId w:val="0"/>
      <w:lvlJc w:val="left"/>
      <w:pPr>
        <w:tabs>
          <w:tab w:val="num" w:pos="720"/>
        </w:tabs>
        <w:ind w:left="720" w:hanging="360"/>
      </w:pPr>
      <w:rPr>
        <w:rFonts w:ascii="Symbol" w:hAnsi="Symbol" w:hint="default"/>
      </w:rPr>
    </w:lvl>
    <w:lvl w:ilvl="1" w:tplc="AC4A4430">
      <w:start w:val="1"/>
      <w:numFmt w:val="bullet"/>
      <w:lvlText w:val=""/>
      <w:lvlPicBulletId w:val="0"/>
      <w:lvlJc w:val="left"/>
      <w:pPr>
        <w:tabs>
          <w:tab w:val="num" w:pos="1440"/>
        </w:tabs>
        <w:ind w:left="1440" w:hanging="360"/>
      </w:pPr>
      <w:rPr>
        <w:rFonts w:ascii="Symbol" w:hAnsi="Symbol" w:hint="default"/>
      </w:rPr>
    </w:lvl>
    <w:lvl w:ilvl="2" w:tplc="5990642E" w:tentative="1">
      <w:start w:val="1"/>
      <w:numFmt w:val="bullet"/>
      <w:lvlText w:val=""/>
      <w:lvlPicBulletId w:val="0"/>
      <w:lvlJc w:val="left"/>
      <w:pPr>
        <w:tabs>
          <w:tab w:val="num" w:pos="2160"/>
        </w:tabs>
        <w:ind w:left="2160" w:hanging="360"/>
      </w:pPr>
      <w:rPr>
        <w:rFonts w:ascii="Symbol" w:hAnsi="Symbol" w:hint="default"/>
      </w:rPr>
    </w:lvl>
    <w:lvl w:ilvl="3" w:tplc="C632E080" w:tentative="1">
      <w:start w:val="1"/>
      <w:numFmt w:val="bullet"/>
      <w:lvlText w:val=""/>
      <w:lvlPicBulletId w:val="0"/>
      <w:lvlJc w:val="left"/>
      <w:pPr>
        <w:tabs>
          <w:tab w:val="num" w:pos="2880"/>
        </w:tabs>
        <w:ind w:left="2880" w:hanging="360"/>
      </w:pPr>
      <w:rPr>
        <w:rFonts w:ascii="Symbol" w:hAnsi="Symbol" w:hint="default"/>
      </w:rPr>
    </w:lvl>
    <w:lvl w:ilvl="4" w:tplc="343C609E" w:tentative="1">
      <w:start w:val="1"/>
      <w:numFmt w:val="bullet"/>
      <w:lvlText w:val=""/>
      <w:lvlPicBulletId w:val="0"/>
      <w:lvlJc w:val="left"/>
      <w:pPr>
        <w:tabs>
          <w:tab w:val="num" w:pos="3600"/>
        </w:tabs>
        <w:ind w:left="3600" w:hanging="360"/>
      </w:pPr>
      <w:rPr>
        <w:rFonts w:ascii="Symbol" w:hAnsi="Symbol" w:hint="default"/>
      </w:rPr>
    </w:lvl>
    <w:lvl w:ilvl="5" w:tplc="E856ABBC" w:tentative="1">
      <w:start w:val="1"/>
      <w:numFmt w:val="bullet"/>
      <w:lvlText w:val=""/>
      <w:lvlPicBulletId w:val="0"/>
      <w:lvlJc w:val="left"/>
      <w:pPr>
        <w:tabs>
          <w:tab w:val="num" w:pos="4320"/>
        </w:tabs>
        <w:ind w:left="4320" w:hanging="360"/>
      </w:pPr>
      <w:rPr>
        <w:rFonts w:ascii="Symbol" w:hAnsi="Symbol" w:hint="default"/>
      </w:rPr>
    </w:lvl>
    <w:lvl w:ilvl="6" w:tplc="E104DBEE" w:tentative="1">
      <w:start w:val="1"/>
      <w:numFmt w:val="bullet"/>
      <w:lvlText w:val=""/>
      <w:lvlPicBulletId w:val="0"/>
      <w:lvlJc w:val="left"/>
      <w:pPr>
        <w:tabs>
          <w:tab w:val="num" w:pos="5040"/>
        </w:tabs>
        <w:ind w:left="5040" w:hanging="360"/>
      </w:pPr>
      <w:rPr>
        <w:rFonts w:ascii="Symbol" w:hAnsi="Symbol" w:hint="default"/>
      </w:rPr>
    </w:lvl>
    <w:lvl w:ilvl="7" w:tplc="D8B2E1DA" w:tentative="1">
      <w:start w:val="1"/>
      <w:numFmt w:val="bullet"/>
      <w:lvlText w:val=""/>
      <w:lvlPicBulletId w:val="0"/>
      <w:lvlJc w:val="left"/>
      <w:pPr>
        <w:tabs>
          <w:tab w:val="num" w:pos="5760"/>
        </w:tabs>
        <w:ind w:left="5760" w:hanging="360"/>
      </w:pPr>
      <w:rPr>
        <w:rFonts w:ascii="Symbol" w:hAnsi="Symbol" w:hint="default"/>
      </w:rPr>
    </w:lvl>
    <w:lvl w:ilvl="8" w:tplc="0646E8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CF43EA"/>
    <w:multiLevelType w:val="multilevel"/>
    <w:tmpl w:val="5F9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8419C"/>
    <w:multiLevelType w:val="hybridMultilevel"/>
    <w:tmpl w:val="92D2E734"/>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6"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A0A41C8"/>
    <w:multiLevelType w:val="hybridMultilevel"/>
    <w:tmpl w:val="A5B465BE"/>
    <w:lvl w:ilvl="0" w:tplc="04D6CF8E">
      <w:start w:val="1"/>
      <w:numFmt w:val="bullet"/>
      <w:lvlText w:val=""/>
      <w:lvlJc w:val="left"/>
      <w:pPr>
        <w:ind w:left="620" w:hanging="420"/>
      </w:pPr>
      <w:rPr>
        <w:rFonts w:ascii="Symbol" w:hAnsi="Symbol" w:hint="default"/>
        <w:lang w:val="en-GB"/>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115179EE"/>
    <w:multiLevelType w:val="hybridMultilevel"/>
    <w:tmpl w:val="C58E5AE8"/>
    <w:lvl w:ilvl="0" w:tplc="041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12" w15:restartNumberingAfterBreak="0">
    <w:nsid w:val="1682309D"/>
    <w:multiLevelType w:val="hybridMultilevel"/>
    <w:tmpl w:val="6A4078E2"/>
    <w:lvl w:ilvl="0" w:tplc="04D6CF8E">
      <w:start w:val="1"/>
      <w:numFmt w:val="bullet"/>
      <w:lvlText w:val=""/>
      <w:lvlJc w:val="left"/>
      <w:pPr>
        <w:ind w:left="1860" w:hanging="420"/>
      </w:pPr>
      <w:rPr>
        <w:rFonts w:ascii="Symbol" w:hAnsi="Symbol" w:hint="default"/>
        <w:lang w:val="en-GB"/>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3" w15:restartNumberingAfterBreak="0">
    <w:nsid w:val="18FA6809"/>
    <w:multiLevelType w:val="hybridMultilevel"/>
    <w:tmpl w:val="C8E4460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AC1750"/>
    <w:multiLevelType w:val="hybridMultilevel"/>
    <w:tmpl w:val="E42886D4"/>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16" w15:restartNumberingAfterBreak="0">
    <w:nsid w:val="23203CE5"/>
    <w:multiLevelType w:val="hybridMultilevel"/>
    <w:tmpl w:val="F71445FA"/>
    <w:lvl w:ilvl="0" w:tplc="947AB818">
      <w:start w:val="38"/>
      <w:numFmt w:val="bullet"/>
      <w:lvlText w:val="-"/>
      <w:lvlJc w:val="left"/>
      <w:pPr>
        <w:ind w:left="930" w:hanging="360"/>
      </w:pPr>
      <w:rPr>
        <w:rFonts w:ascii="Times New Roman" w:eastAsia="MS Mincho" w:hAnsi="Times New Roman" w:cs="Times New Roman"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7" w15:restartNumberingAfterBreak="0">
    <w:nsid w:val="24D40B82"/>
    <w:multiLevelType w:val="hybridMultilevel"/>
    <w:tmpl w:val="3C2E050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0C82CC5"/>
    <w:multiLevelType w:val="hybridMultilevel"/>
    <w:tmpl w:val="98C6876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711FDB"/>
    <w:multiLevelType w:val="hybridMultilevel"/>
    <w:tmpl w:val="82B03774"/>
    <w:lvl w:ilvl="0" w:tplc="04090001">
      <w:start w:val="1"/>
      <w:numFmt w:val="bullet"/>
      <w:lvlText w:val=""/>
      <w:lvlJc w:val="left"/>
      <w:pPr>
        <w:ind w:left="1048" w:hanging="480"/>
      </w:pPr>
      <w:rPr>
        <w:rFonts w:ascii="Wingdings" w:hAnsi="Wingdings"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4"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15:restartNumberingAfterBreak="0">
    <w:nsid w:val="3C901B8D"/>
    <w:multiLevelType w:val="hybridMultilevel"/>
    <w:tmpl w:val="6EF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93E2426"/>
    <w:multiLevelType w:val="hybridMultilevel"/>
    <w:tmpl w:val="7F927D48"/>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4"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8131497"/>
    <w:multiLevelType w:val="multilevel"/>
    <w:tmpl w:val="5813149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8365469"/>
    <w:multiLevelType w:val="hybridMultilevel"/>
    <w:tmpl w:val="F116A342"/>
    <w:lvl w:ilvl="0" w:tplc="04190005">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37"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0" w15:restartNumberingAfterBreak="0">
    <w:nsid w:val="5F1737D0"/>
    <w:multiLevelType w:val="hybridMultilevel"/>
    <w:tmpl w:val="658C1FB4"/>
    <w:lvl w:ilvl="0" w:tplc="644E62C4">
      <w:start w:val="5"/>
      <w:numFmt w:val="bullet"/>
      <w:lvlText w:val=""/>
      <w:lvlJc w:val="left"/>
      <w:pPr>
        <w:ind w:left="480" w:hanging="360"/>
      </w:pPr>
      <w:rPr>
        <w:rFonts w:ascii="Wingdings" w:eastAsia="宋体" w:hAnsi="Wingdings" w:cs="Courier New"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41" w15:restartNumberingAfterBreak="0">
    <w:nsid w:val="61647E23"/>
    <w:multiLevelType w:val="hybridMultilevel"/>
    <w:tmpl w:val="A6C2DBAC"/>
    <w:lvl w:ilvl="0" w:tplc="04D6CF8E">
      <w:start w:val="1"/>
      <w:numFmt w:val="bullet"/>
      <w:lvlText w:val=""/>
      <w:lvlJc w:val="left"/>
      <w:pPr>
        <w:ind w:left="420" w:hanging="420"/>
      </w:pPr>
      <w:rPr>
        <w:rFonts w:ascii="Symbol" w:hAnsi="Symbol"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4E739F8"/>
    <w:multiLevelType w:val="hybridMultilevel"/>
    <w:tmpl w:val="53B81FE6"/>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67C24A1E"/>
    <w:multiLevelType w:val="hybridMultilevel"/>
    <w:tmpl w:val="4BD800C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AFA5078"/>
    <w:multiLevelType w:val="hybridMultilevel"/>
    <w:tmpl w:val="9098ABF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BBA1D76"/>
    <w:multiLevelType w:val="hybridMultilevel"/>
    <w:tmpl w:val="DBDE6C7A"/>
    <w:lvl w:ilvl="0" w:tplc="04090001">
      <w:start w:val="1"/>
      <w:numFmt w:val="bullet"/>
      <w:lvlText w:val=""/>
      <w:lvlJc w:val="left"/>
      <w:pPr>
        <w:ind w:left="761" w:hanging="480"/>
      </w:pPr>
      <w:rPr>
        <w:rFonts w:ascii="Wingdings" w:hAnsi="Wingdings" w:hint="default"/>
      </w:rPr>
    </w:lvl>
    <w:lvl w:ilvl="1" w:tplc="04090003">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48"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115816"/>
    <w:multiLevelType w:val="multilevel"/>
    <w:tmpl w:val="0A6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A541CA"/>
    <w:multiLevelType w:val="multilevel"/>
    <w:tmpl w:val="402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A7D6A7A"/>
    <w:multiLevelType w:val="hybridMultilevel"/>
    <w:tmpl w:val="BCB615A6"/>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5"/>
  </w:num>
  <w:num w:numId="10">
    <w:abstractNumId w:val="5"/>
  </w:num>
  <w:num w:numId="11">
    <w:abstractNumId w:val="53"/>
  </w:num>
  <w:num w:numId="12">
    <w:abstractNumId w:val="44"/>
  </w:num>
  <w:num w:numId="13">
    <w:abstractNumId w:val="14"/>
  </w:num>
  <w:num w:numId="14">
    <w:abstractNumId w:val="25"/>
  </w:num>
  <w:num w:numId="15">
    <w:abstractNumId w:val="2"/>
  </w:num>
  <w:num w:numId="16">
    <w:abstractNumId w:val="31"/>
  </w:num>
  <w:num w:numId="17">
    <w:abstractNumId w:val="19"/>
  </w:num>
  <w:num w:numId="18">
    <w:abstractNumId w:val="32"/>
  </w:num>
  <w:num w:numId="19">
    <w:abstractNumId w:val="18"/>
  </w:num>
  <w:num w:numId="20">
    <w:abstractNumId w:val="54"/>
  </w:num>
  <w:num w:numId="21">
    <w:abstractNumId w:val="51"/>
  </w:num>
  <w:num w:numId="22">
    <w:abstractNumId w:val="10"/>
  </w:num>
  <w:num w:numId="23">
    <w:abstractNumId w:val="20"/>
  </w:num>
  <w:num w:numId="24">
    <w:abstractNumId w:val="49"/>
  </w:num>
  <w:num w:numId="25">
    <w:abstractNumId w:val="48"/>
  </w:num>
  <w:num w:numId="26">
    <w:abstractNumId w:val="34"/>
  </w:num>
  <w:num w:numId="27">
    <w:abstractNumId w:val="35"/>
  </w:num>
  <w:num w:numId="28">
    <w:abstractNumId w:val="13"/>
  </w:num>
  <w:num w:numId="29">
    <w:abstractNumId w:val="38"/>
  </w:num>
  <w:num w:numId="30">
    <w:abstractNumId w:val="24"/>
  </w:num>
  <w:num w:numId="31">
    <w:abstractNumId w:val="26"/>
  </w:num>
  <w:num w:numId="32">
    <w:abstractNumId w:val="11"/>
  </w:num>
  <w:num w:numId="33">
    <w:abstractNumId w:val="6"/>
  </w:num>
  <w:num w:numId="34">
    <w:abstractNumId w:val="8"/>
  </w:num>
  <w:num w:numId="35">
    <w:abstractNumId w:val="39"/>
  </w:num>
  <w:num w:numId="36">
    <w:abstractNumId w:val="16"/>
  </w:num>
  <w:num w:numId="37">
    <w:abstractNumId w:val="1"/>
  </w:num>
  <w:num w:numId="38">
    <w:abstractNumId w:val="50"/>
  </w:num>
  <w:num w:numId="39">
    <w:abstractNumId w:val="52"/>
  </w:num>
  <w:num w:numId="40">
    <w:abstractNumId w:val="0"/>
  </w:num>
  <w:num w:numId="41">
    <w:abstractNumId w:val="9"/>
  </w:num>
  <w:num w:numId="42">
    <w:abstractNumId w:val="7"/>
  </w:num>
  <w:num w:numId="43">
    <w:abstractNumId w:val="23"/>
  </w:num>
  <w:num w:numId="44">
    <w:abstractNumId w:val="47"/>
  </w:num>
  <w:num w:numId="45">
    <w:abstractNumId w:val="17"/>
  </w:num>
  <w:num w:numId="46">
    <w:abstractNumId w:val="46"/>
  </w:num>
  <w:num w:numId="47">
    <w:abstractNumId w:val="22"/>
  </w:num>
  <w:num w:numId="48">
    <w:abstractNumId w:val="29"/>
  </w:num>
  <w:num w:numId="49">
    <w:abstractNumId w:val="28"/>
  </w:num>
  <w:num w:numId="50">
    <w:abstractNumId w:val="3"/>
  </w:num>
  <w:num w:numId="51">
    <w:abstractNumId w:val="45"/>
  </w:num>
  <w:num w:numId="52">
    <w:abstractNumId w:val="42"/>
  </w:num>
  <w:num w:numId="53">
    <w:abstractNumId w:val="41"/>
  </w:num>
  <w:num w:numId="54">
    <w:abstractNumId w:val="12"/>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1C"/>
    <w:rsid w:val="007201A6"/>
    <w:rsid w:val="00770724"/>
    <w:rsid w:val="00871BBB"/>
    <w:rsid w:val="00A5131C"/>
    <w:rsid w:val="00A91932"/>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0861"/>
  <w15:chartTrackingRefBased/>
  <w15:docId w15:val="{661D0F1E-A580-4EA7-BBF2-ABA95902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0724"/>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ko-KR"/>
    </w:rPr>
  </w:style>
  <w:style w:type="paragraph" w:styleId="1">
    <w:name w:val="heading 1"/>
    <w:aliases w:val="H1,h1,Heading 1 3GPP"/>
    <w:next w:val="a0"/>
    <w:link w:val="10"/>
    <w:qFormat/>
    <w:rsid w:val="0077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770724"/>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770724"/>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770724"/>
    <w:pPr>
      <w:ind w:left="1418" w:hanging="1418"/>
      <w:outlineLvl w:val="3"/>
    </w:pPr>
    <w:rPr>
      <w:sz w:val="24"/>
    </w:rPr>
  </w:style>
  <w:style w:type="paragraph" w:styleId="5">
    <w:name w:val="heading 5"/>
    <w:aliases w:val="h5,Heading5,H5"/>
    <w:basedOn w:val="4"/>
    <w:next w:val="a0"/>
    <w:link w:val="50"/>
    <w:qFormat/>
    <w:rsid w:val="00770724"/>
    <w:pPr>
      <w:ind w:left="1701" w:hanging="1701"/>
      <w:outlineLvl w:val="4"/>
    </w:pPr>
    <w:rPr>
      <w:sz w:val="22"/>
    </w:rPr>
  </w:style>
  <w:style w:type="paragraph" w:styleId="6">
    <w:name w:val="heading 6"/>
    <w:basedOn w:val="H6"/>
    <w:next w:val="a0"/>
    <w:link w:val="60"/>
    <w:qFormat/>
    <w:rsid w:val="00770724"/>
    <w:pPr>
      <w:outlineLvl w:val="5"/>
    </w:pPr>
  </w:style>
  <w:style w:type="paragraph" w:styleId="7">
    <w:name w:val="heading 7"/>
    <w:basedOn w:val="H6"/>
    <w:next w:val="a0"/>
    <w:link w:val="70"/>
    <w:qFormat/>
    <w:rsid w:val="00770724"/>
    <w:pPr>
      <w:outlineLvl w:val="6"/>
    </w:pPr>
  </w:style>
  <w:style w:type="paragraph" w:styleId="8">
    <w:name w:val="heading 8"/>
    <w:basedOn w:val="1"/>
    <w:next w:val="a0"/>
    <w:link w:val="80"/>
    <w:qFormat/>
    <w:rsid w:val="00770724"/>
    <w:pPr>
      <w:ind w:left="0" w:firstLine="0"/>
      <w:outlineLvl w:val="7"/>
    </w:pPr>
  </w:style>
  <w:style w:type="paragraph" w:styleId="9">
    <w:name w:val="heading 9"/>
    <w:basedOn w:val="8"/>
    <w:next w:val="a0"/>
    <w:link w:val="90"/>
    <w:qFormat/>
    <w:rsid w:val="0077072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770724"/>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770724"/>
    <w:rPr>
      <w:sz w:val="18"/>
      <w:szCs w:val="18"/>
    </w:rPr>
  </w:style>
  <w:style w:type="paragraph" w:styleId="a6">
    <w:name w:val="footer"/>
    <w:basedOn w:val="a0"/>
    <w:link w:val="a7"/>
    <w:unhideWhenUsed/>
    <w:rsid w:val="00770724"/>
    <w:pPr>
      <w:tabs>
        <w:tab w:val="center" w:pos="4153"/>
        <w:tab w:val="right" w:pos="8306"/>
      </w:tabs>
      <w:snapToGrid w:val="0"/>
    </w:pPr>
    <w:rPr>
      <w:sz w:val="18"/>
      <w:szCs w:val="18"/>
    </w:rPr>
  </w:style>
  <w:style w:type="character" w:customStyle="1" w:styleId="a7">
    <w:name w:val="页脚 字符"/>
    <w:basedOn w:val="a1"/>
    <w:link w:val="a6"/>
    <w:rsid w:val="00770724"/>
    <w:rPr>
      <w:sz w:val="18"/>
      <w:szCs w:val="18"/>
    </w:rPr>
  </w:style>
  <w:style w:type="character" w:customStyle="1" w:styleId="10">
    <w:name w:val="标题 1 字符"/>
    <w:aliases w:val="H1 字符,h1 字符,Heading 1 3GPP 字符"/>
    <w:basedOn w:val="a1"/>
    <w:link w:val="1"/>
    <w:rsid w:val="00770724"/>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770724"/>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770724"/>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770724"/>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770724"/>
    <w:rPr>
      <w:rFonts w:ascii="Arial" w:eastAsia="宋体" w:hAnsi="Arial" w:cs="Times New Roman"/>
      <w:kern w:val="0"/>
      <w:sz w:val="22"/>
      <w:szCs w:val="20"/>
      <w:lang w:val="en-GB" w:eastAsia="ko-KR"/>
    </w:rPr>
  </w:style>
  <w:style w:type="character" w:customStyle="1" w:styleId="60">
    <w:name w:val="标题 6 字符"/>
    <w:basedOn w:val="a1"/>
    <w:link w:val="6"/>
    <w:rsid w:val="00770724"/>
    <w:rPr>
      <w:rFonts w:ascii="Arial" w:eastAsia="宋体" w:hAnsi="Arial" w:cs="Times New Roman"/>
      <w:kern w:val="0"/>
      <w:sz w:val="20"/>
      <w:szCs w:val="20"/>
      <w:lang w:val="en-GB" w:eastAsia="ko-KR"/>
    </w:rPr>
  </w:style>
  <w:style w:type="character" w:customStyle="1" w:styleId="70">
    <w:name w:val="标题 7 字符"/>
    <w:basedOn w:val="a1"/>
    <w:link w:val="7"/>
    <w:rsid w:val="00770724"/>
    <w:rPr>
      <w:rFonts w:ascii="Arial" w:eastAsia="宋体" w:hAnsi="Arial" w:cs="Times New Roman"/>
      <w:kern w:val="0"/>
      <w:sz w:val="20"/>
      <w:szCs w:val="20"/>
      <w:lang w:val="en-GB" w:eastAsia="ko-KR"/>
    </w:rPr>
  </w:style>
  <w:style w:type="character" w:customStyle="1" w:styleId="80">
    <w:name w:val="标题 8 字符"/>
    <w:basedOn w:val="a1"/>
    <w:link w:val="8"/>
    <w:rsid w:val="00770724"/>
    <w:rPr>
      <w:rFonts w:ascii="Arial" w:eastAsia="宋体" w:hAnsi="Arial" w:cs="Times New Roman"/>
      <w:kern w:val="0"/>
      <w:sz w:val="36"/>
      <w:szCs w:val="20"/>
      <w:lang w:val="en-GB" w:eastAsia="ko-KR"/>
    </w:rPr>
  </w:style>
  <w:style w:type="character" w:customStyle="1" w:styleId="90">
    <w:name w:val="标题 9 字符"/>
    <w:basedOn w:val="a1"/>
    <w:link w:val="9"/>
    <w:rsid w:val="00770724"/>
    <w:rPr>
      <w:rFonts w:ascii="Arial" w:eastAsia="宋体" w:hAnsi="Arial" w:cs="Times New Roman"/>
      <w:kern w:val="0"/>
      <w:sz w:val="36"/>
      <w:szCs w:val="20"/>
      <w:lang w:val="en-GB" w:eastAsia="ko-KR"/>
    </w:rPr>
  </w:style>
  <w:style w:type="paragraph" w:styleId="81">
    <w:name w:val="toc 8"/>
    <w:basedOn w:val="11"/>
    <w:rsid w:val="00770724"/>
    <w:pPr>
      <w:spacing w:before="180"/>
      <w:ind w:left="2693" w:hanging="2693"/>
    </w:pPr>
    <w:rPr>
      <w:b/>
    </w:rPr>
  </w:style>
  <w:style w:type="paragraph" w:styleId="11">
    <w:name w:val="toc 1"/>
    <w:rsid w:val="007707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77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770724"/>
    <w:pPr>
      <w:ind w:left="1701" w:hanging="1701"/>
    </w:pPr>
  </w:style>
  <w:style w:type="paragraph" w:styleId="41">
    <w:name w:val="toc 4"/>
    <w:basedOn w:val="31"/>
    <w:rsid w:val="00770724"/>
    <w:pPr>
      <w:ind w:left="1418" w:hanging="1418"/>
    </w:pPr>
  </w:style>
  <w:style w:type="paragraph" w:styleId="31">
    <w:name w:val="toc 3"/>
    <w:basedOn w:val="21"/>
    <w:rsid w:val="00770724"/>
    <w:pPr>
      <w:ind w:left="1134" w:hanging="1134"/>
    </w:pPr>
  </w:style>
  <w:style w:type="paragraph" w:styleId="21">
    <w:name w:val="toc 2"/>
    <w:basedOn w:val="11"/>
    <w:rsid w:val="00770724"/>
    <w:pPr>
      <w:keepNext w:val="0"/>
      <w:spacing w:before="0"/>
      <w:ind w:left="851" w:hanging="851"/>
    </w:pPr>
    <w:rPr>
      <w:sz w:val="20"/>
    </w:rPr>
  </w:style>
  <w:style w:type="paragraph" w:styleId="22">
    <w:name w:val="index 2"/>
    <w:basedOn w:val="12"/>
    <w:semiHidden/>
    <w:rsid w:val="00770724"/>
    <w:pPr>
      <w:ind w:left="284"/>
    </w:pPr>
  </w:style>
  <w:style w:type="paragraph" w:styleId="12">
    <w:name w:val="index 1"/>
    <w:basedOn w:val="a0"/>
    <w:semiHidden/>
    <w:rsid w:val="00770724"/>
    <w:pPr>
      <w:keepLines/>
      <w:spacing w:after="0"/>
    </w:pPr>
  </w:style>
  <w:style w:type="paragraph" w:customStyle="1" w:styleId="ZH">
    <w:name w:val="ZH"/>
    <w:rsid w:val="00770724"/>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770724"/>
    <w:pPr>
      <w:outlineLvl w:val="9"/>
    </w:pPr>
  </w:style>
  <w:style w:type="paragraph" w:styleId="23">
    <w:name w:val="List Number 2"/>
    <w:basedOn w:val="a8"/>
    <w:semiHidden/>
    <w:rsid w:val="00770724"/>
    <w:pPr>
      <w:ind w:left="851"/>
    </w:pPr>
  </w:style>
  <w:style w:type="character" w:styleId="a9">
    <w:name w:val="footnote reference"/>
    <w:semiHidden/>
    <w:rsid w:val="00770724"/>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770724"/>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770724"/>
    <w:rPr>
      <w:rFonts w:ascii="Times New Roman" w:eastAsia="宋体" w:hAnsi="Times New Roman" w:cs="Times New Roman"/>
      <w:kern w:val="0"/>
      <w:sz w:val="16"/>
      <w:szCs w:val="20"/>
      <w:lang w:val="en-GB" w:eastAsia="ko-KR"/>
    </w:rPr>
  </w:style>
  <w:style w:type="paragraph" w:customStyle="1" w:styleId="TAH">
    <w:name w:val="TAH"/>
    <w:basedOn w:val="TAC"/>
    <w:link w:val="TAHCar"/>
    <w:qFormat/>
    <w:rsid w:val="00770724"/>
    <w:rPr>
      <w:b/>
    </w:rPr>
  </w:style>
  <w:style w:type="paragraph" w:customStyle="1" w:styleId="TAC">
    <w:name w:val="TAC"/>
    <w:basedOn w:val="TAL"/>
    <w:link w:val="TACChar"/>
    <w:qFormat/>
    <w:rsid w:val="00770724"/>
    <w:pPr>
      <w:jc w:val="center"/>
    </w:pPr>
  </w:style>
  <w:style w:type="paragraph" w:customStyle="1" w:styleId="TF">
    <w:name w:val="TF"/>
    <w:basedOn w:val="TH"/>
    <w:link w:val="TFChar"/>
    <w:rsid w:val="00770724"/>
    <w:pPr>
      <w:keepNext w:val="0"/>
      <w:spacing w:before="0" w:after="240"/>
    </w:pPr>
  </w:style>
  <w:style w:type="paragraph" w:customStyle="1" w:styleId="NO">
    <w:name w:val="NO"/>
    <w:basedOn w:val="a0"/>
    <w:link w:val="NOChar1"/>
    <w:qFormat/>
    <w:rsid w:val="00770724"/>
    <w:pPr>
      <w:keepLines/>
      <w:ind w:left="1135" w:hanging="851"/>
    </w:pPr>
  </w:style>
  <w:style w:type="paragraph" w:styleId="91">
    <w:name w:val="toc 9"/>
    <w:basedOn w:val="81"/>
    <w:rsid w:val="00770724"/>
    <w:pPr>
      <w:ind w:left="1418" w:hanging="1418"/>
    </w:pPr>
  </w:style>
  <w:style w:type="paragraph" w:customStyle="1" w:styleId="EX">
    <w:name w:val="EX"/>
    <w:basedOn w:val="a0"/>
    <w:rsid w:val="00770724"/>
    <w:pPr>
      <w:keepLines/>
      <w:ind w:left="1702" w:hanging="1418"/>
    </w:pPr>
  </w:style>
  <w:style w:type="paragraph" w:customStyle="1" w:styleId="FP">
    <w:name w:val="FP"/>
    <w:basedOn w:val="a0"/>
    <w:rsid w:val="00770724"/>
    <w:pPr>
      <w:spacing w:after="0"/>
    </w:pPr>
  </w:style>
  <w:style w:type="paragraph" w:customStyle="1" w:styleId="LD">
    <w:name w:val="LD"/>
    <w:rsid w:val="00770724"/>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770724"/>
    <w:pPr>
      <w:spacing w:after="0"/>
    </w:pPr>
  </w:style>
  <w:style w:type="paragraph" w:customStyle="1" w:styleId="EW">
    <w:name w:val="EW"/>
    <w:basedOn w:val="EX"/>
    <w:rsid w:val="00770724"/>
    <w:pPr>
      <w:spacing w:after="0"/>
    </w:pPr>
  </w:style>
  <w:style w:type="paragraph" w:styleId="61">
    <w:name w:val="toc 6"/>
    <w:basedOn w:val="51"/>
    <w:next w:val="a0"/>
    <w:rsid w:val="00770724"/>
    <w:pPr>
      <w:ind w:left="1985" w:hanging="1985"/>
    </w:pPr>
  </w:style>
  <w:style w:type="paragraph" w:styleId="71">
    <w:name w:val="toc 7"/>
    <w:basedOn w:val="61"/>
    <w:next w:val="a0"/>
    <w:rsid w:val="00770724"/>
    <w:pPr>
      <w:ind w:left="2268" w:hanging="2268"/>
    </w:pPr>
  </w:style>
  <w:style w:type="paragraph" w:styleId="24">
    <w:name w:val="List Bullet 2"/>
    <w:basedOn w:val="ac"/>
    <w:semiHidden/>
    <w:rsid w:val="00770724"/>
    <w:pPr>
      <w:ind w:left="851"/>
    </w:pPr>
  </w:style>
  <w:style w:type="paragraph" w:styleId="32">
    <w:name w:val="List Bullet 3"/>
    <w:basedOn w:val="24"/>
    <w:semiHidden/>
    <w:rsid w:val="00770724"/>
    <w:pPr>
      <w:ind w:left="1135"/>
    </w:pPr>
  </w:style>
  <w:style w:type="paragraph" w:styleId="a8">
    <w:name w:val="List Number"/>
    <w:basedOn w:val="ad"/>
    <w:semiHidden/>
    <w:rsid w:val="00770724"/>
  </w:style>
  <w:style w:type="paragraph" w:customStyle="1" w:styleId="EQ">
    <w:name w:val="EQ"/>
    <w:basedOn w:val="a0"/>
    <w:next w:val="a0"/>
    <w:link w:val="EQChar"/>
    <w:rsid w:val="00770724"/>
    <w:pPr>
      <w:keepLines/>
      <w:tabs>
        <w:tab w:val="center" w:pos="4536"/>
        <w:tab w:val="right" w:pos="9072"/>
      </w:tabs>
    </w:pPr>
    <w:rPr>
      <w:noProof/>
    </w:rPr>
  </w:style>
  <w:style w:type="paragraph" w:customStyle="1" w:styleId="TH">
    <w:name w:val="TH"/>
    <w:basedOn w:val="a0"/>
    <w:link w:val="THChar"/>
    <w:qFormat/>
    <w:rsid w:val="00770724"/>
    <w:pPr>
      <w:keepNext/>
      <w:keepLines/>
      <w:spacing w:before="60"/>
      <w:jc w:val="center"/>
    </w:pPr>
    <w:rPr>
      <w:rFonts w:ascii="Arial" w:hAnsi="Arial"/>
      <w:b/>
    </w:rPr>
  </w:style>
  <w:style w:type="paragraph" w:customStyle="1" w:styleId="NF">
    <w:name w:val="NF"/>
    <w:basedOn w:val="NO"/>
    <w:rsid w:val="00770724"/>
    <w:pPr>
      <w:keepNext/>
      <w:spacing w:after="0"/>
    </w:pPr>
    <w:rPr>
      <w:rFonts w:ascii="Arial" w:hAnsi="Arial"/>
      <w:sz w:val="18"/>
    </w:rPr>
  </w:style>
  <w:style w:type="paragraph" w:customStyle="1" w:styleId="PL">
    <w:name w:val="PL"/>
    <w:rsid w:val="0077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770724"/>
    <w:pPr>
      <w:jc w:val="right"/>
    </w:pPr>
  </w:style>
  <w:style w:type="paragraph" w:customStyle="1" w:styleId="H6">
    <w:name w:val="H6"/>
    <w:basedOn w:val="5"/>
    <w:next w:val="a0"/>
    <w:rsid w:val="00770724"/>
    <w:pPr>
      <w:ind w:left="1985" w:hanging="1985"/>
      <w:outlineLvl w:val="9"/>
    </w:pPr>
    <w:rPr>
      <w:sz w:val="20"/>
    </w:rPr>
  </w:style>
  <w:style w:type="paragraph" w:customStyle="1" w:styleId="TAN">
    <w:name w:val="TAN"/>
    <w:basedOn w:val="TAL"/>
    <w:link w:val="TANChar"/>
    <w:qFormat/>
    <w:rsid w:val="00770724"/>
    <w:pPr>
      <w:ind w:left="851" w:hanging="851"/>
    </w:pPr>
  </w:style>
  <w:style w:type="paragraph" w:customStyle="1" w:styleId="TAL">
    <w:name w:val="TAL"/>
    <w:basedOn w:val="a0"/>
    <w:link w:val="TALCar"/>
    <w:qFormat/>
    <w:rsid w:val="00770724"/>
    <w:pPr>
      <w:keepNext/>
      <w:keepLines/>
      <w:spacing w:after="0"/>
    </w:pPr>
    <w:rPr>
      <w:rFonts w:ascii="Arial" w:hAnsi="Arial"/>
      <w:sz w:val="18"/>
    </w:rPr>
  </w:style>
  <w:style w:type="paragraph" w:customStyle="1" w:styleId="ZA">
    <w:name w:val="ZA"/>
    <w:rsid w:val="0077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77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770724"/>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77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770724"/>
    <w:pPr>
      <w:framePr w:wrap="notBeside" w:y="16161"/>
    </w:pPr>
  </w:style>
  <w:style w:type="character" w:customStyle="1" w:styleId="ZGSM">
    <w:name w:val="ZGSM"/>
    <w:rsid w:val="00770724"/>
  </w:style>
  <w:style w:type="paragraph" w:styleId="25">
    <w:name w:val="List 2"/>
    <w:basedOn w:val="ad"/>
    <w:semiHidden/>
    <w:rsid w:val="00770724"/>
    <w:pPr>
      <w:ind w:left="851"/>
    </w:pPr>
  </w:style>
  <w:style w:type="paragraph" w:customStyle="1" w:styleId="ZG">
    <w:name w:val="ZG"/>
    <w:rsid w:val="00770724"/>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770724"/>
    <w:pPr>
      <w:ind w:left="1135"/>
    </w:pPr>
  </w:style>
  <w:style w:type="paragraph" w:styleId="42">
    <w:name w:val="List 4"/>
    <w:basedOn w:val="33"/>
    <w:semiHidden/>
    <w:rsid w:val="00770724"/>
    <w:pPr>
      <w:ind w:left="1418"/>
    </w:pPr>
  </w:style>
  <w:style w:type="paragraph" w:styleId="52">
    <w:name w:val="List 5"/>
    <w:basedOn w:val="42"/>
    <w:semiHidden/>
    <w:rsid w:val="00770724"/>
    <w:pPr>
      <w:ind w:left="1702"/>
    </w:pPr>
  </w:style>
  <w:style w:type="paragraph" w:customStyle="1" w:styleId="EditorsNote">
    <w:name w:val="Editor's Note"/>
    <w:aliases w:val="EN"/>
    <w:basedOn w:val="NO"/>
    <w:link w:val="EditorsNoteChar"/>
    <w:rsid w:val="00770724"/>
    <w:rPr>
      <w:color w:val="FF0000"/>
    </w:rPr>
  </w:style>
  <w:style w:type="paragraph" w:styleId="ad">
    <w:name w:val="List"/>
    <w:basedOn w:val="a0"/>
    <w:semiHidden/>
    <w:rsid w:val="00770724"/>
    <w:pPr>
      <w:ind w:left="568" w:hanging="284"/>
    </w:pPr>
  </w:style>
  <w:style w:type="paragraph" w:styleId="ac">
    <w:name w:val="List Bullet"/>
    <w:basedOn w:val="ad"/>
    <w:semiHidden/>
    <w:rsid w:val="00770724"/>
  </w:style>
  <w:style w:type="paragraph" w:styleId="43">
    <w:name w:val="List Bullet 4"/>
    <w:basedOn w:val="32"/>
    <w:semiHidden/>
    <w:rsid w:val="00770724"/>
    <w:pPr>
      <w:ind w:left="1418"/>
    </w:pPr>
  </w:style>
  <w:style w:type="paragraph" w:styleId="53">
    <w:name w:val="List Bullet 5"/>
    <w:basedOn w:val="43"/>
    <w:semiHidden/>
    <w:rsid w:val="00770724"/>
    <w:pPr>
      <w:ind w:left="1702"/>
    </w:pPr>
  </w:style>
  <w:style w:type="paragraph" w:customStyle="1" w:styleId="B1">
    <w:name w:val="B1"/>
    <w:basedOn w:val="ad"/>
    <w:link w:val="B1Char"/>
    <w:qFormat/>
    <w:rsid w:val="00770724"/>
  </w:style>
  <w:style w:type="paragraph" w:customStyle="1" w:styleId="B2">
    <w:name w:val="B2"/>
    <w:basedOn w:val="25"/>
    <w:link w:val="B2Char1"/>
    <w:qFormat/>
    <w:rsid w:val="00770724"/>
  </w:style>
  <w:style w:type="paragraph" w:customStyle="1" w:styleId="B3">
    <w:name w:val="B3"/>
    <w:basedOn w:val="33"/>
    <w:link w:val="B3Char2"/>
    <w:rsid w:val="00770724"/>
  </w:style>
  <w:style w:type="paragraph" w:customStyle="1" w:styleId="B4">
    <w:name w:val="B4"/>
    <w:basedOn w:val="42"/>
    <w:rsid w:val="00770724"/>
  </w:style>
  <w:style w:type="paragraph" w:customStyle="1" w:styleId="B5">
    <w:name w:val="B5"/>
    <w:basedOn w:val="52"/>
    <w:rsid w:val="00770724"/>
  </w:style>
  <w:style w:type="paragraph" w:customStyle="1" w:styleId="ZTD">
    <w:name w:val="ZTD"/>
    <w:basedOn w:val="ZB"/>
    <w:rsid w:val="00770724"/>
    <w:pPr>
      <w:framePr w:hRule="auto" w:wrap="notBeside" w:y="852"/>
    </w:pPr>
    <w:rPr>
      <w:i w:val="0"/>
      <w:sz w:val="40"/>
    </w:rPr>
  </w:style>
  <w:style w:type="character" w:styleId="ae">
    <w:name w:val="Hyperlink"/>
    <w:uiPriority w:val="99"/>
    <w:unhideWhenUsed/>
    <w:qFormat/>
    <w:rsid w:val="00770724"/>
    <w:rPr>
      <w:color w:val="0000FF"/>
      <w:u w:val="single"/>
    </w:rPr>
  </w:style>
  <w:style w:type="character" w:styleId="af">
    <w:name w:val="FollowedHyperlink"/>
    <w:uiPriority w:val="99"/>
    <w:semiHidden/>
    <w:unhideWhenUsed/>
    <w:rsid w:val="00770724"/>
    <w:rPr>
      <w:color w:val="800080"/>
      <w:u w:val="single"/>
    </w:rPr>
  </w:style>
  <w:style w:type="character" w:styleId="af0">
    <w:name w:val="Emphasis"/>
    <w:qFormat/>
    <w:rsid w:val="00770724"/>
    <w:rPr>
      <w:rFonts w:ascii="Times New Roman" w:hAnsi="Times New Roman" w:cs="Times New Roman" w:hint="default"/>
      <w:i/>
      <w:iCs/>
    </w:rPr>
  </w:style>
  <w:style w:type="character" w:customStyle="1" w:styleId="Heading1Char1">
    <w:name w:val="Heading 1 Char1"/>
    <w:aliases w:val="H1 Char1,h1 Char1,Heading 1 3GPP Char1"/>
    <w:rsid w:val="00770724"/>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770724"/>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770724"/>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70724"/>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770724"/>
    <w:rPr>
      <w:rFonts w:ascii="Cambria" w:eastAsia="MS Gothic" w:hAnsi="Cambria" w:cs="Times New Roman" w:hint="default"/>
      <w:color w:val="243F60"/>
    </w:rPr>
  </w:style>
  <w:style w:type="character" w:styleId="af1">
    <w:name w:val="Strong"/>
    <w:uiPriority w:val="22"/>
    <w:qFormat/>
    <w:rsid w:val="00770724"/>
    <w:rPr>
      <w:rFonts w:ascii="Times New Roman" w:hAnsi="Times New Roman" w:cs="Times New Roman" w:hint="default"/>
      <w:b/>
      <w:bCs/>
    </w:rPr>
  </w:style>
  <w:style w:type="paragraph" w:customStyle="1" w:styleId="msonormal0">
    <w:name w:val="msonormal"/>
    <w:basedOn w:val="a0"/>
    <w:rsid w:val="00770724"/>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770724"/>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70724"/>
    <w:rPr>
      <w:rFonts w:ascii="Times New Roman" w:hAnsi="Times New Roman"/>
    </w:rPr>
  </w:style>
  <w:style w:type="paragraph" w:styleId="af2">
    <w:name w:val="annotation text"/>
    <w:basedOn w:val="a0"/>
    <w:link w:val="af3"/>
    <w:unhideWhenUsed/>
    <w:qFormat/>
    <w:rsid w:val="00770724"/>
    <w:pPr>
      <w:tabs>
        <w:tab w:val="num" w:pos="420"/>
      </w:tabs>
      <w:ind w:hanging="1140"/>
      <w:textAlignment w:val="auto"/>
    </w:pPr>
    <w:rPr>
      <w:rFonts w:ascii="CG Times (WN)" w:hAnsi="CG Times (WN)"/>
      <w:lang w:val="x-none" w:eastAsia="x-none"/>
    </w:rPr>
  </w:style>
  <w:style w:type="character" w:customStyle="1" w:styleId="af3">
    <w:name w:val="批注文字 字符"/>
    <w:basedOn w:val="a1"/>
    <w:link w:val="af2"/>
    <w:qFormat/>
    <w:rsid w:val="00770724"/>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770724"/>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770724"/>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770724"/>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770724"/>
    <w:pPr>
      <w:tabs>
        <w:tab w:val="left" w:pos="720"/>
      </w:tabs>
      <w:spacing w:before="120" w:after="120"/>
      <w:ind w:hanging="1140"/>
      <w:textAlignment w:val="auto"/>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770724"/>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770724"/>
    <w:pPr>
      <w:tabs>
        <w:tab w:val="left" w:pos="720"/>
      </w:tabs>
      <w:overflowPunct/>
      <w:autoSpaceDE/>
      <w:autoSpaceDN/>
      <w:adjustRightInd/>
      <w:spacing w:after="120"/>
      <w:ind w:hanging="1140"/>
      <w:jc w:val="both"/>
      <w:textAlignment w:val="auto"/>
    </w:pPr>
    <w:rPr>
      <w:rFonts w:eastAsia="MS Mincho" w:cstheme="minorBidi"/>
      <w:kern w:val="2"/>
      <w:sz w:val="21"/>
      <w:szCs w:val="24"/>
      <w:lang w:val="x-none" w:eastAsia="x-none"/>
    </w:rPr>
  </w:style>
  <w:style w:type="character" w:customStyle="1" w:styleId="13">
    <w:name w:val="正文文本 字符1"/>
    <w:basedOn w:val="a1"/>
    <w:uiPriority w:val="99"/>
    <w:semiHidden/>
    <w:rsid w:val="00770724"/>
    <w:rPr>
      <w:rFonts w:ascii="Times New Roman" w:eastAsia="宋体" w:hAnsi="Times New Roman" w:cs="Times New Roman"/>
      <w:kern w:val="0"/>
      <w:sz w:val="20"/>
      <w:szCs w:val="20"/>
      <w:lang w:val="en-GB" w:eastAsia="ko-K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770724"/>
    <w:rPr>
      <w:rFonts w:ascii="Times New Roman" w:hAnsi="Times New Roman"/>
    </w:rPr>
  </w:style>
  <w:style w:type="paragraph" w:styleId="af8">
    <w:name w:val="Date"/>
    <w:basedOn w:val="a0"/>
    <w:next w:val="a0"/>
    <w:link w:val="af9"/>
    <w:uiPriority w:val="99"/>
    <w:semiHidden/>
    <w:unhideWhenUsed/>
    <w:rsid w:val="00770724"/>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770724"/>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770724"/>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770724"/>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770724"/>
    <w:pPr>
      <w:tabs>
        <w:tab w:val="left" w:pos="720"/>
      </w:tabs>
      <w:ind w:hanging="1140"/>
      <w:textAlignment w:val="auto"/>
    </w:pPr>
    <w:rPr>
      <w:rFonts w:ascii="Courier New" w:eastAsia="Malgun Gothic" w:hAnsi="Courier New"/>
      <w:lang w:val="nb-NO" w:eastAsia="x-none"/>
    </w:rPr>
  </w:style>
  <w:style w:type="character" w:customStyle="1" w:styleId="afd">
    <w:name w:val="纯文本 字符"/>
    <w:basedOn w:val="a1"/>
    <w:link w:val="afc"/>
    <w:uiPriority w:val="99"/>
    <w:semiHidden/>
    <w:rsid w:val="00770724"/>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770724"/>
    <w:rPr>
      <w:rFonts w:ascii="Courier New" w:hAnsi="Courier New" w:cs="Courier New"/>
    </w:rPr>
  </w:style>
  <w:style w:type="paragraph" w:styleId="afe">
    <w:name w:val="annotation subject"/>
    <w:basedOn w:val="af2"/>
    <w:next w:val="af2"/>
    <w:link w:val="aff"/>
    <w:uiPriority w:val="99"/>
    <w:semiHidden/>
    <w:unhideWhenUsed/>
    <w:rsid w:val="00770724"/>
    <w:rPr>
      <w:b/>
      <w:bCs/>
    </w:rPr>
  </w:style>
  <w:style w:type="character" w:customStyle="1" w:styleId="aff">
    <w:name w:val="批注主题 字符"/>
    <w:basedOn w:val="af3"/>
    <w:link w:val="afe"/>
    <w:uiPriority w:val="99"/>
    <w:semiHidden/>
    <w:rsid w:val="00770724"/>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770724"/>
    <w:rPr>
      <w:rFonts w:ascii="Times New Roman" w:hAnsi="Times New Roman"/>
      <w:b/>
      <w:bCs/>
    </w:rPr>
  </w:style>
  <w:style w:type="paragraph" w:styleId="aff0">
    <w:name w:val="Balloon Text"/>
    <w:basedOn w:val="a0"/>
    <w:link w:val="aff1"/>
    <w:uiPriority w:val="99"/>
    <w:semiHidden/>
    <w:unhideWhenUsed/>
    <w:rsid w:val="00770724"/>
    <w:pPr>
      <w:tabs>
        <w:tab w:val="num" w:pos="420"/>
      </w:tabs>
      <w:spacing w:after="0"/>
      <w:ind w:hanging="1140"/>
      <w:textAlignment w:val="auto"/>
    </w:pPr>
    <w:rPr>
      <w:rFonts w:ascii="Tahoma" w:hAnsi="Tahoma"/>
      <w:sz w:val="16"/>
      <w:szCs w:val="16"/>
      <w:lang w:val="x-none" w:eastAsia="x-none"/>
    </w:rPr>
  </w:style>
  <w:style w:type="character" w:customStyle="1" w:styleId="aff1">
    <w:name w:val="批注框文本 字符"/>
    <w:basedOn w:val="a1"/>
    <w:link w:val="aff0"/>
    <w:uiPriority w:val="99"/>
    <w:semiHidden/>
    <w:rsid w:val="00770724"/>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770724"/>
    <w:rPr>
      <w:rFonts w:ascii="Segoe UI" w:hAnsi="Segoe UI" w:cs="Segoe UI"/>
      <w:sz w:val="18"/>
      <w:szCs w:val="18"/>
    </w:rPr>
  </w:style>
  <w:style w:type="paragraph" w:styleId="aff2">
    <w:name w:val="No Spacing"/>
    <w:basedOn w:val="a0"/>
    <w:uiPriority w:val="1"/>
    <w:qFormat/>
    <w:rsid w:val="00770724"/>
    <w:pPr>
      <w:tabs>
        <w:tab w:val="left" w:pos="720"/>
      </w:tabs>
      <w:adjustRightInd/>
      <w:spacing w:after="0"/>
      <w:ind w:hanging="1140"/>
      <w:textAlignment w:val="auto"/>
    </w:pPr>
    <w:rPr>
      <w:rFonts w:eastAsia="Calibri"/>
      <w:lang w:val="en-US"/>
    </w:rPr>
  </w:style>
  <w:style w:type="paragraph" w:styleId="aff3">
    <w:name w:val="Revision"/>
    <w:uiPriority w:val="99"/>
    <w:semiHidden/>
    <w:rsid w:val="00770724"/>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770724"/>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770724"/>
    <w:pPr>
      <w:overflowPunct/>
      <w:autoSpaceDE/>
      <w:autoSpaceDN/>
      <w:adjustRightInd/>
      <w:spacing w:after="120"/>
      <w:textAlignment w:val="auto"/>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770724"/>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770724"/>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770724"/>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770724"/>
    <w:rPr>
      <w:rFonts w:ascii="Times New Roman" w:eastAsia="宋体" w:hAnsi="Times New Roman" w:cs="Times New Roman"/>
      <w:kern w:val="0"/>
      <w:sz w:val="20"/>
      <w:szCs w:val="20"/>
      <w:lang w:val="en-GB" w:eastAsia="ko-KR"/>
    </w:rPr>
  </w:style>
  <w:style w:type="character" w:customStyle="1" w:styleId="EQChar">
    <w:name w:val="EQ Char"/>
    <w:link w:val="EQ"/>
    <w:qFormat/>
    <w:locked/>
    <w:rsid w:val="00770724"/>
    <w:rPr>
      <w:rFonts w:ascii="Times New Roman" w:eastAsia="宋体" w:hAnsi="Times New Roman" w:cs="Times New Roman"/>
      <w:noProof/>
      <w:kern w:val="0"/>
      <w:sz w:val="20"/>
      <w:szCs w:val="20"/>
      <w:lang w:val="en-GB" w:eastAsia="ko-KR"/>
    </w:rPr>
  </w:style>
  <w:style w:type="character" w:customStyle="1" w:styleId="THChar">
    <w:name w:val="TH Char"/>
    <w:link w:val="TH"/>
    <w:qFormat/>
    <w:locked/>
    <w:rsid w:val="00770724"/>
    <w:rPr>
      <w:rFonts w:ascii="Arial" w:eastAsia="宋体" w:hAnsi="Arial" w:cs="Times New Roman"/>
      <w:b/>
      <w:kern w:val="0"/>
      <w:sz w:val="20"/>
      <w:szCs w:val="20"/>
      <w:lang w:val="en-GB" w:eastAsia="ko-KR"/>
    </w:rPr>
  </w:style>
  <w:style w:type="character" w:customStyle="1" w:styleId="TALCar">
    <w:name w:val="TAL Car"/>
    <w:link w:val="TAL"/>
    <w:qFormat/>
    <w:locked/>
    <w:rsid w:val="00770724"/>
    <w:rPr>
      <w:rFonts w:ascii="Arial" w:eastAsia="宋体" w:hAnsi="Arial" w:cs="Times New Roman"/>
      <w:kern w:val="0"/>
      <w:sz w:val="18"/>
      <w:szCs w:val="20"/>
      <w:lang w:val="en-GB" w:eastAsia="ko-KR"/>
    </w:rPr>
  </w:style>
  <w:style w:type="character" w:customStyle="1" w:styleId="EditorsNoteChar">
    <w:name w:val="Editor's Note Char"/>
    <w:link w:val="EditorsNote"/>
    <w:locked/>
    <w:rsid w:val="00770724"/>
    <w:rPr>
      <w:rFonts w:ascii="Times New Roman" w:eastAsia="宋体" w:hAnsi="Times New Roman" w:cs="Times New Roman"/>
      <w:color w:val="FF0000"/>
      <w:kern w:val="0"/>
      <w:sz w:val="20"/>
      <w:szCs w:val="20"/>
      <w:lang w:val="en-GB" w:eastAsia="ko-KR"/>
    </w:rPr>
  </w:style>
  <w:style w:type="character" w:customStyle="1" w:styleId="B1Char">
    <w:name w:val="B1 Char"/>
    <w:link w:val="B1"/>
    <w:qFormat/>
    <w:locked/>
    <w:rsid w:val="00770724"/>
    <w:rPr>
      <w:rFonts w:ascii="Times New Roman" w:eastAsia="宋体" w:hAnsi="Times New Roman" w:cs="Times New Roman"/>
      <w:kern w:val="0"/>
      <w:sz w:val="20"/>
      <w:szCs w:val="20"/>
      <w:lang w:val="en-GB" w:eastAsia="ko-KR"/>
    </w:rPr>
  </w:style>
  <w:style w:type="character" w:customStyle="1" w:styleId="B2Char1">
    <w:name w:val="B2 Char1"/>
    <w:link w:val="B2"/>
    <w:locked/>
    <w:rsid w:val="00770724"/>
    <w:rPr>
      <w:rFonts w:ascii="Times New Roman" w:eastAsia="宋体" w:hAnsi="Times New Roman" w:cs="Times New Roman"/>
      <w:kern w:val="0"/>
      <w:sz w:val="20"/>
      <w:szCs w:val="20"/>
      <w:lang w:val="en-GB" w:eastAsia="ko-KR"/>
    </w:rPr>
  </w:style>
  <w:style w:type="character" w:customStyle="1" w:styleId="B3Char2">
    <w:name w:val="B3 Char2"/>
    <w:link w:val="B3"/>
    <w:locked/>
    <w:rsid w:val="00770724"/>
    <w:rPr>
      <w:rFonts w:ascii="Times New Roman" w:eastAsia="宋体" w:hAnsi="Times New Roman" w:cs="Times New Roman"/>
      <w:kern w:val="0"/>
      <w:sz w:val="20"/>
      <w:szCs w:val="20"/>
      <w:lang w:val="en-GB" w:eastAsia="ko-KR"/>
    </w:rPr>
  </w:style>
  <w:style w:type="character" w:customStyle="1" w:styleId="CRCoverPageChar">
    <w:name w:val="CR Cover Page Char"/>
    <w:link w:val="CRCoverPage"/>
    <w:qFormat/>
    <w:locked/>
    <w:rsid w:val="00770724"/>
    <w:rPr>
      <w:rFonts w:ascii="Arial" w:hAnsi="Arial" w:cs="Arial"/>
      <w:lang w:eastAsia="en-US"/>
    </w:rPr>
  </w:style>
  <w:style w:type="paragraph" w:customStyle="1" w:styleId="CRCoverPage">
    <w:name w:val="CR Cover Page"/>
    <w:link w:val="CRCoverPageChar"/>
    <w:qFormat/>
    <w:rsid w:val="00770724"/>
    <w:pPr>
      <w:tabs>
        <w:tab w:val="left" w:pos="720"/>
      </w:tabs>
      <w:spacing w:after="120"/>
      <w:ind w:hanging="1140"/>
    </w:pPr>
    <w:rPr>
      <w:rFonts w:ascii="Arial" w:hAnsi="Arial" w:cs="Arial"/>
      <w:lang w:eastAsia="en-US"/>
    </w:rPr>
  </w:style>
  <w:style w:type="paragraph" w:customStyle="1" w:styleId="Style1">
    <w:name w:val="Style1"/>
    <w:basedOn w:val="1"/>
    <w:uiPriority w:val="99"/>
    <w:rsid w:val="00770724"/>
    <w:pPr>
      <w:tabs>
        <w:tab w:val="num" w:pos="420"/>
      </w:tabs>
      <w:textAlignment w:val="auto"/>
    </w:pPr>
  </w:style>
  <w:style w:type="paragraph" w:customStyle="1" w:styleId="Heading83GPP">
    <w:name w:val="Heading 8 3GPP"/>
    <w:basedOn w:val="1"/>
    <w:uiPriority w:val="99"/>
    <w:rsid w:val="00770724"/>
    <w:pPr>
      <w:tabs>
        <w:tab w:val="num" w:pos="420"/>
      </w:tabs>
      <w:textAlignment w:val="auto"/>
    </w:pPr>
  </w:style>
  <w:style w:type="paragraph" w:customStyle="1" w:styleId="font5">
    <w:name w:val="font5"/>
    <w:basedOn w:val="a0"/>
    <w:rsid w:val="00770724"/>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770724"/>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770724"/>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770724"/>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770724"/>
    <w:rPr>
      <w:rFonts w:ascii="Arial" w:eastAsia="MS Mincho" w:hAnsi="Arial" w:cs="Arial"/>
      <w:szCs w:val="24"/>
    </w:rPr>
  </w:style>
  <w:style w:type="paragraph" w:customStyle="1" w:styleId="Doc-text2">
    <w:name w:val="Doc-text2"/>
    <w:basedOn w:val="a0"/>
    <w:link w:val="Doc-text2Char"/>
    <w:qFormat/>
    <w:rsid w:val="00770724"/>
    <w:pPr>
      <w:tabs>
        <w:tab w:val="left" w:pos="1622"/>
      </w:tabs>
      <w:overflowPunct/>
      <w:autoSpaceDE/>
      <w:autoSpaceDN/>
      <w:adjustRightInd/>
      <w:spacing w:after="0"/>
      <w:ind w:left="1622" w:hanging="363"/>
      <w:textAlignment w:val="auto"/>
    </w:pPr>
    <w:rPr>
      <w:rFonts w:ascii="Arial" w:eastAsia="MS Mincho" w:hAnsi="Arial" w:cs="Arial"/>
      <w:kern w:val="2"/>
      <w:sz w:val="21"/>
      <w:szCs w:val="24"/>
      <w:lang w:val="en-US" w:eastAsia="zh-CN"/>
    </w:rPr>
  </w:style>
  <w:style w:type="character" w:customStyle="1" w:styleId="Doc-titleChar">
    <w:name w:val="Doc-title Char"/>
    <w:link w:val="Doc-title"/>
    <w:locked/>
    <w:rsid w:val="00770724"/>
    <w:rPr>
      <w:rFonts w:ascii="Arial" w:eastAsia="MS Mincho" w:hAnsi="Arial" w:cs="Arial"/>
      <w:szCs w:val="24"/>
    </w:rPr>
  </w:style>
  <w:style w:type="paragraph" w:customStyle="1" w:styleId="Doc-title">
    <w:name w:val="Doc-title"/>
    <w:basedOn w:val="a0"/>
    <w:next w:val="Doc-text2"/>
    <w:link w:val="Doc-titleChar"/>
    <w:rsid w:val="00770724"/>
    <w:pPr>
      <w:tabs>
        <w:tab w:val="num" w:pos="420"/>
      </w:tabs>
      <w:overflowPunct/>
      <w:autoSpaceDE/>
      <w:autoSpaceDN/>
      <w:adjustRightInd/>
      <w:spacing w:after="0"/>
      <w:ind w:left="1260" w:hanging="1260"/>
      <w:textAlignment w:val="auto"/>
    </w:pPr>
    <w:rPr>
      <w:rFonts w:ascii="Arial" w:eastAsia="MS Mincho" w:hAnsi="Arial" w:cs="Arial"/>
      <w:kern w:val="2"/>
      <w:sz w:val="21"/>
      <w:szCs w:val="24"/>
      <w:lang w:val="en-US" w:eastAsia="zh-CN"/>
    </w:rPr>
  </w:style>
  <w:style w:type="paragraph" w:customStyle="1" w:styleId="agenda2">
    <w:name w:val="agenda2"/>
    <w:basedOn w:val="a0"/>
    <w:uiPriority w:val="99"/>
    <w:rsid w:val="00770724"/>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770724"/>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770724"/>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770724"/>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770724"/>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770724"/>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770724"/>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770724"/>
    <w:rPr>
      <w:b/>
      <w:i/>
      <w:color w:val="FF0000"/>
      <w:sz w:val="24"/>
      <w:u w:val="single"/>
    </w:rPr>
  </w:style>
  <w:style w:type="paragraph" w:customStyle="1" w:styleId="subtopic">
    <w:name w:val="subtopic"/>
    <w:basedOn w:val="a0"/>
    <w:link w:val="subtopicChar"/>
    <w:rsid w:val="00770724"/>
    <w:pPr>
      <w:tabs>
        <w:tab w:val="num" w:pos="420"/>
      </w:tabs>
      <w:ind w:hanging="1140"/>
      <w:textAlignment w:val="auto"/>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770724"/>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770724"/>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770724"/>
    <w:rPr>
      <w:b/>
      <w:sz w:val="24"/>
      <w:u w:val="single"/>
    </w:rPr>
  </w:style>
  <w:style w:type="paragraph" w:customStyle="1" w:styleId="TJ">
    <w:name w:val="TJ"/>
    <w:basedOn w:val="a0"/>
    <w:link w:val="TJChar"/>
    <w:rsid w:val="00770724"/>
    <w:pPr>
      <w:tabs>
        <w:tab w:val="num" w:pos="420"/>
      </w:tabs>
      <w:ind w:hanging="1140"/>
      <w:textAlignment w:val="auto"/>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770724"/>
    <w:rPr>
      <w:sz w:val="24"/>
      <w:u w:val="single"/>
    </w:rPr>
  </w:style>
  <w:style w:type="paragraph" w:customStyle="1" w:styleId="Subtitle1">
    <w:name w:val="Subtitle1"/>
    <w:basedOn w:val="a0"/>
    <w:link w:val="subtitleChar"/>
    <w:rsid w:val="00770724"/>
    <w:pPr>
      <w:tabs>
        <w:tab w:val="num" w:pos="420"/>
      </w:tabs>
      <w:ind w:hanging="1140"/>
      <w:textAlignment w:val="auto"/>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770724"/>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770724"/>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770724"/>
    <w:rPr>
      <w:b/>
      <w:i/>
      <w:color w:val="FF0000"/>
      <w:sz w:val="24"/>
      <w:u w:val="single"/>
    </w:rPr>
  </w:style>
  <w:style w:type="paragraph" w:customStyle="1" w:styleId="Subsection">
    <w:name w:val="Subsection"/>
    <w:basedOn w:val="a0"/>
    <w:link w:val="SubsectionChar"/>
    <w:rsid w:val="00770724"/>
    <w:pPr>
      <w:tabs>
        <w:tab w:val="num" w:pos="420"/>
      </w:tabs>
      <w:ind w:hanging="1140"/>
      <w:textAlignment w:val="auto"/>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770724"/>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770724"/>
    <w:pPr>
      <w:tabs>
        <w:tab w:val="right" w:pos="10065"/>
      </w:tabs>
    </w:pPr>
  </w:style>
  <w:style w:type="character" w:customStyle="1" w:styleId="11Char">
    <w:name w:val="1.1 Char"/>
    <w:link w:val="110"/>
    <w:locked/>
    <w:rsid w:val="00770724"/>
    <w:rPr>
      <w:rFonts w:ascii="Arial" w:eastAsia="MS Mincho" w:hAnsi="Arial" w:cs="Arial"/>
      <w:b/>
      <w:bCs/>
      <w:sz w:val="24"/>
      <w:szCs w:val="26"/>
      <w:lang w:val="x-none" w:eastAsia="x-none"/>
    </w:rPr>
  </w:style>
  <w:style w:type="paragraph" w:customStyle="1" w:styleId="110">
    <w:name w:val="1.1"/>
    <w:basedOn w:val="3"/>
    <w:link w:val="11Char"/>
    <w:qFormat/>
    <w:rsid w:val="00770724"/>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770724"/>
    <w:rPr>
      <w:rFonts w:ascii="Arial" w:hAnsi="Arial" w:cs="Arial"/>
      <w:sz w:val="22"/>
      <w:lang w:val="x-none" w:eastAsia="x-none"/>
    </w:rPr>
  </w:style>
  <w:style w:type="paragraph" w:customStyle="1" w:styleId="00BodyText">
    <w:name w:val="00 BodyText"/>
    <w:basedOn w:val="a0"/>
    <w:link w:val="00BodyTextChar"/>
    <w:rsid w:val="00770724"/>
    <w:pPr>
      <w:tabs>
        <w:tab w:val="left" w:pos="720"/>
      </w:tabs>
      <w:overflowPunct/>
      <w:autoSpaceDE/>
      <w:autoSpaceDN/>
      <w:adjustRightInd/>
      <w:spacing w:after="220"/>
      <w:ind w:hanging="1140"/>
      <w:textAlignment w:val="auto"/>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770724"/>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770724"/>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qFormat/>
    <w:rsid w:val="00770724"/>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rsid w:val="00770724"/>
    <w:pPr>
      <w:tabs>
        <w:tab w:val="left" w:pos="720"/>
      </w:tabs>
      <w:overflowPunct/>
      <w:autoSpaceDE/>
      <w:autoSpaceDN/>
      <w:adjustRightInd/>
      <w:ind w:hanging="1140"/>
      <w:textAlignment w:val="auto"/>
    </w:pPr>
  </w:style>
  <w:style w:type="paragraph" w:customStyle="1" w:styleId="aff9">
    <w:name w:val="表格题注"/>
    <w:basedOn w:val="a0"/>
    <w:uiPriority w:val="99"/>
    <w:rsid w:val="00770724"/>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770724"/>
    <w:rPr>
      <w:rFonts w:ascii="Arial" w:hAnsi="Arial" w:cs="Arial"/>
      <w:spacing w:val="2"/>
      <w:lang w:val="x-none" w:eastAsia="x-none"/>
    </w:rPr>
  </w:style>
  <w:style w:type="paragraph" w:customStyle="1" w:styleId="IvDbodytext">
    <w:name w:val="IvD bodytext"/>
    <w:basedOn w:val="a0"/>
    <w:next w:val="aff5"/>
    <w:link w:val="IvDbodytextChar"/>
    <w:qFormat/>
    <w:rsid w:val="00770724"/>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770724"/>
    <w:pPr>
      <w:tabs>
        <w:tab w:val="left" w:pos="720"/>
      </w:tabs>
      <w:ind w:hanging="1140"/>
      <w:textAlignment w:val="auto"/>
    </w:pPr>
    <w:rPr>
      <w:rFonts w:eastAsia="MS Mincho" w:cs="Arial"/>
      <w:bCs/>
    </w:rPr>
  </w:style>
  <w:style w:type="paragraph" w:customStyle="1" w:styleId="Observation">
    <w:name w:val="Observation"/>
    <w:basedOn w:val="a0"/>
    <w:qFormat/>
    <w:rsid w:val="00770724"/>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7707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770724"/>
    <w:pPr>
      <w:keepNext/>
      <w:spacing w:before="80" w:after="80"/>
      <w:jc w:val="center"/>
    </w:pPr>
    <w:rPr>
      <w:b/>
    </w:rPr>
  </w:style>
  <w:style w:type="character" w:customStyle="1" w:styleId="categoryChar">
    <w:name w:val="category Char"/>
    <w:link w:val="category"/>
    <w:locked/>
    <w:rsid w:val="00770724"/>
    <w:rPr>
      <w:rFonts w:ascii="Book Antiqua" w:hAnsi="Book Antiqua"/>
      <w:b/>
      <w:color w:val="365F91"/>
      <w:u w:val="single"/>
      <w:lang w:val="en-AU"/>
    </w:rPr>
  </w:style>
  <w:style w:type="paragraph" w:customStyle="1" w:styleId="category">
    <w:name w:val="category"/>
    <w:basedOn w:val="a0"/>
    <w:link w:val="categoryChar"/>
    <w:qFormat/>
    <w:rsid w:val="00770724"/>
    <w:pPr>
      <w:tabs>
        <w:tab w:val="left" w:pos="720"/>
      </w:tabs>
      <w:overflowPunct/>
      <w:autoSpaceDE/>
      <w:autoSpaceDN/>
      <w:adjustRightInd/>
      <w:spacing w:after="0"/>
      <w:ind w:left="1247" w:hanging="1247"/>
      <w:textAlignment w:val="auto"/>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770724"/>
    <w:rPr>
      <w:rFonts w:ascii="Times New Roman" w:hAnsi="Times New Roman"/>
      <w:lang w:val="x-none" w:eastAsia="x-none"/>
    </w:rPr>
  </w:style>
  <w:style w:type="paragraph" w:customStyle="1" w:styleId="14">
    <w:name w:val="正文1"/>
    <w:basedOn w:val="a0"/>
    <w:link w:val="1Char"/>
    <w:qFormat/>
    <w:rsid w:val="00770724"/>
    <w:pPr>
      <w:widowControl w:val="0"/>
      <w:tabs>
        <w:tab w:val="left" w:pos="720"/>
      </w:tabs>
      <w:overflowPunct/>
      <w:autoSpaceDE/>
      <w:autoSpaceDN/>
      <w:ind w:hanging="1140"/>
      <w:jc w:val="both"/>
      <w:textAlignment w:val="auto"/>
    </w:pPr>
    <w:rPr>
      <w:rFonts w:eastAsiaTheme="minorEastAsia" w:cstheme="minorBidi"/>
      <w:kern w:val="2"/>
      <w:sz w:val="21"/>
      <w:szCs w:val="22"/>
      <w:lang w:val="x-none" w:eastAsia="x-none"/>
    </w:rPr>
  </w:style>
  <w:style w:type="character" w:customStyle="1" w:styleId="3GPPChar">
    <w:name w:val="3GPP 正文 Char"/>
    <w:link w:val="3GPP"/>
    <w:locked/>
    <w:rsid w:val="00770724"/>
    <w:rPr>
      <w:rFonts w:ascii="Times New Roman" w:hAnsi="Times New Roman"/>
      <w:lang w:val="x-none" w:eastAsia="ja-JP"/>
    </w:rPr>
  </w:style>
  <w:style w:type="paragraph" w:customStyle="1" w:styleId="3GPP">
    <w:name w:val="3GPP 正文"/>
    <w:basedOn w:val="a0"/>
    <w:link w:val="3GPPChar"/>
    <w:qFormat/>
    <w:rsid w:val="00770724"/>
    <w:pPr>
      <w:tabs>
        <w:tab w:val="left" w:pos="720"/>
      </w:tabs>
      <w:overflowPunct/>
      <w:autoSpaceDE/>
      <w:autoSpaceDN/>
      <w:adjustRightInd/>
      <w:ind w:hanging="1140"/>
      <w:textAlignment w:val="auto"/>
    </w:pPr>
    <w:rPr>
      <w:rFonts w:eastAsiaTheme="minorEastAsia" w:cstheme="minorBidi"/>
      <w:kern w:val="2"/>
      <w:sz w:val="21"/>
      <w:szCs w:val="22"/>
      <w:lang w:val="x-none" w:eastAsia="ja-JP"/>
    </w:rPr>
  </w:style>
  <w:style w:type="character" w:customStyle="1" w:styleId="maintextChar">
    <w:name w:val="main text Char"/>
    <w:link w:val="maintext"/>
    <w:qFormat/>
    <w:locked/>
    <w:rsid w:val="00770724"/>
    <w:rPr>
      <w:rFonts w:ascii="Times New Roman" w:hAnsi="Times New Roman"/>
    </w:rPr>
  </w:style>
  <w:style w:type="paragraph" w:customStyle="1" w:styleId="maintext">
    <w:name w:val="main text"/>
    <w:basedOn w:val="a0"/>
    <w:link w:val="maintextChar"/>
    <w:qFormat/>
    <w:rsid w:val="00770724"/>
    <w:pPr>
      <w:tabs>
        <w:tab w:val="left" w:pos="720"/>
      </w:tabs>
      <w:overflowPunct/>
      <w:autoSpaceDE/>
      <w:autoSpaceDN/>
      <w:adjustRightInd/>
      <w:spacing w:before="60" w:after="60" w:line="288" w:lineRule="auto"/>
      <w:ind w:firstLineChars="200" w:firstLine="200"/>
      <w:jc w:val="both"/>
      <w:textAlignment w:val="auto"/>
    </w:pPr>
    <w:rPr>
      <w:rFonts w:eastAsiaTheme="minorEastAsia" w:cstheme="minorBidi"/>
      <w:kern w:val="2"/>
      <w:sz w:val="21"/>
      <w:szCs w:val="22"/>
      <w:lang w:val="en-US" w:eastAsia="zh-CN"/>
    </w:rPr>
  </w:style>
  <w:style w:type="character" w:customStyle="1" w:styleId="Bullet1Char">
    <w:name w:val="Bullet 1 Char"/>
    <w:link w:val="Bullet1"/>
    <w:uiPriority w:val="99"/>
    <w:locked/>
    <w:rsid w:val="00770724"/>
    <w:rPr>
      <w:rFonts w:ascii="Arial" w:hAnsi="Arial"/>
      <w:sz w:val="22"/>
      <w:lang w:eastAsia="x-none"/>
    </w:rPr>
  </w:style>
  <w:style w:type="paragraph" w:customStyle="1" w:styleId="Bullet1">
    <w:name w:val="Bullet 1"/>
    <w:basedOn w:val="a0"/>
    <w:link w:val="Bullet1Char"/>
    <w:uiPriority w:val="99"/>
    <w:qFormat/>
    <w:rsid w:val="00770724"/>
    <w:pPr>
      <w:numPr>
        <w:numId w:val="4"/>
      </w:numPr>
      <w:tabs>
        <w:tab w:val="left" w:pos="720"/>
      </w:tabs>
      <w:overflowPunct/>
      <w:autoSpaceDE/>
      <w:autoSpaceDN/>
      <w:adjustRightInd/>
      <w:spacing w:after="200" w:line="276" w:lineRule="auto"/>
      <w:jc w:val="both"/>
      <w:textAlignment w:val="auto"/>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770724"/>
    <w:pPr>
      <w:numPr>
        <w:ilvl w:val="1"/>
      </w:numPr>
      <w:tabs>
        <w:tab w:val="clear" w:pos="720"/>
        <w:tab w:val="num" w:pos="360"/>
        <w:tab w:val="num" w:pos="1440"/>
      </w:tabs>
    </w:pPr>
  </w:style>
  <w:style w:type="character" w:customStyle="1" w:styleId="NumberedListChar">
    <w:name w:val="Numbered List Char"/>
    <w:link w:val="NumberedList"/>
    <w:locked/>
    <w:rsid w:val="00770724"/>
    <w:rPr>
      <w:rFonts w:ascii="Times New Roman" w:eastAsia="Times New Roman" w:hAnsi="Times New Roman"/>
      <w:lang w:eastAsia="en-GB"/>
    </w:rPr>
  </w:style>
  <w:style w:type="paragraph" w:customStyle="1" w:styleId="NumberedList">
    <w:name w:val="Numbered List"/>
    <w:basedOn w:val="aff5"/>
    <w:link w:val="NumberedListChar"/>
    <w:qFormat/>
    <w:rsid w:val="00770724"/>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770724"/>
    <w:pPr>
      <w:tabs>
        <w:tab w:val="left" w:pos="720"/>
      </w:tabs>
      <w:ind w:hanging="1140"/>
      <w:textAlignment w:val="auto"/>
    </w:pPr>
    <w:rPr>
      <w:i/>
      <w:color w:val="0000FF"/>
      <w:lang w:eastAsia="en-US"/>
    </w:rPr>
  </w:style>
  <w:style w:type="character" w:customStyle="1" w:styleId="RAN4proposalChar">
    <w:name w:val="RAN4 proposal Char"/>
    <w:link w:val="RAN4proposal"/>
    <w:locked/>
    <w:rsid w:val="00770724"/>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770724"/>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770724"/>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770724"/>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770724"/>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770724"/>
    <w:pPr>
      <w:ind w:hanging="22"/>
    </w:pPr>
    <w:rPr>
      <w:rFonts w:ascii="Arial" w:hAnsi="Arial" w:cs="Arial"/>
      <w:sz w:val="24"/>
      <w:lang w:eastAsia="en-US"/>
    </w:rPr>
  </w:style>
  <w:style w:type="character" w:customStyle="1" w:styleId="1Char0">
    <w:name w:val="样式1 Char"/>
    <w:link w:val="15"/>
    <w:locked/>
    <w:rsid w:val="00770724"/>
    <w:rPr>
      <w:rFonts w:ascii="Times New Roman" w:hAnsi="Times New Roman"/>
    </w:rPr>
  </w:style>
  <w:style w:type="paragraph" w:customStyle="1" w:styleId="15">
    <w:name w:val="样式1"/>
    <w:basedOn w:val="a0"/>
    <w:link w:val="1Char0"/>
    <w:qFormat/>
    <w:rsid w:val="00770724"/>
    <w:pPr>
      <w:tabs>
        <w:tab w:val="left" w:pos="720"/>
      </w:tabs>
      <w:ind w:leftChars="-40" w:left="280"/>
      <w:textAlignment w:val="auto"/>
    </w:pPr>
    <w:rPr>
      <w:rFonts w:eastAsiaTheme="minorEastAsia" w:cstheme="minorBidi"/>
      <w:kern w:val="2"/>
      <w:sz w:val="21"/>
      <w:szCs w:val="22"/>
      <w:lang w:val="en-US" w:eastAsia="zh-CN"/>
    </w:rPr>
  </w:style>
  <w:style w:type="character" w:customStyle="1" w:styleId="2Char">
    <w:name w:val="样式2 Char"/>
    <w:link w:val="26"/>
    <w:locked/>
    <w:rsid w:val="00770724"/>
    <w:rPr>
      <w:rFonts w:ascii="Times New Roman" w:hAnsi="Times New Roman"/>
    </w:rPr>
  </w:style>
  <w:style w:type="paragraph" w:customStyle="1" w:styleId="26">
    <w:name w:val="样式2"/>
    <w:basedOn w:val="a0"/>
    <w:link w:val="2Char"/>
    <w:qFormat/>
    <w:rsid w:val="00770724"/>
    <w:pPr>
      <w:tabs>
        <w:tab w:val="left" w:pos="720"/>
      </w:tabs>
      <w:ind w:left="709" w:hanging="283"/>
      <w:textAlignment w:val="auto"/>
    </w:pPr>
    <w:rPr>
      <w:rFonts w:eastAsiaTheme="minorEastAsia" w:cstheme="minorBidi"/>
      <w:kern w:val="2"/>
      <w:sz w:val="21"/>
      <w:szCs w:val="22"/>
      <w:lang w:val="en-US" w:eastAsia="zh-CN"/>
    </w:rPr>
  </w:style>
  <w:style w:type="character" w:customStyle="1" w:styleId="3Char">
    <w:name w:val="样式3 Char"/>
    <w:link w:val="34"/>
    <w:locked/>
    <w:rsid w:val="00770724"/>
    <w:rPr>
      <w:rFonts w:ascii="Times New Roman" w:hAnsi="Times New Roman"/>
    </w:rPr>
  </w:style>
  <w:style w:type="paragraph" w:customStyle="1" w:styleId="34">
    <w:name w:val="样式3"/>
    <w:basedOn w:val="a0"/>
    <w:link w:val="3Char"/>
    <w:qFormat/>
    <w:rsid w:val="00770724"/>
    <w:pPr>
      <w:tabs>
        <w:tab w:val="left" w:pos="720"/>
      </w:tabs>
      <w:ind w:left="1080"/>
      <w:textAlignment w:val="auto"/>
    </w:pPr>
    <w:rPr>
      <w:rFonts w:eastAsiaTheme="minorEastAsia" w:cstheme="minorBidi"/>
      <w:kern w:val="2"/>
      <w:sz w:val="21"/>
      <w:szCs w:val="22"/>
      <w:lang w:val="en-US" w:eastAsia="zh-CN"/>
    </w:rPr>
  </w:style>
  <w:style w:type="character" w:customStyle="1" w:styleId="RAN4H2Char">
    <w:name w:val="RAN4 H2 Char"/>
    <w:link w:val="RAN4H2"/>
    <w:uiPriority w:val="99"/>
    <w:locked/>
    <w:rsid w:val="00770724"/>
    <w:rPr>
      <w:rFonts w:ascii="Arial" w:hAnsi="Arial" w:cs="Arial"/>
      <w:sz w:val="28"/>
      <w:szCs w:val="32"/>
      <w:lang w:eastAsia="en-US"/>
    </w:rPr>
  </w:style>
  <w:style w:type="paragraph" w:customStyle="1" w:styleId="RAN4H2">
    <w:name w:val="RAN4 H2"/>
    <w:basedOn w:val="2"/>
    <w:next w:val="a0"/>
    <w:link w:val="RAN4H2Char"/>
    <w:uiPriority w:val="99"/>
    <w:qFormat/>
    <w:rsid w:val="00770724"/>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770724"/>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770724"/>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770724"/>
    <w:rPr>
      <w:rFonts w:ascii="Arial" w:hAnsi="Arial" w:cs="Arial"/>
      <w:b/>
      <w:i/>
      <w:color w:val="C00000"/>
      <w:sz w:val="22"/>
    </w:rPr>
  </w:style>
  <w:style w:type="paragraph" w:customStyle="1" w:styleId="R4Topic">
    <w:name w:val="R4_Topic"/>
    <w:basedOn w:val="a0"/>
    <w:link w:val="R4TopicChar"/>
    <w:qFormat/>
    <w:rsid w:val="00770724"/>
    <w:pPr>
      <w:tabs>
        <w:tab w:val="left" w:pos="720"/>
      </w:tabs>
      <w:textAlignment w:val="auto"/>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770724"/>
    <w:rPr>
      <w:rFonts w:ascii="Arial" w:hAnsi="Arial" w:cs="Arial"/>
      <w:color w:val="C00000"/>
      <w:u w:val="single"/>
    </w:rPr>
  </w:style>
  <w:style w:type="paragraph" w:customStyle="1" w:styleId="R4SubTopic">
    <w:name w:val="R4_SubTopic"/>
    <w:basedOn w:val="a0"/>
    <w:link w:val="R4SubTopicChar"/>
    <w:qFormat/>
    <w:rsid w:val="00770724"/>
    <w:pPr>
      <w:tabs>
        <w:tab w:val="left" w:pos="720"/>
      </w:tabs>
      <w:textAlignment w:val="auto"/>
    </w:pPr>
    <w:rPr>
      <w:rFonts w:ascii="Arial" w:eastAsiaTheme="minorEastAsia" w:hAnsi="Arial" w:cs="Arial"/>
      <w:color w:val="C00000"/>
      <w:kern w:val="2"/>
      <w:sz w:val="21"/>
      <w:szCs w:val="22"/>
      <w:u w:val="single"/>
      <w:lang w:val="en-US" w:eastAsia="zh-CN"/>
    </w:rPr>
  </w:style>
  <w:style w:type="character" w:styleId="affa">
    <w:name w:val="annotation reference"/>
    <w:uiPriority w:val="99"/>
    <w:unhideWhenUsed/>
    <w:qFormat/>
    <w:rsid w:val="00770724"/>
    <w:rPr>
      <w:sz w:val="16"/>
    </w:rPr>
  </w:style>
  <w:style w:type="character" w:styleId="affb">
    <w:name w:val="Placeholder Text"/>
    <w:uiPriority w:val="99"/>
    <w:semiHidden/>
    <w:rsid w:val="00770724"/>
    <w:rPr>
      <w:color w:val="808080"/>
    </w:rPr>
  </w:style>
  <w:style w:type="character" w:styleId="affc">
    <w:name w:val="Subtle Emphasis"/>
    <w:uiPriority w:val="19"/>
    <w:qFormat/>
    <w:rsid w:val="00770724"/>
    <w:rPr>
      <w:i/>
      <w:iCs/>
      <w:color w:val="404040"/>
    </w:rPr>
  </w:style>
  <w:style w:type="character" w:styleId="affd">
    <w:name w:val="Intense Emphasis"/>
    <w:uiPriority w:val="21"/>
    <w:qFormat/>
    <w:rsid w:val="00770724"/>
    <w:rPr>
      <w:b/>
      <w:bCs w:val="0"/>
      <w:i/>
      <w:iCs w:val="0"/>
      <w:color w:val="4F81BD"/>
    </w:rPr>
  </w:style>
  <w:style w:type="character" w:styleId="affe">
    <w:name w:val="Subtle Reference"/>
    <w:uiPriority w:val="31"/>
    <w:qFormat/>
    <w:rsid w:val="00770724"/>
    <w:rPr>
      <w:smallCaps/>
      <w:color w:val="5A5A5A"/>
    </w:rPr>
  </w:style>
  <w:style w:type="character" w:styleId="afff">
    <w:name w:val="Intense Reference"/>
    <w:qFormat/>
    <w:rsid w:val="00770724"/>
    <w:rPr>
      <w:b/>
      <w:bCs w:val="0"/>
      <w:smallCaps/>
      <w:color w:val="C0504D"/>
      <w:spacing w:val="5"/>
      <w:u w:val="single"/>
    </w:rPr>
  </w:style>
  <w:style w:type="character" w:customStyle="1" w:styleId="TACChar">
    <w:name w:val="TAC Char"/>
    <w:link w:val="TAC"/>
    <w:qFormat/>
    <w:locked/>
    <w:rsid w:val="00770724"/>
    <w:rPr>
      <w:rFonts w:ascii="Arial" w:eastAsia="宋体" w:hAnsi="Arial" w:cs="Times New Roman"/>
      <w:kern w:val="0"/>
      <w:sz w:val="18"/>
      <w:szCs w:val="20"/>
      <w:lang w:val="en-GB" w:eastAsia="ko-KR"/>
    </w:rPr>
  </w:style>
  <w:style w:type="character" w:customStyle="1" w:styleId="TAHCar">
    <w:name w:val="TAH Car"/>
    <w:link w:val="TAH"/>
    <w:qFormat/>
    <w:locked/>
    <w:rsid w:val="00770724"/>
    <w:rPr>
      <w:rFonts w:ascii="Arial" w:eastAsia="宋体" w:hAnsi="Arial" w:cs="Times New Roman"/>
      <w:b/>
      <w:kern w:val="0"/>
      <w:sz w:val="18"/>
      <w:szCs w:val="20"/>
      <w:lang w:val="en-GB" w:eastAsia="ko-KR"/>
    </w:rPr>
  </w:style>
  <w:style w:type="character" w:customStyle="1" w:styleId="TANChar">
    <w:name w:val="TAN Char"/>
    <w:link w:val="TAN"/>
    <w:qFormat/>
    <w:locked/>
    <w:rsid w:val="00770724"/>
    <w:rPr>
      <w:rFonts w:ascii="Arial" w:eastAsia="宋体" w:hAnsi="Arial" w:cs="Times New Roman"/>
      <w:kern w:val="0"/>
      <w:sz w:val="18"/>
      <w:szCs w:val="20"/>
      <w:lang w:val="en-GB" w:eastAsia="ko-KR"/>
    </w:rPr>
  </w:style>
  <w:style w:type="character" w:customStyle="1" w:styleId="DocumentMapChar1">
    <w:name w:val="Document Map Char1"/>
    <w:uiPriority w:val="99"/>
    <w:semiHidden/>
    <w:locked/>
    <w:rsid w:val="00770724"/>
    <w:rPr>
      <w:rFonts w:ascii="Tahoma" w:eastAsia="宋体" w:hAnsi="Tahoma" w:cs="Tahoma" w:hint="default"/>
      <w:sz w:val="16"/>
      <w:szCs w:val="16"/>
      <w:lang w:val="x-none" w:eastAsia="x-none"/>
    </w:rPr>
  </w:style>
  <w:style w:type="character" w:customStyle="1" w:styleId="spelle">
    <w:name w:val="spelle"/>
    <w:rsid w:val="00770724"/>
    <w:rPr>
      <w:rFonts w:ascii="Times New Roman" w:hAnsi="Times New Roman" w:cs="Times New Roman" w:hint="default"/>
    </w:rPr>
  </w:style>
  <w:style w:type="character" w:customStyle="1" w:styleId="apple-style-span">
    <w:name w:val="apple-style-span"/>
    <w:rsid w:val="00770724"/>
    <w:rPr>
      <w:rFonts w:ascii="Times New Roman" w:hAnsi="Times New Roman" w:cs="Times New Roman" w:hint="default"/>
    </w:rPr>
  </w:style>
  <w:style w:type="character" w:customStyle="1" w:styleId="B1Char1">
    <w:name w:val="B1 Char1"/>
    <w:rsid w:val="00770724"/>
    <w:rPr>
      <w:rFonts w:ascii="Arial" w:eastAsia="宋体" w:hAnsi="Arial" w:cs="Arial" w:hint="default"/>
      <w:color w:val="0000FF"/>
      <w:kern w:val="2"/>
      <w:lang w:val="en-GB" w:eastAsia="en-US"/>
    </w:rPr>
  </w:style>
  <w:style w:type="character" w:customStyle="1" w:styleId="B2Char">
    <w:name w:val="B2 Char"/>
    <w:qFormat/>
    <w:rsid w:val="00770724"/>
    <w:rPr>
      <w:lang w:val="en-GB" w:eastAsia="ko-KR"/>
    </w:rPr>
  </w:style>
  <w:style w:type="character" w:customStyle="1" w:styleId="16">
    <w:name w:val="明显强调1"/>
    <w:uiPriority w:val="21"/>
    <w:qFormat/>
    <w:rsid w:val="00770724"/>
    <w:rPr>
      <w:b/>
      <w:bCs/>
      <w:i/>
      <w:iCs/>
      <w:color w:val="4F81BD"/>
    </w:rPr>
  </w:style>
  <w:style w:type="character" w:customStyle="1" w:styleId="Char1">
    <w:name w:val="正文文本 Char1"/>
    <w:uiPriority w:val="99"/>
    <w:semiHidden/>
    <w:rsid w:val="00770724"/>
    <w:rPr>
      <w:rFonts w:ascii="Times New Roman" w:hAnsi="Times New Roman" w:cs="Times New Roman" w:hint="default"/>
      <w:lang w:val="en-GB" w:eastAsia="en-US"/>
    </w:rPr>
  </w:style>
  <w:style w:type="character" w:customStyle="1" w:styleId="Char10">
    <w:name w:val="纯文本 Char1"/>
    <w:uiPriority w:val="99"/>
    <w:semiHidden/>
    <w:rsid w:val="00770724"/>
    <w:rPr>
      <w:rFonts w:ascii="宋体" w:eastAsia="宋体" w:hAnsi="Courier New" w:cs="Courier New" w:hint="eastAsia"/>
      <w:sz w:val="21"/>
      <w:szCs w:val="21"/>
      <w:lang w:val="en-GB" w:eastAsia="en-US"/>
    </w:rPr>
  </w:style>
  <w:style w:type="character" w:customStyle="1" w:styleId="TAL0">
    <w:name w:val="TAL (文字)"/>
    <w:rsid w:val="00770724"/>
    <w:rPr>
      <w:rFonts w:ascii="Arial" w:hAnsi="Arial" w:cs="Arial" w:hint="default"/>
      <w:sz w:val="18"/>
      <w:lang w:val="en-GB" w:eastAsia="ja-JP" w:bidi="ar-SA"/>
    </w:rPr>
  </w:style>
  <w:style w:type="character" w:customStyle="1" w:styleId="TALChar">
    <w:name w:val="TAL Char"/>
    <w:qFormat/>
    <w:locked/>
    <w:rsid w:val="00770724"/>
    <w:rPr>
      <w:rFonts w:ascii="Arial" w:eastAsia="Times New Roman" w:hAnsi="Arial" w:cs="Arial" w:hint="default"/>
      <w:sz w:val="18"/>
      <w:lang w:val="en-GB" w:eastAsia="en-GB"/>
    </w:rPr>
  </w:style>
  <w:style w:type="character" w:customStyle="1" w:styleId="PlainTextChar2">
    <w:name w:val="Plain Text Char2"/>
    <w:uiPriority w:val="99"/>
    <w:semiHidden/>
    <w:rsid w:val="00770724"/>
    <w:rPr>
      <w:rFonts w:ascii="Courier New" w:hAnsi="Courier New" w:cs="Courier New" w:hint="default"/>
      <w:lang w:val="nb-NO"/>
    </w:rPr>
  </w:style>
  <w:style w:type="character" w:customStyle="1" w:styleId="DocumentMapChar2">
    <w:name w:val="Document Map Char2"/>
    <w:uiPriority w:val="99"/>
    <w:semiHidden/>
    <w:locked/>
    <w:rsid w:val="00770724"/>
    <w:rPr>
      <w:rFonts w:ascii="Tahoma" w:eastAsia="宋体" w:hAnsi="Tahoma" w:cs="Tahoma" w:hint="default"/>
      <w:sz w:val="16"/>
      <w:szCs w:val="16"/>
      <w:lang w:eastAsia="ja-JP"/>
    </w:rPr>
  </w:style>
  <w:style w:type="character" w:customStyle="1" w:styleId="PlainTextChar3">
    <w:name w:val="Plain Text Char3"/>
    <w:uiPriority w:val="99"/>
    <w:semiHidden/>
    <w:rsid w:val="00770724"/>
    <w:rPr>
      <w:rFonts w:ascii="Courier New" w:hAnsi="Courier New" w:cs="Courier New" w:hint="default"/>
      <w:lang w:val="nb-NO"/>
    </w:rPr>
  </w:style>
  <w:style w:type="character" w:customStyle="1" w:styleId="DocumentMapChar3">
    <w:name w:val="Document Map Char3"/>
    <w:uiPriority w:val="99"/>
    <w:semiHidden/>
    <w:locked/>
    <w:rsid w:val="00770724"/>
    <w:rPr>
      <w:rFonts w:ascii="Tahoma" w:eastAsia="宋体" w:hAnsi="Tahoma" w:cs="Tahoma" w:hint="default"/>
      <w:sz w:val="16"/>
      <w:szCs w:val="16"/>
      <w:lang w:eastAsia="ja-JP"/>
    </w:rPr>
  </w:style>
  <w:style w:type="character" w:customStyle="1" w:styleId="PlainTextChar4">
    <w:name w:val="Plain Text Char4"/>
    <w:uiPriority w:val="99"/>
    <w:semiHidden/>
    <w:rsid w:val="00770724"/>
    <w:rPr>
      <w:rFonts w:ascii="Courier New" w:hAnsi="Courier New" w:cs="Courier New" w:hint="default"/>
      <w:lang w:val="nb-NO"/>
    </w:rPr>
  </w:style>
  <w:style w:type="character" w:customStyle="1" w:styleId="DocumentMapChar4">
    <w:name w:val="Document Map Char4"/>
    <w:uiPriority w:val="99"/>
    <w:semiHidden/>
    <w:locked/>
    <w:rsid w:val="00770724"/>
    <w:rPr>
      <w:rFonts w:ascii="Tahoma" w:eastAsia="宋体" w:hAnsi="Tahoma" w:cs="Tahoma" w:hint="default"/>
      <w:sz w:val="16"/>
      <w:szCs w:val="16"/>
      <w:lang w:eastAsia="ja-JP"/>
    </w:rPr>
  </w:style>
  <w:style w:type="character" w:customStyle="1" w:styleId="PlainTextChar5">
    <w:name w:val="Plain Text Char5"/>
    <w:uiPriority w:val="99"/>
    <w:semiHidden/>
    <w:rsid w:val="00770724"/>
    <w:rPr>
      <w:rFonts w:ascii="Courier New" w:hAnsi="Courier New" w:cs="Courier New" w:hint="default"/>
      <w:lang w:val="nb-NO"/>
    </w:rPr>
  </w:style>
  <w:style w:type="character" w:customStyle="1" w:styleId="NOChar">
    <w:name w:val="NO Char"/>
    <w:qFormat/>
    <w:rsid w:val="00770724"/>
    <w:rPr>
      <w:rFonts w:ascii="宋体" w:eastAsia="宋体" w:hAnsi="宋体" w:hint="eastAsia"/>
      <w:lang w:val="en-GB" w:eastAsia="ja-JP" w:bidi="ar-SA"/>
    </w:rPr>
  </w:style>
  <w:style w:type="character" w:customStyle="1" w:styleId="DocumentMapChar6">
    <w:name w:val="Document Map Char6"/>
    <w:uiPriority w:val="99"/>
    <w:semiHidden/>
    <w:locked/>
    <w:rsid w:val="00770724"/>
    <w:rPr>
      <w:rFonts w:ascii="Tahoma" w:eastAsia="宋体" w:hAnsi="Tahoma" w:cs="Tahoma" w:hint="default"/>
      <w:sz w:val="16"/>
      <w:szCs w:val="16"/>
      <w:lang w:eastAsia="ja-JP"/>
    </w:rPr>
  </w:style>
  <w:style w:type="character" w:customStyle="1" w:styleId="PlainTextChar7">
    <w:name w:val="Plain Text Char7"/>
    <w:uiPriority w:val="99"/>
    <w:semiHidden/>
    <w:rsid w:val="00770724"/>
    <w:rPr>
      <w:rFonts w:ascii="Courier New" w:hAnsi="Courier New" w:cs="Courier New" w:hint="default"/>
      <w:lang w:val="nb-NO"/>
    </w:rPr>
  </w:style>
  <w:style w:type="character" w:customStyle="1" w:styleId="afff0">
    <w:name w:val="首标题"/>
    <w:rsid w:val="00770724"/>
    <w:rPr>
      <w:rFonts w:ascii="Arial" w:eastAsia="宋体" w:hAnsi="Arial" w:cs="Arial" w:hint="default"/>
      <w:sz w:val="24"/>
      <w:lang w:val="en-US" w:eastAsia="zh-CN" w:bidi="ar-SA"/>
    </w:rPr>
  </w:style>
  <w:style w:type="character" w:customStyle="1" w:styleId="TFChar">
    <w:name w:val="TF Char"/>
    <w:link w:val="TF"/>
    <w:locked/>
    <w:rsid w:val="00770724"/>
    <w:rPr>
      <w:rFonts w:ascii="Arial" w:eastAsia="宋体" w:hAnsi="Arial" w:cs="Times New Roman"/>
      <w:b/>
      <w:kern w:val="0"/>
      <w:sz w:val="20"/>
      <w:szCs w:val="20"/>
      <w:lang w:val="en-GB" w:eastAsia="ko-KR"/>
    </w:rPr>
  </w:style>
  <w:style w:type="character" w:customStyle="1" w:styleId="CharChar3">
    <w:name w:val="Char Char3"/>
    <w:semiHidden/>
    <w:rsid w:val="00770724"/>
    <w:rPr>
      <w:rFonts w:ascii="Arial" w:hAnsi="Arial" w:cs="Arial" w:hint="default"/>
      <w:sz w:val="28"/>
      <w:lang w:val="en-GB" w:eastAsia="ko-KR" w:bidi="ar-SA"/>
    </w:rPr>
  </w:style>
  <w:style w:type="character" w:customStyle="1" w:styleId="msoins0">
    <w:name w:val="msoins0"/>
    <w:rsid w:val="0077072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70724"/>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70724"/>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70724"/>
    <w:rPr>
      <w:sz w:val="24"/>
      <w:lang w:val="en-US" w:eastAsia="en-US"/>
    </w:rPr>
  </w:style>
  <w:style w:type="character" w:customStyle="1" w:styleId="DocumentMapChar5">
    <w:name w:val="Document Map Char5"/>
    <w:uiPriority w:val="99"/>
    <w:semiHidden/>
    <w:locked/>
    <w:rsid w:val="00770724"/>
    <w:rPr>
      <w:rFonts w:ascii="Tahoma" w:eastAsia="宋体" w:hAnsi="Tahoma" w:cs="Tahoma" w:hint="default"/>
      <w:sz w:val="16"/>
      <w:szCs w:val="16"/>
      <w:lang w:eastAsia="ja-JP"/>
    </w:rPr>
  </w:style>
  <w:style w:type="character" w:customStyle="1" w:styleId="PlainTextChar6">
    <w:name w:val="Plain Text Char6"/>
    <w:uiPriority w:val="99"/>
    <w:semiHidden/>
    <w:rsid w:val="00770724"/>
    <w:rPr>
      <w:rFonts w:ascii="Courier New" w:hAnsi="Courier New" w:cs="Courier New" w:hint="default"/>
      <w:lang w:val="nb-NO"/>
    </w:rPr>
  </w:style>
  <w:style w:type="character" w:customStyle="1" w:styleId="DocumentMapChar7">
    <w:name w:val="Document Map Char7"/>
    <w:uiPriority w:val="99"/>
    <w:semiHidden/>
    <w:locked/>
    <w:rsid w:val="00770724"/>
    <w:rPr>
      <w:rFonts w:ascii="Tahoma" w:eastAsia="宋体" w:hAnsi="Tahoma" w:cs="Tahoma" w:hint="default"/>
      <w:sz w:val="16"/>
      <w:szCs w:val="16"/>
      <w:lang w:eastAsia="ja-JP"/>
    </w:rPr>
  </w:style>
  <w:style w:type="character" w:customStyle="1" w:styleId="PlainTextChar8">
    <w:name w:val="Plain Text Char8"/>
    <w:uiPriority w:val="99"/>
    <w:semiHidden/>
    <w:rsid w:val="00770724"/>
    <w:rPr>
      <w:rFonts w:ascii="Courier New" w:hAnsi="Courier New" w:cs="Courier New" w:hint="default"/>
      <w:lang w:val="nb-NO"/>
    </w:rPr>
  </w:style>
  <w:style w:type="character" w:customStyle="1" w:styleId="DocumentMapChar8">
    <w:name w:val="Document Map Char8"/>
    <w:uiPriority w:val="99"/>
    <w:semiHidden/>
    <w:locked/>
    <w:rsid w:val="00770724"/>
    <w:rPr>
      <w:rFonts w:ascii="Tahoma" w:eastAsia="宋体" w:hAnsi="Tahoma" w:cs="Tahoma" w:hint="default"/>
      <w:sz w:val="16"/>
      <w:szCs w:val="16"/>
      <w:lang w:eastAsia="ja-JP"/>
    </w:rPr>
  </w:style>
  <w:style w:type="character" w:customStyle="1" w:styleId="PlainTextChar9">
    <w:name w:val="Plain Text Char9"/>
    <w:uiPriority w:val="99"/>
    <w:semiHidden/>
    <w:rsid w:val="00770724"/>
    <w:rPr>
      <w:rFonts w:ascii="Courier New" w:hAnsi="Courier New" w:cs="Courier New" w:hint="default"/>
      <w:lang w:val="nb-NO"/>
    </w:rPr>
  </w:style>
  <w:style w:type="character" w:customStyle="1" w:styleId="UnresolvedMention1">
    <w:name w:val="Unresolved Mention1"/>
    <w:uiPriority w:val="99"/>
    <w:semiHidden/>
    <w:rsid w:val="00770724"/>
    <w:rPr>
      <w:color w:val="808080"/>
      <w:shd w:val="clear" w:color="auto" w:fill="E6E6E6"/>
    </w:rPr>
  </w:style>
  <w:style w:type="character" w:customStyle="1" w:styleId="SubtleEmphasis1">
    <w:name w:val="Subtle Emphasis1"/>
    <w:uiPriority w:val="19"/>
    <w:qFormat/>
    <w:rsid w:val="00770724"/>
    <w:rPr>
      <w:i/>
      <w:iCs/>
      <w:color w:val="808080"/>
    </w:rPr>
  </w:style>
  <w:style w:type="character" w:customStyle="1" w:styleId="SubtleReference1">
    <w:name w:val="Subtle Reference1"/>
    <w:uiPriority w:val="31"/>
    <w:qFormat/>
    <w:rsid w:val="00770724"/>
    <w:rPr>
      <w:smallCaps/>
      <w:color w:val="C0504D"/>
      <w:u w:val="single"/>
    </w:rPr>
  </w:style>
  <w:style w:type="character" w:customStyle="1" w:styleId="DocumentMapChar9">
    <w:name w:val="Document Map Char9"/>
    <w:uiPriority w:val="99"/>
    <w:semiHidden/>
    <w:locked/>
    <w:rsid w:val="00770724"/>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770724"/>
    <w:rPr>
      <w:rFonts w:ascii="Courier New" w:hAnsi="Courier New" w:cs="Courier New" w:hint="default"/>
      <w:lang w:val="nb-NO"/>
    </w:rPr>
  </w:style>
  <w:style w:type="table" w:styleId="afff1">
    <w:name w:val="Table Grid"/>
    <w:aliases w:val="TableGrid,SGS Table Basic 1"/>
    <w:basedOn w:val="a2"/>
    <w:qFormat/>
    <w:rsid w:val="00770724"/>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770724"/>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770724"/>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77072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77072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77072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77072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77072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77072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77072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77072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77072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770724"/>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770724"/>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770724"/>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77072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77072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77072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77072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770724"/>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77072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770724"/>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770724"/>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770724"/>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770724"/>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770724"/>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77072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77072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77072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77072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770724"/>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77072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77072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77072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77072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77072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77072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77072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770724"/>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770724"/>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770724"/>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770724"/>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770724"/>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770724"/>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77072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770724"/>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770724"/>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770724"/>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770724"/>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770724"/>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770724"/>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770724"/>
  </w:style>
  <w:style w:type="table" w:customStyle="1" w:styleId="TableGrid34">
    <w:name w:val="Table Grid34"/>
    <w:basedOn w:val="a2"/>
    <w:next w:val="afff1"/>
    <w:uiPriority w:val="39"/>
    <w:qFormat/>
    <w:rsid w:val="00770724"/>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770724"/>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09/Inbox/R4-2321390.zip" TargetMode="External"/><Relationship Id="rId21" Type="http://schemas.openxmlformats.org/officeDocument/2006/relationships/hyperlink" Target="ftp://10.10.10.10/ftp/tsg_ran/WG4_Radio/TSGR4_109/Inbox/R4-2321369.zip" TargetMode="External"/><Relationship Id="rId42" Type="http://schemas.openxmlformats.org/officeDocument/2006/relationships/hyperlink" Target="ftp://10.10.10.10/ftp/tsg_ran/WG4_Radio/TSGR4_109/Inbox/R4-2321361.zip" TargetMode="External"/><Relationship Id="rId63" Type="http://schemas.openxmlformats.org/officeDocument/2006/relationships/hyperlink" Target="ftp://10.10.10.10/ftp/tsg_ran/WG4_Radio/TSGR4_109/Inbox/R4-2321332.zip" TargetMode="External"/><Relationship Id="rId84" Type="http://schemas.openxmlformats.org/officeDocument/2006/relationships/hyperlink" Target="ftp://10.10.10.10/ftp/tsg_ran/WG4_Radio/TSGR4_109/Inbox/R4-2321433.zip" TargetMode="External"/><Relationship Id="rId138" Type="http://schemas.openxmlformats.org/officeDocument/2006/relationships/hyperlink" Target="ftp://10.10.10.10/ftp/tsg_ran/WG4_Radio/TSGR4_109/Inbox/R4-2321397.zip" TargetMode="External"/><Relationship Id="rId159" Type="http://schemas.openxmlformats.org/officeDocument/2006/relationships/hyperlink" Target="ftp://10.10.10.10/ftp/tsg_ran/WG4_Radio/TSGR4_109/Inbox/R4-2321493.zip" TargetMode="External"/><Relationship Id="rId170" Type="http://schemas.openxmlformats.org/officeDocument/2006/relationships/package" Target="embeddings/Microsoft_Excel____.xlsx"/><Relationship Id="rId191" Type="http://schemas.openxmlformats.org/officeDocument/2006/relationships/hyperlink" Target="https://portal.3gpp.org/desktopmodules/Release/ReleaseDetails.aspx?releaseId=192" TargetMode="External"/><Relationship Id="rId205" Type="http://schemas.openxmlformats.org/officeDocument/2006/relationships/hyperlink" Target="https://portal.3gpp.org/desktopmodules/Release/ReleaseDetails.aspx?releaseId=192" TargetMode="External"/><Relationship Id="rId107" Type="http://schemas.openxmlformats.org/officeDocument/2006/relationships/hyperlink" Target="ftp://10.10.10.10/ftp/tsg_ran/WG4_Radio/TSGR4_109/Inbox/R4-2321454.zip" TargetMode="External"/><Relationship Id="rId11" Type="http://schemas.openxmlformats.org/officeDocument/2006/relationships/hyperlink" Target="ftp://10.10.10.10/ftp/tsg_ran/WG4_Radio/TSGR4_109/Inbox/R4-2321338.zip" TargetMode="External"/><Relationship Id="rId32" Type="http://schemas.openxmlformats.org/officeDocument/2006/relationships/hyperlink" Target="ftp://10.10.10.10/ftp/tsg_ran/WG4_Radio/TSGR4_109/Inbox/R4-2321482.zip" TargetMode="External"/><Relationship Id="rId53" Type="http://schemas.openxmlformats.org/officeDocument/2006/relationships/hyperlink" Target="ftp://10.10.10.10/ftp/tsg_ran/WG4_Radio/TSGR4_109/Inbox/R4-2321324.zip" TargetMode="External"/><Relationship Id="rId74" Type="http://schemas.openxmlformats.org/officeDocument/2006/relationships/hyperlink" Target="ftp://10.10.10.10/ftp/tsg_ran/WG4_Radio/TSGR4_109/Inbox/R4-2321341.zip" TargetMode="External"/><Relationship Id="rId128" Type="http://schemas.openxmlformats.org/officeDocument/2006/relationships/hyperlink" Target="ftp://10.10.10.10/ftp/tsg_ran/WG4_Radio/TSGR4_109/Inbox/R4-2321382.zip" TargetMode="External"/><Relationship Id="rId149" Type="http://schemas.openxmlformats.org/officeDocument/2006/relationships/hyperlink" Target="ftp://10.10.10.10/ftp/tsg_ran/WG4_Radio/TSGR4_109/Inbox/R4-2321408.zip" TargetMode="External"/><Relationship Id="rId5" Type="http://schemas.openxmlformats.org/officeDocument/2006/relationships/footnotes" Target="footnotes.xml"/><Relationship Id="rId95" Type="http://schemas.openxmlformats.org/officeDocument/2006/relationships/hyperlink" Target="ftp://10.10.10.10/ftp/tsg_ran/WG4_Radio/TSGR4_109/Inbox/R4-2321443.zip" TargetMode="External"/><Relationship Id="rId160" Type="http://schemas.openxmlformats.org/officeDocument/2006/relationships/hyperlink" Target="ftp://10.10.10.10/ftp/tsg_ran/WG4_Radio/TSGR4_109/Inbox/R4-2321494.zip" TargetMode="External"/><Relationship Id="rId181" Type="http://schemas.openxmlformats.org/officeDocument/2006/relationships/hyperlink" Target="ftp://10.10.10.10/ftp/tsg_ran/WG4_Radio/TSGR4_109/Inbox/R4-2321339.zip" TargetMode="External"/><Relationship Id="rId216" Type="http://schemas.openxmlformats.org/officeDocument/2006/relationships/header" Target="header3.xml"/><Relationship Id="rId22" Type="http://schemas.openxmlformats.org/officeDocument/2006/relationships/hyperlink" Target="ftp://10.10.10.10/ftp/tsg_ran/WG4_Radio/TSGR4_109/Inbox/R4-2321350.zip" TargetMode="External"/><Relationship Id="rId43" Type="http://schemas.openxmlformats.org/officeDocument/2006/relationships/hyperlink" Target="ftp://10.10.10.10/ftp/tsg_ran/WG4_Radio/TSGR4_109/Inbox/R4-2321355.zip" TargetMode="External"/><Relationship Id="rId64" Type="http://schemas.openxmlformats.org/officeDocument/2006/relationships/hyperlink" Target="ftp://10.10.10.10/ftp/tsg_ran/WG4_Radio/TSGR4_109/Inbox/R4-2321349.zip" TargetMode="External"/><Relationship Id="rId118" Type="http://schemas.openxmlformats.org/officeDocument/2006/relationships/hyperlink" Target="ftp://10.10.10.10/ftp/tsg_ran/WG4_Radio/TSGR4_109/Inbox/R4-2321372.zip" TargetMode="External"/><Relationship Id="rId139" Type="http://schemas.openxmlformats.org/officeDocument/2006/relationships/hyperlink" Target="ftp://10.10.10.10/ftp/tsg_ran/WG4_Radio/TSGR4_109/Inbox/R4-2321326.zip" TargetMode="External"/><Relationship Id="rId85" Type="http://schemas.openxmlformats.org/officeDocument/2006/relationships/hyperlink" Target="ftp://10.10.10.10/ftp/tsg_ran/WG4_Radio/TSGR4_109/Inbox/R4-2321434.zip" TargetMode="External"/><Relationship Id="rId150" Type="http://schemas.openxmlformats.org/officeDocument/2006/relationships/hyperlink" Target="ftp://10.10.10.10/ftp/tsg_ran/WG4_Radio/TSGR4_109/Inbox/R4-2321409.zip" TargetMode="External"/><Relationship Id="rId171" Type="http://schemas.openxmlformats.org/officeDocument/2006/relationships/hyperlink" Target="ftp://10.10.10.10/ftp/tsg_ran/WG4_Radio/TSGR4_109/Inbox/R4-2321354.zip" TargetMode="External"/><Relationship Id="rId192" Type="http://schemas.openxmlformats.org/officeDocument/2006/relationships/hyperlink" Target="https://portal.3gpp.org/desktopmodules/Specifications/SpecificationDetails.aspx?specificationId=3204" TargetMode="External"/><Relationship Id="rId206" Type="http://schemas.openxmlformats.org/officeDocument/2006/relationships/hyperlink" Target="https://portal.3gpp.org/desktopmodules/Specifications/SpecificationDetails.aspx?specificationId=3204" TargetMode="External"/><Relationship Id="rId12" Type="http://schemas.openxmlformats.org/officeDocument/2006/relationships/header" Target="header1.xml"/><Relationship Id="rId33" Type="http://schemas.openxmlformats.org/officeDocument/2006/relationships/hyperlink" Target="ftp://10.10.10.10/ftp/tsg_ran/WG4_Radio/TSGR4_109/Inbox/R4-2321483.zip" TargetMode="External"/><Relationship Id="rId108" Type="http://schemas.openxmlformats.org/officeDocument/2006/relationships/hyperlink" Target="ftp://10.10.10.10/ftp/tsg_ran/WG4_Radio/TSGR4_109/Inbox/R4-2321455.zip" TargetMode="External"/><Relationship Id="rId129" Type="http://schemas.openxmlformats.org/officeDocument/2006/relationships/hyperlink" Target="ftp://10.10.10.10/ftp/tsg_ran/WG4_Radio/TSGR4_109/Inbox/R4-2321383.zip" TargetMode="External"/><Relationship Id="rId54" Type="http://schemas.openxmlformats.org/officeDocument/2006/relationships/image" Target="media/image3.png"/><Relationship Id="rId75" Type="http://schemas.openxmlformats.org/officeDocument/2006/relationships/hyperlink" Target="ftp://10.10.10.10/ftp/tsg_ran/WG4_Radio/TSGR4_109/Inbox/R4-2321424.zip" TargetMode="External"/><Relationship Id="rId96" Type="http://schemas.openxmlformats.org/officeDocument/2006/relationships/hyperlink" Target="ftp://10.10.10.10/ftp/tsg_ran/WG4_Radio/TSGR4_109/Inbox/R4-2321444.zip" TargetMode="External"/><Relationship Id="rId140" Type="http://schemas.openxmlformats.org/officeDocument/2006/relationships/hyperlink" Target="ftp://10.10.10.10/ftp/tsg_ran/WG4_Radio/TSGR4_109/Inbox/R4-2321331.zip" TargetMode="External"/><Relationship Id="rId161" Type="http://schemas.openxmlformats.org/officeDocument/2006/relationships/hyperlink" Target="ftp://10.10.10.10/ftp/tsg_ran/WG4_Radio/TSGR4_109/Inbox/R4-2321495.zip" TargetMode="External"/><Relationship Id="rId182" Type="http://schemas.openxmlformats.org/officeDocument/2006/relationships/hyperlink" Target="ftp://10.10.10.10/ftp/tsg_ran/WG4_Radio/TSGR4_109/Inbox/R4-2321415.zip" TargetMode="External"/><Relationship Id="rId217" Type="http://schemas.openxmlformats.org/officeDocument/2006/relationships/fontTable" Target="fontTable.xml"/><Relationship Id="rId6" Type="http://schemas.openxmlformats.org/officeDocument/2006/relationships/endnotes" Target="endnotes.xml"/><Relationship Id="rId23" Type="http://schemas.openxmlformats.org/officeDocument/2006/relationships/hyperlink" Target="ftp://10.10.10.10/ftp/tsg_ran/WG4_Radio/TSGR4_109/Inbox/R4-2321351.zip" TargetMode="External"/><Relationship Id="rId119" Type="http://schemas.openxmlformats.org/officeDocument/2006/relationships/hyperlink" Target="ftp://10.10.10.10/ftp/tsg_ran/WG4_Radio/TSGR4_109/Inbox/R4-2321373.zip" TargetMode="External"/><Relationship Id="rId44" Type="http://schemas.openxmlformats.org/officeDocument/2006/relationships/hyperlink" Target="ftp://10.10.10.10/ftp/tsg_ran/WG4_Radio/TSGR4_109/Inbox/R4-2321356.zip" TargetMode="External"/><Relationship Id="rId65" Type="http://schemas.openxmlformats.org/officeDocument/2006/relationships/hyperlink" Target="ftp://10.10.10.10/ftp/tsg_ran/WG4_Radio/TSGR4_109/Inbox/R4-2321365.zip" TargetMode="External"/><Relationship Id="rId86" Type="http://schemas.openxmlformats.org/officeDocument/2006/relationships/hyperlink" Target="ftp://10.10.10.10/ftp/tsg_ran/WG4_Radio/TSGR4_109/Inbox/R4-2321435.zip" TargetMode="External"/><Relationship Id="rId130" Type="http://schemas.openxmlformats.org/officeDocument/2006/relationships/hyperlink" Target="ftp://10.10.10.10/ftp/tsg_ran/WG4_Radio/TSGR4_109/Inbox/R4-2321384.zip" TargetMode="External"/><Relationship Id="rId151" Type="http://schemas.openxmlformats.org/officeDocument/2006/relationships/hyperlink" Target="ftp://10.10.10.10/ftp/tsg_ran/WG4_Radio/TSGR4_109/Inbox/R4-2321411.zip" TargetMode="External"/><Relationship Id="rId172" Type="http://schemas.openxmlformats.org/officeDocument/2006/relationships/hyperlink" Target="ftp://10.10.10.10/ftp/tsg_ran/WG4_Radio/TSGR4_109/Inbox/R4-2321352.zip" TargetMode="External"/><Relationship Id="rId193" Type="http://schemas.openxmlformats.org/officeDocument/2006/relationships/hyperlink" Target="https://portal.3gpp.org/desktopmodules/WorkItem/WorkItemDetails.aspx?workitemId=900162" TargetMode="External"/><Relationship Id="rId207" Type="http://schemas.openxmlformats.org/officeDocument/2006/relationships/hyperlink" Target="https://portal.3gpp.org/desktopmodules/Release/ReleaseDetails.aspx?releaseId=193" TargetMode="External"/><Relationship Id="rId13" Type="http://schemas.openxmlformats.org/officeDocument/2006/relationships/footer" Target="footer1.xml"/><Relationship Id="rId109" Type="http://schemas.openxmlformats.org/officeDocument/2006/relationships/hyperlink" Target="ftp://10.10.10.10/ftp/tsg_ran/WG4_Radio/TSGR4_109/Inbox/R4-2321456.zip" TargetMode="External"/><Relationship Id="rId34" Type="http://schemas.openxmlformats.org/officeDocument/2006/relationships/hyperlink" Target="ftp://10.10.10.10/ftp/tsg_ran/WG4_Radio/TSGR4_109/Inbox/R4-2321335.zip" TargetMode="External"/><Relationship Id="rId55" Type="http://schemas.openxmlformats.org/officeDocument/2006/relationships/hyperlink" Target="ftp://10.10.10.10/ftp/tsg_ran/WG4_Radio/TSGR4_109/Inbox/R4-2321417.zip" TargetMode="External"/><Relationship Id="rId76" Type="http://schemas.openxmlformats.org/officeDocument/2006/relationships/hyperlink" Target="ftp://10.10.10.10/ftp/tsg_ran/WG4_Radio/TSGR4_109/Inbox/R4-2321425.zip" TargetMode="External"/><Relationship Id="rId97" Type="http://schemas.openxmlformats.org/officeDocument/2006/relationships/hyperlink" Target="ftp://10.10.10.10/ftp/tsg_ran/WG4_Radio/TSGR4_109/Inbox/R4-2321445.zip" TargetMode="External"/><Relationship Id="rId120" Type="http://schemas.openxmlformats.org/officeDocument/2006/relationships/hyperlink" Target="ftp://10.10.10.10/ftp/tsg_ran/WG4_Radio/TSGR4_109/Inbox/R4-2321374.zip" TargetMode="External"/><Relationship Id="rId141" Type="http://schemas.openxmlformats.org/officeDocument/2006/relationships/hyperlink" Target="ftp://10.10.10.10/ftp/tsg_ran/WG4_Radio/TSGR4_109/Inbox/R4-2321387.zip" TargetMode="External"/><Relationship Id="rId7" Type="http://schemas.openxmlformats.org/officeDocument/2006/relationships/hyperlink" Target="ftp://10.10.10.10/ftp/tsg_ran/WG4_Radio/TSGR4_109/Inbox/R4-2321400.zip" TargetMode="External"/><Relationship Id="rId162" Type="http://schemas.openxmlformats.org/officeDocument/2006/relationships/hyperlink" Target="ftp://10.10.10.10/ftp/tsg_ran/WG4_Radio/TSGR4_109/Inbox/R4-2321496.zip" TargetMode="External"/><Relationship Id="rId183" Type="http://schemas.openxmlformats.org/officeDocument/2006/relationships/hyperlink" Target="https://www.3gpp.org/ftp/TSG_RAN/WG4_Radio/TSGR4_109/Docs/R4-2319385.zip" TargetMode="External"/><Relationship Id="rId218" Type="http://schemas.openxmlformats.org/officeDocument/2006/relationships/theme" Target="theme/theme1.xml"/><Relationship Id="rId24" Type="http://schemas.openxmlformats.org/officeDocument/2006/relationships/hyperlink" Target="ftp://10.10.10.10/ftp/tsg_ran/WG4_Radio/TSGR4_109/Inbox/R4-2321475.zip" TargetMode="External"/><Relationship Id="rId45" Type="http://schemas.openxmlformats.org/officeDocument/2006/relationships/hyperlink" Target="ftp://10.10.10.10/ftp/tsg_ran/WG4_Radio/TSGR4_109/Inbox/R4-2321357.zip" TargetMode="External"/><Relationship Id="rId66" Type="http://schemas.openxmlformats.org/officeDocument/2006/relationships/hyperlink" Target="ftp://10.10.10.10/ftp/tsg_ran/WG4_Radio/TSGR4_109/Inbox/R4-2321333.zip" TargetMode="External"/><Relationship Id="rId87" Type="http://schemas.openxmlformats.org/officeDocument/2006/relationships/hyperlink" Target="ftp://10.10.10.10/ftp/tsg_ran/WG4_Radio/TSGR4_109/Inbox/R4-2321436.zip" TargetMode="External"/><Relationship Id="rId110" Type="http://schemas.openxmlformats.org/officeDocument/2006/relationships/hyperlink" Target="ftp://10.10.10.10/ftp/tsg_ran/WG4_Radio/TSGR4_109/Inbox/R4-2321457.zip" TargetMode="External"/><Relationship Id="rId131" Type="http://schemas.openxmlformats.org/officeDocument/2006/relationships/hyperlink" Target="ftp://10.10.10.10/ftp/tsg_ran/WG4_Radio/TSGR4_109/Inbox/R4-2321385.zip" TargetMode="External"/><Relationship Id="rId152" Type="http://schemas.openxmlformats.org/officeDocument/2006/relationships/hyperlink" Target="ftp://10.10.10.10/ftp/tsg_ran/WG4_Radio/TSGR4_109/Inbox/R4-2321410.zip" TargetMode="External"/><Relationship Id="rId173" Type="http://schemas.openxmlformats.org/officeDocument/2006/relationships/hyperlink" Target="ftp://10.10.10.10/ftp/tsg_ran/WG4_Radio/TSGR4_109/Inbox/R4-2321473.zip" TargetMode="External"/><Relationship Id="rId194" Type="http://schemas.openxmlformats.org/officeDocument/2006/relationships/hyperlink" Target="https://portal.3gpp.org/desktopmodules/Release/ReleaseDetails.aspx?releaseId=193" TargetMode="External"/><Relationship Id="rId208" Type="http://schemas.openxmlformats.org/officeDocument/2006/relationships/hyperlink" Target="https://portal.3gpp.org/desktopmodules/Specifications/SpecificationDetails.aspx?specificationId=3204" TargetMode="External"/><Relationship Id="rId14" Type="http://schemas.openxmlformats.org/officeDocument/2006/relationships/footer" Target="footer2.xml"/><Relationship Id="rId30" Type="http://schemas.openxmlformats.org/officeDocument/2006/relationships/hyperlink" Target="ftp://10.10.10.10/ftp/tsg_ran/WG4_Radio/TSGR4_109/Inbox/R4-2321487.zip" TargetMode="External"/><Relationship Id="rId35" Type="http://schemas.openxmlformats.org/officeDocument/2006/relationships/hyperlink" Target="ftp://10.10.10.10/ftp/tsg_ran/WG4_Radio/TSGR4_109/Inbox/R4-2321467.zip" TargetMode="External"/><Relationship Id="rId56" Type="http://schemas.openxmlformats.org/officeDocument/2006/relationships/hyperlink" Target="ftp://10.10.10.10/ftp/tsg_ran/WG4_Radio/TSGR4_109/Inbox/R4-2321418.zip" TargetMode="External"/><Relationship Id="rId77" Type="http://schemas.openxmlformats.org/officeDocument/2006/relationships/hyperlink" Target="ftp://10.10.10.10/ftp/tsg_ran/WG4_Radio/TSGR4_109/Inbox/R4-2321427.zip" TargetMode="External"/><Relationship Id="rId100" Type="http://schemas.openxmlformats.org/officeDocument/2006/relationships/hyperlink" Target="ftp://10.10.10.10/ftp/tsg_ran/WG4_Radio/TSGR4_109/Inbox/R4-2321448.zip" TargetMode="External"/><Relationship Id="rId105" Type="http://schemas.openxmlformats.org/officeDocument/2006/relationships/hyperlink" Target="ftp://10.10.10.10/ftp/tsg_ran/WG4_Radio/TSGR4_109/Inbox/R4-2321462.zip" TargetMode="External"/><Relationship Id="rId126" Type="http://schemas.openxmlformats.org/officeDocument/2006/relationships/hyperlink" Target="ftp://10.10.10.10/ftp/tsg_ran/WG4_Radio/TSGR4_109/Inbox/R4-2321380.zip" TargetMode="External"/><Relationship Id="rId147" Type="http://schemas.openxmlformats.org/officeDocument/2006/relationships/hyperlink" Target="ftp://10.10.10.10/ftp/tsg_ran/WG4_Radio/TSGR4_109/Inbox/R4-2321405.zip" TargetMode="External"/><Relationship Id="rId168" Type="http://schemas.openxmlformats.org/officeDocument/2006/relationships/hyperlink" Target="ftp://10.10.10.10/ftp/tsg_ran/WG4_Radio/TSGR4_109/Inbox/R4-2321329.zip" TargetMode="External"/><Relationship Id="rId8" Type="http://schemas.openxmlformats.org/officeDocument/2006/relationships/hyperlink" Target="ftp://10.10.10.10/ftp/tsg_ran/WG4_Radio/TSGR4_109/Inbox/R4-2321401.zip" TargetMode="External"/><Relationship Id="rId51" Type="http://schemas.openxmlformats.org/officeDocument/2006/relationships/hyperlink" Target="ftp://10.10.10.10/ftp/tsg_ran/WG4_Radio/TSGR4_109/Inbox/R4-2321340.zip" TargetMode="External"/><Relationship Id="rId72" Type="http://schemas.openxmlformats.org/officeDocument/2006/relationships/hyperlink" Target="ftp://10.10.10.10/ftp/tsg_ran/WG4_Radio/TSGR4_109/Inbox/R4-2321478.zip" TargetMode="External"/><Relationship Id="rId93" Type="http://schemas.openxmlformats.org/officeDocument/2006/relationships/hyperlink" Target="ftp://10.10.10.10/ftp/tsg_ran/WG4_Radio/TSGR4_109/Inbox/R4-2321463.zip" TargetMode="External"/><Relationship Id="rId98" Type="http://schemas.openxmlformats.org/officeDocument/2006/relationships/hyperlink" Target="ftp://10.10.10.10/ftp/tsg_ran/WG4_Radio/TSGR4_109/Inbox/R4-2321446.zip" TargetMode="External"/><Relationship Id="rId121" Type="http://schemas.openxmlformats.org/officeDocument/2006/relationships/hyperlink" Target="ftp://10.10.10.10/ftp/tsg_ran/WG4_Radio/TSGR4_109/Inbox/R4-2321375.zip" TargetMode="External"/><Relationship Id="rId142" Type="http://schemas.openxmlformats.org/officeDocument/2006/relationships/hyperlink" Target="ftp://10.10.10.10/ftp/tsg_ran/WG4_Radio/TSGR4_109/Inbox/R4-2321389.zip" TargetMode="External"/><Relationship Id="rId163" Type="http://schemas.openxmlformats.org/officeDocument/2006/relationships/hyperlink" Target="ftp://10.10.10.10/ftp/tsg_ran/WG4_Radio/TSGR4_109/Inbox/R4-2321497.zip" TargetMode="External"/><Relationship Id="rId184" Type="http://schemas.openxmlformats.org/officeDocument/2006/relationships/hyperlink" Target="https://portal.3gpp.org/desktopmodules/Release/ReleaseDetails.aspx?releaseId=192" TargetMode="External"/><Relationship Id="rId189" Type="http://schemas.openxmlformats.org/officeDocument/2006/relationships/hyperlink" Target="https://portal.3gpp.org/desktopmodules/WorkItem/WorkItemDetails.aspx?workitemId=900162" TargetMode="External"/><Relationship Id="rId3" Type="http://schemas.openxmlformats.org/officeDocument/2006/relationships/settings" Target="settings.xml"/><Relationship Id="rId214" Type="http://schemas.openxmlformats.org/officeDocument/2006/relationships/footer" Target="footer3.xml"/><Relationship Id="rId25" Type="http://schemas.openxmlformats.org/officeDocument/2006/relationships/hyperlink" Target="ftp://10.10.10.10/ftp/tsg_ran/WG4_Radio/TSGR4_109/Inbox/R4-2321479.zip" TargetMode="External"/><Relationship Id="rId46" Type="http://schemas.openxmlformats.org/officeDocument/2006/relationships/hyperlink" Target="ftp://10.10.10.10/ftp/tsg_ran/WG4_Radio/TSGR4_109/Inbox/R4-2321358.zip" TargetMode="External"/><Relationship Id="rId67" Type="http://schemas.openxmlformats.org/officeDocument/2006/relationships/hyperlink" Target="ftp://10.10.10.10/ftp/tsg_ran/WG4_Radio/TSGR4_109/Inbox/R4-2321391.zip" TargetMode="External"/><Relationship Id="rId116" Type="http://schemas.openxmlformats.org/officeDocument/2006/relationships/hyperlink" Target="ftp://10.10.10.10/ftp/tsg_ran/WG4_Radio/TSGR4_109/Inbox/R4-2321464.zip" TargetMode="External"/><Relationship Id="rId137" Type="http://schemas.openxmlformats.org/officeDocument/2006/relationships/hyperlink" Target="ftp://10.10.10.10/ftp/tsg_ran/WG4_Radio/TSGR4_109/Inbox/R4-2321395.zip" TargetMode="External"/><Relationship Id="rId158" Type="http://schemas.openxmlformats.org/officeDocument/2006/relationships/hyperlink" Target="ftp://10.10.10.10/ftp/tsg_ran/WG4_Radio/TSGR4_109/Inbox/R4-2321492.zip" TargetMode="External"/><Relationship Id="rId20" Type="http://schemas.openxmlformats.org/officeDocument/2006/relationships/hyperlink" Target="ftp://10.10.10.10/ftp/tsg_ran/WG4_Radio/TSGR4_109/Inbox/R4-2321364.zip" TargetMode="External"/><Relationship Id="rId41" Type="http://schemas.openxmlformats.org/officeDocument/2006/relationships/hyperlink" Target="ftp://10.10.10.10/ftp/tsg_ran/WG4_Radio/TSGR4_109/Inbox/R4-2321325.zip" TargetMode="External"/><Relationship Id="rId62" Type="http://schemas.openxmlformats.org/officeDocument/2006/relationships/hyperlink" Target="ftp://10.10.10.10/ftp/tsg_ran/WG4_Radio/TSGR4_109/Inbox/R4-2321423.zip" TargetMode="External"/><Relationship Id="rId83" Type="http://schemas.openxmlformats.org/officeDocument/2006/relationships/hyperlink" Target="ftp://10.10.10.10/ftp/tsg_ran/WG4_Radio/TSGR4_109/Inbox/R4-2321432.zip" TargetMode="External"/><Relationship Id="rId88" Type="http://schemas.openxmlformats.org/officeDocument/2006/relationships/hyperlink" Target="ftp://10.10.10.10/ftp/tsg_ran/WG4_Radio/TSGR4_109/Inbox/R4-2321437.zip" TargetMode="External"/><Relationship Id="rId111" Type="http://schemas.openxmlformats.org/officeDocument/2006/relationships/hyperlink" Target="ftp://10.10.10.10/ftp/tsg_ran/WG4_Radio/TSGR4_109/Inbox/R4-2321458.zip" TargetMode="External"/><Relationship Id="rId132" Type="http://schemas.openxmlformats.org/officeDocument/2006/relationships/hyperlink" Target="ftp://10.10.10.10/ftp/tsg_ran/WG4_Radio/TSGR4_109/Inbox/R4-2321386.zip" TargetMode="External"/><Relationship Id="rId153" Type="http://schemas.openxmlformats.org/officeDocument/2006/relationships/hyperlink" Target="ftp://10.10.10.10/ftp/tsg_ran/WG4_Radio/TSGR4_109/Inbox/R4-2321412.zip" TargetMode="External"/><Relationship Id="rId174" Type="http://schemas.openxmlformats.org/officeDocument/2006/relationships/hyperlink" Target="ftp://10.10.10.10/ftp/tsg_ran/WG4_Radio/TSGR4_109/Inbox/R4-2321336.zip" TargetMode="External"/><Relationship Id="rId179" Type="http://schemas.openxmlformats.org/officeDocument/2006/relationships/hyperlink" Target="ftp://10.10.10.10/ftp/tsg_ran/WG4_Radio/TSGR4_109/Inbox/R4-2321416.zip" TargetMode="External"/><Relationship Id="rId195" Type="http://schemas.openxmlformats.org/officeDocument/2006/relationships/hyperlink" Target="https://portal.3gpp.org/desktopmodules/Specifications/SpecificationDetails.aspx?specificationId=3204" TargetMode="External"/><Relationship Id="rId209" Type="http://schemas.openxmlformats.org/officeDocument/2006/relationships/hyperlink" Target="https://www.3gpp.org/ftp/TSG_RAN/WG4_Radio/TSGR4_109/Docs/R4-2319497.zip" TargetMode="External"/><Relationship Id="rId190" Type="http://schemas.openxmlformats.org/officeDocument/2006/relationships/hyperlink" Target="https://www.3gpp.org/ftp/TSG_RAN/WG4_Radio/TSGR4_109/Docs/R4-2320069.zip" TargetMode="External"/><Relationship Id="rId204" Type="http://schemas.openxmlformats.org/officeDocument/2006/relationships/hyperlink" Target="https://www.3gpp.org/ftp/TSG_RAN/WG4_Radio/TSGR4_109/Docs/R4-2318625.zip" TargetMode="External"/><Relationship Id="rId15" Type="http://schemas.openxmlformats.org/officeDocument/2006/relationships/hyperlink" Target="ftp://10.10.10.10/ftp/tsg_ran/WG4_Radio/TSGR4_109/Inbox/R4-2321489.zip" TargetMode="External"/><Relationship Id="rId36" Type="http://schemas.openxmlformats.org/officeDocument/2006/relationships/hyperlink" Target="ftp://10.10.10.10/ftp/tsg_ran/WG4_Radio/TSGR4_109/Inbox/R4-2321469.zip" TargetMode="External"/><Relationship Id="rId57" Type="http://schemas.openxmlformats.org/officeDocument/2006/relationships/hyperlink" Target="ftp://10.10.10.10/ftp/tsg_ran/WG4_Radio/TSGR4_109/Inbox/R4-2321419.zip" TargetMode="External"/><Relationship Id="rId106" Type="http://schemas.openxmlformats.org/officeDocument/2006/relationships/hyperlink" Target="ftp://10.10.10.10/ftp/tsg_ran/WG4_Radio/TSGR4_109/Inbox/R4-2321459.zip" TargetMode="External"/><Relationship Id="rId127" Type="http://schemas.openxmlformats.org/officeDocument/2006/relationships/hyperlink" Target="ftp://10.10.10.10/ftp/tsg_ran/WG4_Radio/TSGR4_109/Inbox/R4-2321381.zip" TargetMode="External"/><Relationship Id="rId10" Type="http://schemas.openxmlformats.org/officeDocument/2006/relationships/hyperlink" Target="ftp://10.10.10.10/ftp/tsg_ran/WG4_Radio/TSGR4_109/Inbox/R4-2321403.zip" TargetMode="External"/><Relationship Id="rId31" Type="http://schemas.openxmlformats.org/officeDocument/2006/relationships/hyperlink" Target="ftp://10.10.10.10/ftp/tsg_ran/WG4_Radio/TSGR4_109/Inbox/R4-2321481.zip" TargetMode="External"/><Relationship Id="rId52" Type="http://schemas.openxmlformats.org/officeDocument/2006/relationships/hyperlink" Target="ftp://10.10.10.10/ftp/tsg_ran/WG4_Radio/TSGR4_109/Inbox/R4-2321345.zip" TargetMode="External"/><Relationship Id="rId73" Type="http://schemas.openxmlformats.org/officeDocument/2006/relationships/hyperlink" Target="ftp://10.10.10.10/ftp/tsg_ran/WG4_Radio/TSGR4_109/Inbox/R4-2321342.zip" TargetMode="External"/><Relationship Id="rId78" Type="http://schemas.openxmlformats.org/officeDocument/2006/relationships/hyperlink" Target="ftp://10.10.10.10/ftp/tsg_ran/WG4_Radio/TSGR4_109/Inbox/R4-2321460.zip" TargetMode="External"/><Relationship Id="rId94" Type="http://schemas.openxmlformats.org/officeDocument/2006/relationships/hyperlink" Target="ftp://10.10.10.10/ftp/tsg_ran/WG4_Radio/TSGR4_109/Inbox/R4-2321442.zip" TargetMode="External"/><Relationship Id="rId99" Type="http://schemas.openxmlformats.org/officeDocument/2006/relationships/hyperlink" Target="ftp://10.10.10.10/ftp/tsg_ran/WG4_Radio/TSGR4_109/Inbox/R4-2321447.zip" TargetMode="External"/><Relationship Id="rId101" Type="http://schemas.openxmlformats.org/officeDocument/2006/relationships/hyperlink" Target="ftp://10.10.10.10/ftp/tsg_ran/WG4_Radio/TSGR4_109/Inbox/R4-2321449.zip" TargetMode="External"/><Relationship Id="rId122" Type="http://schemas.openxmlformats.org/officeDocument/2006/relationships/hyperlink" Target="ftp://10.10.10.10/ftp/tsg_ran/WG4_Radio/TSGR4_109/Inbox/R4-2321376.zip" TargetMode="External"/><Relationship Id="rId143" Type="http://schemas.openxmlformats.org/officeDocument/2006/relationships/image" Target="media/image4.wmf"/><Relationship Id="rId148" Type="http://schemas.openxmlformats.org/officeDocument/2006/relationships/hyperlink" Target="ftp://10.10.10.10/ftp/tsg_ran/WG4_Radio/TSGR4_109/Inbox/R4-2321406.zip" TargetMode="External"/><Relationship Id="rId164" Type="http://schemas.openxmlformats.org/officeDocument/2006/relationships/hyperlink" Target="ftp://10.10.10.10/ftp/tsg_ran/WG4_Radio/TSGR4_109/Inbox/R4-2321498.zip" TargetMode="External"/><Relationship Id="rId169" Type="http://schemas.openxmlformats.org/officeDocument/2006/relationships/image" Target="media/image5.emf"/><Relationship Id="rId185" Type="http://schemas.openxmlformats.org/officeDocument/2006/relationships/hyperlink" Target="https://portal.3gpp.org/desktopmodules/Specifications/SpecificationDetails.aspx?specificationId=3204" TargetMode="External"/><Relationship Id="rId4" Type="http://schemas.openxmlformats.org/officeDocument/2006/relationships/webSettings" Target="webSettings.xml"/><Relationship Id="rId9" Type="http://schemas.openxmlformats.org/officeDocument/2006/relationships/hyperlink" Target="ftp://10.10.10.10/ftp/tsg_ran/WG4_Radio/TSGR4_109/Inbox/R4-2321402.zip" TargetMode="External"/><Relationship Id="rId180" Type="http://schemas.openxmlformats.org/officeDocument/2006/relationships/hyperlink" Target="ftp://10.10.10.10/ftp/tsg_ran/WG4_Radio/TSGR4_109/Inbox/R4-2321334.zip" TargetMode="External"/><Relationship Id="rId210" Type="http://schemas.openxmlformats.org/officeDocument/2006/relationships/hyperlink" Target="https://portal.3gpp.org/desktopmodules/Release/ReleaseDetails.aspx?releaseId=191" TargetMode="External"/><Relationship Id="rId215" Type="http://schemas.openxmlformats.org/officeDocument/2006/relationships/footer" Target="footer4.xml"/><Relationship Id="rId26" Type="http://schemas.openxmlformats.org/officeDocument/2006/relationships/hyperlink" Target="ftp://10.10.10.10/ftp/tsg_ran/WG4_Radio/TSGR4_109/Inbox/R4-2321480.zip" TargetMode="External"/><Relationship Id="rId47" Type="http://schemas.openxmlformats.org/officeDocument/2006/relationships/hyperlink" Target="ftp://10.10.10.10/ftp/tsg_ran/WG4_Radio/TSGR4_109/Inbox/R4-2321359.zip" TargetMode="External"/><Relationship Id="rId68" Type="http://schemas.openxmlformats.org/officeDocument/2006/relationships/hyperlink" Target="ftp://10.10.10.10/ftp/tsg_ran/WG4_Radio/TSGR4_109/Inbox/R4-2321392.zip" TargetMode="External"/><Relationship Id="rId89" Type="http://schemas.openxmlformats.org/officeDocument/2006/relationships/hyperlink" Target="ftp://10.10.10.10/ftp/tsg_ran/WG4_Radio/TSGR4_109/Inbox/R4-2321438.zip" TargetMode="External"/><Relationship Id="rId112" Type="http://schemas.openxmlformats.org/officeDocument/2006/relationships/hyperlink" Target="ftp://10.10.10.10/ftp/tsg_ran/WG4_Radio/TSGR4_109/Inbox/R4-2321461.zip" TargetMode="External"/><Relationship Id="rId133" Type="http://schemas.openxmlformats.org/officeDocument/2006/relationships/hyperlink" Target="ftp://10.10.10.10/ftp/tsg_ran/WG4_Radio/TSGR4_109/Inbox/R4-2321388.zip" TargetMode="External"/><Relationship Id="rId154" Type="http://schemas.openxmlformats.org/officeDocument/2006/relationships/hyperlink" Target="ftp://10.10.10.10/ftp/tsg_ran/WG4_Radio/TSGR4_109/Inbox/R4-2321413.zip" TargetMode="External"/><Relationship Id="rId175" Type="http://schemas.openxmlformats.org/officeDocument/2006/relationships/hyperlink" Target="ftp://10.10.10.10/ftp/tsg_ran/WG4_Radio/TSGR4_109/Inbox/R4-2321353.zip" TargetMode="External"/><Relationship Id="rId196" Type="http://schemas.openxmlformats.org/officeDocument/2006/relationships/hyperlink" Target="https://portal.3gpp.org/desktopmodules/WorkItem/WorkItemDetails.aspx?workitemId=900162" TargetMode="External"/><Relationship Id="rId200" Type="http://schemas.openxmlformats.org/officeDocument/2006/relationships/hyperlink" Target="https://portal.3gpp.org/desktopmodules/Specifications/SpecificationDetails.aspx?specificationId=3204" TargetMode="External"/><Relationship Id="rId16" Type="http://schemas.openxmlformats.org/officeDocument/2006/relationships/hyperlink" Target="https://portal.3gpp.org/desktopmodules/WorkItem/WorkItemDetails.aspx?workitemId=860149" TargetMode="External"/><Relationship Id="rId37" Type="http://schemas.openxmlformats.org/officeDocument/2006/relationships/hyperlink" Target="ftp://10.10.10.10/ftp/tsg_ran/WG4_Radio/TSGR4_109/Inbox/R4-2321470.zip" TargetMode="External"/><Relationship Id="rId58" Type="http://schemas.openxmlformats.org/officeDocument/2006/relationships/hyperlink" Target="ftp://10.10.10.10/ftp/tsg_ran/WG4_Radio/TSGR4_109/Inbox/R4-2321420.zip" TargetMode="External"/><Relationship Id="rId79" Type="http://schemas.openxmlformats.org/officeDocument/2006/relationships/hyperlink" Target="ftp://10.10.10.10/ftp/tsg_ran/WG4_Radio/TSGR4_109/Inbox/R4-2321428.zip" TargetMode="External"/><Relationship Id="rId102" Type="http://schemas.openxmlformats.org/officeDocument/2006/relationships/hyperlink" Target="ftp://10.10.10.10/ftp/tsg_ran/WG4_Radio/TSGR4_109/Inbox/R4-2321451.zip" TargetMode="External"/><Relationship Id="rId123" Type="http://schemas.openxmlformats.org/officeDocument/2006/relationships/hyperlink" Target="ftp://10.10.10.10/ftp/tsg_ran/WG4_Radio/TSGR4_109/Inbox/R4-2321377.zip" TargetMode="External"/><Relationship Id="rId144" Type="http://schemas.openxmlformats.org/officeDocument/2006/relationships/hyperlink" Target="ftp://10.10.10.10/ftp/tsg_ran/WG4_Radio/TSGR4_109/Inbox/R4-2321398.zip" TargetMode="External"/><Relationship Id="rId90" Type="http://schemas.openxmlformats.org/officeDocument/2006/relationships/hyperlink" Target="ftp://10.10.10.10/ftp/tsg_ran/WG4_Radio/TSGR4_109/Inbox/R4-2321439.zip" TargetMode="External"/><Relationship Id="rId165" Type="http://schemas.openxmlformats.org/officeDocument/2006/relationships/hyperlink" Target="ftp://10.10.10.10/ftp/tsg_ran/WG4_Radio/TSGR4_109/Inbox/R4-2321499.zip" TargetMode="External"/><Relationship Id="rId186" Type="http://schemas.openxmlformats.org/officeDocument/2006/relationships/hyperlink" Target="https://portal.3gpp.org/desktopmodules/WorkItem/WorkItemDetails.aspx?workitemId=900162" TargetMode="External"/><Relationship Id="rId211" Type="http://schemas.openxmlformats.org/officeDocument/2006/relationships/hyperlink" Target="https://portal.3gpp.org/desktopmodules/Specifications/SpecificationDetails.aspx?specificationId=3204" TargetMode="External"/><Relationship Id="rId27" Type="http://schemas.openxmlformats.org/officeDocument/2006/relationships/hyperlink" Target="ftp://10.10.10.10/ftp/tsg_ran/WG4_Radio/TSGR4_109/Inbox/R4-2321484.zip" TargetMode="External"/><Relationship Id="rId48" Type="http://schemas.openxmlformats.org/officeDocument/2006/relationships/hyperlink" Target="ftp://10.10.10.10/ftp/tsg_ran/WG4_Radio/TSGR4_109/Inbox/R4-2321360.zip" TargetMode="External"/><Relationship Id="rId69" Type="http://schemas.openxmlformats.org/officeDocument/2006/relationships/hyperlink" Target="ftp://10.10.10.10/ftp/tsg_ran/WG4_Radio/TSGR4_109/Inbox/R4-2321344.zip" TargetMode="External"/><Relationship Id="rId113" Type="http://schemas.openxmlformats.org/officeDocument/2006/relationships/hyperlink" Target="ftp://10.10.10.10/ftp/tsg_ran/WG4_Radio/TSGR4_109/Inbox/R4-2321327.zip" TargetMode="External"/><Relationship Id="rId134" Type="http://schemas.openxmlformats.org/officeDocument/2006/relationships/hyperlink" Target="ftp://10.10.10.10/ftp/tsg_ran/WG4_Radio/TSGR4_109/Inbox/R4-2321343.zip" TargetMode="External"/><Relationship Id="rId80" Type="http://schemas.openxmlformats.org/officeDocument/2006/relationships/hyperlink" Target="ftp://10.10.10.10/ftp/tsg_ran/WG4_Radio/TSGR4_109/Inbox/R4-2321429.zip" TargetMode="External"/><Relationship Id="rId155" Type="http://schemas.openxmlformats.org/officeDocument/2006/relationships/hyperlink" Target="ftp://10.10.10.10/ftp/tsg_ran/WG4_Radio/TSGR4_109/Inbox/R4-2321414.zip" TargetMode="External"/><Relationship Id="rId176" Type="http://schemas.openxmlformats.org/officeDocument/2006/relationships/hyperlink" Target="ftp://10.10.10.10/ftp/tsg_ran/WG4_Radio/TSGR4_109/Inbox/R4-2321367.zip" TargetMode="External"/><Relationship Id="rId197" Type="http://schemas.openxmlformats.org/officeDocument/2006/relationships/hyperlink" Target="ftp://10.10.10.10/ftp/tsg_ran/WG4_Radio/TSGR4_109/Inbox/R4-2321474.zip" TargetMode="External"/><Relationship Id="rId201" Type="http://schemas.openxmlformats.org/officeDocument/2006/relationships/hyperlink" Target="https://www.3gpp.org/ftp/TSG_RAN/WG4_Radio/TSGR4_109/Docs/R4-2318624.zip" TargetMode="External"/><Relationship Id="rId17" Type="http://schemas.openxmlformats.org/officeDocument/2006/relationships/hyperlink" Target="ftp://10.10.10.10/ftp/tsg_ran/WG4_Radio/TSGR4_109/Inbox/R4-2321466.zip" TargetMode="External"/><Relationship Id="rId38" Type="http://schemas.openxmlformats.org/officeDocument/2006/relationships/hyperlink" Target="ftp://10.10.10.10/ftp/tsg_ran/WG4_Radio/TSGR4_109/Inbox/R4-2321468.zip" TargetMode="External"/><Relationship Id="rId59" Type="http://schemas.openxmlformats.org/officeDocument/2006/relationships/hyperlink" Target="ftp://10.10.10.10/ftp/tsg_ran/WG4_Radio/TSGR4_109/Inbox/R4-2321422.zip" TargetMode="External"/><Relationship Id="rId103" Type="http://schemas.openxmlformats.org/officeDocument/2006/relationships/hyperlink" Target="ftp://10.10.10.10/ftp/tsg_ran/WG4_Radio/TSGR4_109/Inbox/R4-2321452.zip" TargetMode="External"/><Relationship Id="rId124" Type="http://schemas.openxmlformats.org/officeDocument/2006/relationships/hyperlink" Target="ftp://10.10.10.10/ftp/tsg_ran/WG4_Radio/TSGR4_109/Inbox/R4-2321378.zip" TargetMode="External"/><Relationship Id="rId70" Type="http://schemas.openxmlformats.org/officeDocument/2006/relationships/hyperlink" Target="ftp://10.10.10.10/ftp/tsg_ran/WG4_Radio/TSGR4_109/Inbox/R4-2321476.zip" TargetMode="External"/><Relationship Id="rId91" Type="http://schemas.openxmlformats.org/officeDocument/2006/relationships/hyperlink" Target="ftp://10.10.10.10/ftp/tsg_ran/WG4_Radio/TSGR4_109/Inbox/R4-2321440.zip" TargetMode="External"/><Relationship Id="rId145" Type="http://schemas.openxmlformats.org/officeDocument/2006/relationships/hyperlink" Target="ftp://10.10.10.10/ftp/tsg_ran/WG4_Radio/TSGR4_109/Inbox/R4-2321399.zip" TargetMode="External"/><Relationship Id="rId166" Type="http://schemas.openxmlformats.org/officeDocument/2006/relationships/hyperlink" Target="ftp://10.10.10.10/ftp/tsg_ran/WG4_Radio/TSGR4_109/Inbox/R4-2321330.zip" TargetMode="External"/><Relationship Id="rId187" Type="http://schemas.openxmlformats.org/officeDocument/2006/relationships/hyperlink" Target="https://portal.3gpp.org/desktopmodules/Release/ReleaseDetails.aspx?releaseId=193" TargetMode="External"/><Relationship Id="rId1" Type="http://schemas.openxmlformats.org/officeDocument/2006/relationships/numbering" Target="numbering.xml"/><Relationship Id="rId212" Type="http://schemas.openxmlformats.org/officeDocument/2006/relationships/hyperlink" Target="https://portal.3gpp.org/desktopmodules/WorkItem/WorkItemDetails.aspx?workitemId=770050" TargetMode="External"/><Relationship Id="rId28" Type="http://schemas.openxmlformats.org/officeDocument/2006/relationships/hyperlink" Target="ftp://10.10.10.10/ftp/tsg_ran/WG4_Radio/TSGR4_109/Inbox/R4-2321485.zip" TargetMode="External"/><Relationship Id="rId49" Type="http://schemas.openxmlformats.org/officeDocument/2006/relationships/hyperlink" Target="ftp://10.10.10.10/ftp/tsg_ran/WG4_Radio/TSGR4_109/Inbox/R4-2321368.zip" TargetMode="External"/><Relationship Id="rId114" Type="http://schemas.openxmlformats.org/officeDocument/2006/relationships/hyperlink" Target="ftp://10.10.10.10/ftp/tsg_ran/WG4_Radio/TSGR4_109/Inbox/R4-2321328.zip" TargetMode="External"/><Relationship Id="rId60" Type="http://schemas.openxmlformats.org/officeDocument/2006/relationships/hyperlink" Target="ftp://10.10.10.10/ftp/tsg_ran/WG4_Radio/TSGR4_109/Inbox/R4-2321348.zip" TargetMode="External"/><Relationship Id="rId81" Type="http://schemas.openxmlformats.org/officeDocument/2006/relationships/hyperlink" Target="ftp://10.10.10.10/ftp/tsg_ran/WG4_Radio/TSGR4_109/Inbox/R4-2321430.zip" TargetMode="External"/><Relationship Id="rId135" Type="http://schemas.openxmlformats.org/officeDocument/2006/relationships/hyperlink" Target="ftp://10.10.10.10/ftp/tsg_ran/WG4_Radio/TSGR4_109/Inbox/R4-2321346.zip" TargetMode="External"/><Relationship Id="rId156" Type="http://schemas.openxmlformats.org/officeDocument/2006/relationships/hyperlink" Target="ftp://10.10.10.10/ftp/tsg_ran/WG4_Radio/TSGR4_109/Inbox/R4-2321337.zip" TargetMode="External"/><Relationship Id="rId177" Type="http://schemas.openxmlformats.org/officeDocument/2006/relationships/hyperlink" Target="ftp://10.10.10.10/ftp/tsg_ran/WG4_Radio/TSGR4_109/Inbox/R4-2321366.zip" TargetMode="External"/><Relationship Id="rId198" Type="http://schemas.openxmlformats.org/officeDocument/2006/relationships/hyperlink" Target="https://www.3gpp.org/ftp/TSG_RAN/WG4_Radio/TSGR4_109/Docs/R4-2318623.zip" TargetMode="External"/><Relationship Id="rId202" Type="http://schemas.openxmlformats.org/officeDocument/2006/relationships/hyperlink" Target="https://portal.3gpp.org/desktopmodules/Release/ReleaseDetails.aspx?releaseId=191" TargetMode="External"/><Relationship Id="rId18" Type="http://schemas.openxmlformats.org/officeDocument/2006/relationships/hyperlink" Target="ftp://10.10.10.10/ftp/tsg_ran/WG4_Radio/TSGR4_109/Inbox/R4-2321488.zip" TargetMode="External"/><Relationship Id="rId39" Type="http://schemas.openxmlformats.org/officeDocument/2006/relationships/hyperlink" Target="ftp://10.10.10.10/ftp/tsg_ran/WG4_Radio/TSGR4_109/Inbox/R4-2321471.zip" TargetMode="External"/><Relationship Id="rId50" Type="http://schemas.openxmlformats.org/officeDocument/2006/relationships/image" Target="media/image2.emf"/><Relationship Id="rId104" Type="http://schemas.openxmlformats.org/officeDocument/2006/relationships/hyperlink" Target="ftp://10.10.10.10/ftp/tsg_ran/WG4_Radio/TSGR4_109/Inbox/R4-2321453.zip" TargetMode="External"/><Relationship Id="rId125" Type="http://schemas.openxmlformats.org/officeDocument/2006/relationships/hyperlink" Target="ftp://10.10.10.10/ftp/tsg_ran/WG4_Radio/TSGR4_109/Inbox/R4-2321379.zip" TargetMode="External"/><Relationship Id="rId146" Type="http://schemas.openxmlformats.org/officeDocument/2006/relationships/hyperlink" Target="ftp://10.10.10.10/ftp/tsg_ran/WG4_Radio/TSGR4_109/Inbox/R4-2321404.zip" TargetMode="External"/><Relationship Id="rId167" Type="http://schemas.openxmlformats.org/officeDocument/2006/relationships/hyperlink" Target="ftp://10.10.10.10/ftp/tsg_ran/WG4_Radio/TSGR4_109/Inbox/R4-2321362.zip" TargetMode="External"/><Relationship Id="rId188" Type="http://schemas.openxmlformats.org/officeDocument/2006/relationships/hyperlink" Target="https://portal.3gpp.org/desktopmodules/Specifications/SpecificationDetails.aspx?specificationId=3204" TargetMode="External"/><Relationship Id="rId71" Type="http://schemas.openxmlformats.org/officeDocument/2006/relationships/hyperlink" Target="ftp://10.10.10.10/ftp/tsg_ran/WG4_Radio/TSGR4_109/Inbox/R4-2321477.zip" TargetMode="External"/><Relationship Id="rId92" Type="http://schemas.openxmlformats.org/officeDocument/2006/relationships/hyperlink" Target="ftp://10.10.10.10/ftp/tsg_ran/WG4_Radio/TSGR4_109/Inbox/R4-2321441.zip" TargetMode="External"/><Relationship Id="rId213"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ftp://10.10.10.10/ftp/tsg_ran/WG4_Radio/TSGR4_109/Inbox/R4-2321486.zip" TargetMode="External"/><Relationship Id="rId40" Type="http://schemas.openxmlformats.org/officeDocument/2006/relationships/hyperlink" Target="ftp://10.10.10.10/ftp/tsg_ran/WG4_Radio/TSGR4_109/Inbox/R4-2321472.zip" TargetMode="External"/><Relationship Id="rId115" Type="http://schemas.openxmlformats.org/officeDocument/2006/relationships/hyperlink" Target="ftp://10.10.10.10/ftp/tsg_ran/WG4_Radio/TSGR4_109/Inbox/R4-2321465.zip" TargetMode="External"/><Relationship Id="rId136" Type="http://schemas.openxmlformats.org/officeDocument/2006/relationships/hyperlink" Target="ftp://10.10.10.10/ftp/tsg_ran/WG4_Radio/TSGR4_109/Inbox/R4-2321347.zip" TargetMode="External"/><Relationship Id="rId157" Type="http://schemas.openxmlformats.org/officeDocument/2006/relationships/hyperlink" Target="ftp://10.10.10.10/ftp/tsg_ran/WG4_Radio/TSGR4_109/Inbox/R4-2321490.zip" TargetMode="External"/><Relationship Id="rId178" Type="http://schemas.openxmlformats.org/officeDocument/2006/relationships/hyperlink" Target="ftp://10.10.10.10/ftp/tsg_ran/WG4_Radio/TSGR4_109/Inbox/R4-2321370.zip" TargetMode="External"/><Relationship Id="rId61" Type="http://schemas.openxmlformats.org/officeDocument/2006/relationships/hyperlink" Target="ftp://10.10.10.10/ftp/tsg_ran/WG4_Radio/TSGR4_109/Inbox/R4-2321371.zip" TargetMode="External"/><Relationship Id="rId82" Type="http://schemas.openxmlformats.org/officeDocument/2006/relationships/hyperlink" Target="ftp://10.10.10.10/ftp/tsg_ran/WG4_Radio/TSGR4_109/Inbox/R4-2321431.zip" TargetMode="External"/><Relationship Id="rId199" Type="http://schemas.openxmlformats.org/officeDocument/2006/relationships/hyperlink" Target="https://portal.3gpp.org/desktopmodules/Release/ReleaseDetails.aspx?releaseId=190" TargetMode="External"/><Relationship Id="rId203" Type="http://schemas.openxmlformats.org/officeDocument/2006/relationships/hyperlink" Target="https://portal.3gpp.org/desktopmodules/Specifications/SpecificationDetails.aspx?specificationId=3204" TargetMode="External"/><Relationship Id="rId19" Type="http://schemas.openxmlformats.org/officeDocument/2006/relationships/hyperlink" Target="ftp://10.10.10.10/ftp/tsg_ran/WG4_Radio/TSGR4_109/Inbox/R4-232136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73789</Words>
  <Characters>420602</Characters>
  <Application>Microsoft Office Word</Application>
  <DocSecurity>0</DocSecurity>
  <Lines>3505</Lines>
  <Paragraphs>986</Paragraphs>
  <ScaleCrop>false</ScaleCrop>
  <Company>HP Inc.</Company>
  <LinksUpToDate>false</LinksUpToDate>
  <CharactersWithSpaces>493405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熊小明</dc:creator>
  <cp:keywords/>
  <dc:description/>
  <cp:lastModifiedBy>熊小明</cp:lastModifiedBy>
  <cp:revision>4</cp:revision>
  <dcterms:created xsi:type="dcterms:W3CDTF">2023-11-16T04:05:00Z</dcterms:created>
  <dcterms:modified xsi:type="dcterms:W3CDTF">2023-11-16T04:08:00Z</dcterms:modified>
</cp:coreProperties>
</file>